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94cb2d68544d19" /></Relationships>
</file>

<file path=word/document.xml><?xml version="1.0" encoding="utf-8"?>
<w:document xmlns:r="http://schemas.openxmlformats.org/officeDocument/2006/relationships" xmlns:w="http://schemas.openxmlformats.org/wordprocessingml/2006/main">
  <w:body>
    <w:p>
      <w:pPr>
        <w:pStyle w:val="Title"/>
      </w:pPr>
      <w:r>
        <w:t>Test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66571b70374891">
              <w:r>
                <w:rPr>
                  <w:rStyle w:val="Hyperlink"/>
                  <w:color w:val="244061"/>
                </w:rPr>
                <w:t xml:space="preserve">Children and Families</w:t>
              </w:r>
            </w:hyperlink>
            <w:r>
              <w:rPr>
                <w:rStyle w:val="row-content"/>
                <w:color w:val="244061"/>
              </w:rPr>
              <w:t xml:space="preserve">, Superseded 11/04/2023</w:t>
            </w:r>
          </w:p>
          <w:p>
            <w:pPr>
              <w:spacing w:before="0" w:after="0"/>
            </w:pPr>
            <w:hyperlink w:history="true" r:id="R448665a5c90b4bd6">
              <w:r>
                <w:rPr>
                  <w:rStyle w:val="Hyperlink"/>
                  <w:color w:val="244061"/>
                </w:rPr>
                <w:t xml:space="preserve">Australian Commission on Safety and Quality in Health Care</w:t>
              </w:r>
            </w:hyperlink>
            <w:r>
              <w:rPr>
                <w:rStyle w:val="row-content"/>
                <w:color w:val="244061"/>
              </w:rPr>
              <w:t xml:space="preserve">, Standard 11/04/2023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hyperlink w:tooltip="For the purposes of the Hip fracture care clinical care standard (ACSQHC 2015a), hip fracture is a break occurring at the top of the thigh bone (femur), near the pelvis. Kimberley Indigenous Cognitive Assessment - Carer (KICA-Carer)" w:history="true" r:id="R074d1303fc684dfb">
              <w:r>
                <w:rPr>
                  <w:rStyle w:val="Hyperlink"/>
                  <w:b/>
                </w:rPr>
                <w:t xml:space="preserve">Hip fracture (Hip fracture care clinical care standard)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SAAP National Coordination and Development Committee (CAD)</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cb75dcd04674449">
              <w:r>
                <w:drawing>
                  <wp:inline xmlns:wp="http://schemas.openxmlformats.org/drawingml/2006/wordprocessingDrawing" distT="0" distB="0" distL="0" distR="0">
                    <wp:extent cx="152400" cy="152400"/>
                    <wp:effectExtent l="19050" t="0" r="0" b="0"/>
                    <wp:docPr id="2" name="Picture 2" descr="">
                      <a:hlinkClick xmlns:a="http://schemas.openxmlformats.org/drawingml/2006/main" r:id="R9cb75dcd0467444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5f0990581334843"/>
                            <a:srcRect/>
                            <a:stretch>
                              <a:fillRect/>
                            </a:stretch>
                          </pic:blipFill>
                          <pic:spPr bwMode="auto">
                            <a:xfrm>
                              <a:off x="0" y="0"/>
                              <a:ext cx="152400" cy="152400"/>
                            </a:xfrm>
                            <a:prstGeom prst="rect">
                              <a:avLst/>
                            </a:prstGeom>
                          </pic:spPr>
                        </pic:pic>
                      </a:graphicData>
                    </a:graphic>
                  </wp:inline>
                </w:drawing>
              </w:r>
              <w:r>
                <w:rPr>
                  <w:rStyle w:val="Hyperlink"/>
                </w:rPr>
                <w:t xml:space="preserve"> Geographic identifier, version 1, DEC, NCSDD, NCSIMG, Superseded 01/09/2003.pdf</w:t>
              </w:r>
            </w:hyperlink>
          </w:p>
          <w:p>
            <w:r>
              <w:rPr>
                <w:rStyle w:val="row-content"/>
              </w:rPr>
              <w:t xml:space="preserve"> (13.2 KB)</w:t>
            </w:r>
          </w:p>
          <w:p>
            <w:pPr>
              <w:pStyle w:val="registration-status"/>
              <w:spacing w:before="0" w:after="0"/>
            </w:pPr>
            <w:r>
              <w:rPr>
                <w:rStyle w:val="row-content"/>
                <w:i/>
                <w:color w:val="244061"/>
              </w:rPr>
              <w:t xml:space="preserve">No registration status</w:t>
            </w:r>
          </w:p>
          <w:p>
            <w:r>
              <w:br/>
            </w:r>
          </w:p>
        </w:tc>
      </w:tr>
    </w:tbl>
    <w:p>
      <w:r>
        <w:br/>
      </w:r>
    </w:p>
    <w:sectPr>
      <w:footerReference xmlns:r="http://schemas.openxmlformats.org/officeDocument/2006/relationships" w:type="default" r:id="Rb794a1bcee3849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758392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c1db2251fa4d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94a1bcee3849b6" /><Relationship Type="http://schemas.openxmlformats.org/officeDocument/2006/relationships/header" Target="/word/header1.xml" Id="R874be31e7bec441d" /><Relationship Type="http://schemas.openxmlformats.org/officeDocument/2006/relationships/settings" Target="/word/settings.xml" Id="Rbf757b8b49a648ed" /><Relationship Type="http://schemas.openxmlformats.org/officeDocument/2006/relationships/styles" Target="/word/styles.xml" Id="R059560562cb14537" /><Relationship Type="http://schemas.openxmlformats.org/officeDocument/2006/relationships/image" Target="/media/image.gif" Id="Rc5f0990581334843" /><Relationship Type="http://schemas.openxmlformats.org/officeDocument/2006/relationships/hyperlink" Target="https://meteor-uat.aihw.gov.au/RegistrationAuthority/1" TargetMode="External" Id="Rea66571b70374891" /><Relationship Type="http://schemas.openxmlformats.org/officeDocument/2006/relationships/hyperlink" Target="https://meteor-uat.aihw.gov.au/RegistrationAuthority/2" TargetMode="External" Id="R448665a5c90b4bd6" /><Relationship Type="http://schemas.openxmlformats.org/officeDocument/2006/relationships/hyperlink" Target="https://meteor-uat.aihw.gov.au/content/629165" TargetMode="External" Id="R074d1303fc684dfb" /><Relationship Type="http://schemas.openxmlformats.org/officeDocument/2006/relationships/hyperlink" Target="https://meteor-uat.aihw.gov.au/content/273994" TargetMode="External" Id="R9cb75dcd04674449" /></Relationships>
</file>

<file path=word/_rels/header1.xml.rels>&#65279;<?xml version="1.0" encoding="utf-8"?><Relationships xmlns="http://schemas.openxmlformats.org/package/2006/relationships"><Relationship Type="http://schemas.openxmlformats.org/officeDocument/2006/relationships/image" Target="/media/image.png" Id="Rb6c1db2251fa4d87" /></Relationships>
</file>