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e6db7c84d4c38" /></Relationships>
</file>

<file path=word/document.xml><?xml version="1.0" encoding="utf-8"?>
<w:document xmlns:r="http://schemas.openxmlformats.org/officeDocument/2006/relationships" xmlns:w="http://schemas.openxmlformats.org/wordprocessingml/2006/main">
  <w:body>
    <w:p>
      <w:pPr>
        <w:pStyle w:val="Title"/>
      </w:pPr>
      <w:r>
        <w:t>Non-admitted patient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ecc46a6f105478a">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65d35d0cd3b4257">
                    <w:r>
                      <w:rPr>
                        <w:rStyle w:val="Hyperlink"/>
                      </w:rPr>
                      <w:t xml:space="preserve">Funding source for hospital patient</w:t>
                    </w:r>
                  </w:hyperlink>
                </w:p>
              </w:tc>
              <w:tc>
                <w:tcPr>
                  <w:vAlign w:val="top"/>
                </w:tcPr>
                <w:p>
                  <w:r>
                    <w:t xml:space="preserve">746003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0ae2c2de6d574fd0">
                    <w:r>
                      <w:rPr>
                        <w:rStyle w:val="Hyperlink"/>
                      </w:rPr>
                      <w:t xml:space="preserve">Local Hospital Network identifier</w:t>
                    </w:r>
                  </w:hyperlink>
                </w:p>
              </w:tc>
              <w:tc>
                <w:tcPr>
                  <w:vAlign w:val="top"/>
                </w:tcPr>
                <w:p>
                  <w:r>
                    <w:t xml:space="preserve">747936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b33f3dc0f2a4d3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925a96aeec44ed9">
                    <w:r>
                      <w:rPr>
                        <w:rStyle w:val="Hyperlink"/>
                      </w:rPr>
                      <w:t xml:space="preserve">Care type</w:t>
                    </w:r>
                  </w:hyperlink>
                </w:p>
              </w:tc>
              <w:tc>
                <w:tcPr>
                  <w:vAlign w:val="top"/>
                </w:tcPr>
                <w:p>
                  <w:r>
                    <w:t xml:space="preserve">679528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2fa23a4e534e432c">
                    <w:r>
                      <w:rPr>
                        <w:rStyle w:val="Hyperlink"/>
                      </w:rPr>
                      <w:t xml:space="preserve">First service event indicator</w:t>
                    </w:r>
                  </w:hyperlink>
                </w:p>
              </w:tc>
              <w:tc>
                <w:tcPr>
                  <w:vAlign w:val="top"/>
                </w:tcPr>
                <w:p>
                  <w:r>
                    <w:t xml:space="preserve">596610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ceeb336436041ed">
                    <w:r>
                      <w:rPr>
                        <w:rStyle w:val="Hyperlink"/>
                      </w:rPr>
                      <w:t xml:space="preserve">Group session indicator</w:t>
                    </w:r>
                  </w:hyperlink>
                </w:p>
              </w:tc>
              <w:tc>
                <w:tcPr>
                  <w:vAlign w:val="top"/>
                </w:tcPr>
                <w:p>
                  <w:r>
                    <w:t xml:space="preserve">730453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8b3966377e148ae">
                    <w:r>
                      <w:rPr>
                        <w:rStyle w:val="Hyperlink"/>
                      </w:rPr>
                      <w:t xml:space="preserve">Multiple health-care provider indicator</w:t>
                    </w:r>
                  </w:hyperlink>
                </w:p>
              </w:tc>
              <w:tc>
                <w:tcPr>
                  <w:vAlign w:val="top"/>
                </w:tcPr>
                <w:p>
                  <w:r>
                    <w:t xml:space="preserve">727749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4c4ac412dc8447a">
                    <w:r>
                      <w:rPr>
                        <w:rStyle w:val="Hyperlink"/>
                      </w:rPr>
                      <w:t xml:space="preserve">Non-admitted service type (Tier 2 v7.0)</w:t>
                    </w:r>
                  </w:hyperlink>
                </w:p>
              </w:tc>
              <w:tc>
                <w:tcPr>
                  <w:vAlign w:val="top"/>
                </w:tcPr>
                <w:p>
                  <w:r>
                    <w:t xml:space="preserve">733027</w:t>
                  </w:r>
                </w:p>
              </w:tc>
              <w:tc>
                <w:tcPr>
                  <w:vAlign w:val="top"/>
                </w:tcPr>
                <w:p>
                  <w:r>
                    <w:t xml:space="preserve">Number
[4]</w:t>
                  </w:r>
                </w:p>
              </w:tc>
              <w:tc>
                <w:tcPr>
                  <w:vAlign w:val="top"/>
                </w:tcPr>
                <w:p>
                  <w:r>
                    <w:t xml:space="preserve">NN.NN</w:t>
                  </w:r>
                  <w:r>
                    <w:br/>
                  </w:r>
                </w:p>
                <w:p>
                  <w:r>
                    <w:t xml:space="preserve">The Tier 2 Non-Admitted Services (version 7.0)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6ce93c020c004869">
                    <w:r>
                      <w:rPr>
                        <w:rStyle w:val="Hyperlink"/>
                      </w:rPr>
                      <w:t xml:space="preserve">Service event date</w:t>
                    </w:r>
                  </w:hyperlink>
                </w:p>
              </w:tc>
              <w:tc>
                <w:tcPr>
                  <w:vAlign w:val="top"/>
                </w:tcPr>
                <w:p>
                  <w:r>
                    <w:t xml:space="preserve">680434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ae4b9715b1c428a">
                    <w:r>
                      <w:rPr>
                        <w:rStyle w:val="Hyperlink"/>
                      </w:rPr>
                      <w:t xml:space="preserve">Non-admitted patient service delivery mode</w:t>
                    </w:r>
                  </w:hyperlink>
                </w:p>
              </w:tc>
              <w:tc>
                <w:tcPr>
                  <w:vAlign w:val="top"/>
                </w:tcPr>
                <w:p>
                  <w:r>
                    <w:t xml:space="preserve">732562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 / messaging</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Patient self-administered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Non-client event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d62dd722ac194588">
                    <w:r>
                      <w:rPr>
                        <w:rStyle w:val="Hyperlink"/>
                      </w:rPr>
                      <w:t xml:space="preserve">Service delivery setting</w:t>
                    </w:r>
                  </w:hyperlink>
                </w:p>
              </w:tc>
              <w:tc>
                <w:tcPr>
                  <w:vAlign w:val="top"/>
                </w:tcPr>
                <w:p>
                  <w:r>
                    <w:t xml:space="preserve">730444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b7cba3961ac54993">
                    <w:r>
                      <w:rPr>
                        <w:rStyle w:val="Hyperlink"/>
                      </w:rPr>
                      <w:t xml:space="preserve">Service request issue date</w:t>
                    </w:r>
                  </w:hyperlink>
                </w:p>
              </w:tc>
              <w:tc>
                <w:tcPr>
                  <w:vAlign w:val="top"/>
                </w:tcPr>
                <w:p>
                  <w:r>
                    <w:t xml:space="preserve">596448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44a27c66ff845d0">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37fa7671a9d4f04">
                    <w:r>
                      <w:rPr>
                        <w:rStyle w:val="Hyperlink"/>
                      </w:rPr>
                      <w:t xml:space="preserve">Service request source</w:t>
                    </w:r>
                  </w:hyperlink>
                </w:p>
              </w:tc>
              <w:tc>
                <w:tcPr>
                  <w:vAlign w:val="top"/>
                </w:tcPr>
                <w:p>
                  <w:r>
                    <w:t xml:space="preserve">679552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65377246396a482f">
                    <w:r>
                      <w:rPr>
                        <w:rStyle w:val="Hyperlink"/>
                      </w:rPr>
                      <w:t xml:space="preserve">Area of usual residence (SA2)</w:t>
                    </w:r>
                  </w:hyperlink>
                </w:p>
              </w:tc>
              <w:tc>
                <w:tcPr>
                  <w:vAlign w:val="top"/>
                </w:tcPr>
                <w:p>
                  <w:r>
                    <w:t xml:space="preserve">747315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w:t>
                  </w:r>
                </w:p>
              </w:tc>
              <w:tc>
                <w:tcPr>
                  <w:tcMar/>
                  <w:vAlign w:val="top"/>
                </w:tcPr>
                <w:p>
                  <w:hyperlink w:history="true" r:id="R446e46ece91b4c8a">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028f657db7f4465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27a99b23d004e14">
                    <w:r>
                      <w:rPr>
                        <w:rStyle w:val="Hyperlink"/>
                      </w:rPr>
                      <w:t xml:space="preserve">Gender of a person</w:t>
                    </w:r>
                  </w:hyperlink>
                </w:p>
              </w:tc>
              <w:tc>
                <w:tcPr>
                  <w:vAlign w:val="top"/>
                </w:tcPr>
                <w:p>
                  <w:r>
                    <w:t xml:space="preserve">741842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Man, or boy, or 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Woman, or girl, or 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Non-binary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Different term</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Prefer not to answer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9c20ff85c5e4eeb">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51e3234f994ad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85ca395b34442f8">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d52cfc4f6064e2c">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34db43928b6c462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af9c99e2b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b43928b6c462d" /><Relationship Type="http://schemas.openxmlformats.org/officeDocument/2006/relationships/header" Target="/word/header1.xml" Id="Ra787c0cf1d8c4961" /><Relationship Type="http://schemas.openxmlformats.org/officeDocument/2006/relationships/settings" Target="/word/settings.xml" Id="R0c574d18f04a48f3" /><Relationship Type="http://schemas.openxmlformats.org/officeDocument/2006/relationships/styles" Target="/word/styles.xml" Id="R8c7333db3f6f400c" /><Relationship Type="http://schemas.openxmlformats.org/officeDocument/2006/relationships/hyperlink" Target="https://meteor-uat.aihw.gov.au/content/611398" TargetMode="External" Id="Raecc46a6f105478a" /><Relationship Type="http://schemas.openxmlformats.org/officeDocument/2006/relationships/hyperlink" Target="https://meteor-uat.aihw.gov.au/content/746003" TargetMode="External" Id="Ra65d35d0cd3b4257" /><Relationship Type="http://schemas.openxmlformats.org/officeDocument/2006/relationships/hyperlink" Target="https://meteor-uat.aihw.gov.au/content/747936" TargetMode="External" Id="R0ae2c2de6d574fd0" /><Relationship Type="http://schemas.openxmlformats.org/officeDocument/2006/relationships/hyperlink" Target="https://meteor-uat.aihw.gov.au/content/269973" TargetMode="External" Id="Rab33f3dc0f2a4d36" /><Relationship Type="http://schemas.openxmlformats.org/officeDocument/2006/relationships/hyperlink" Target="https://meteor-uat.aihw.gov.au/content/679528" TargetMode="External" Id="R0925a96aeec44ed9" /><Relationship Type="http://schemas.openxmlformats.org/officeDocument/2006/relationships/hyperlink" Target="https://meteor-uat.aihw.gov.au/content/596610" TargetMode="External" Id="R2fa23a4e534e432c" /><Relationship Type="http://schemas.openxmlformats.org/officeDocument/2006/relationships/hyperlink" Target="https://meteor-uat.aihw.gov.au/content/730453" TargetMode="External" Id="R1ceeb336436041ed" /><Relationship Type="http://schemas.openxmlformats.org/officeDocument/2006/relationships/hyperlink" Target="https://meteor-uat.aihw.gov.au/content/727749" TargetMode="External" Id="Ra8b3966377e148ae" /><Relationship Type="http://schemas.openxmlformats.org/officeDocument/2006/relationships/hyperlink" Target="https://meteor-uat.aihw.gov.au/content/733027" TargetMode="External" Id="R74c4ac412dc8447a" /><Relationship Type="http://schemas.openxmlformats.org/officeDocument/2006/relationships/hyperlink" Target="https://meteor-uat.aihw.gov.au/content/680434" TargetMode="External" Id="R6ce93c020c004869" /><Relationship Type="http://schemas.openxmlformats.org/officeDocument/2006/relationships/hyperlink" Target="https://meteor-uat.aihw.gov.au/content/732562" TargetMode="External" Id="R9ae4b9715b1c428a" /><Relationship Type="http://schemas.openxmlformats.org/officeDocument/2006/relationships/hyperlink" Target="https://meteor-uat.aihw.gov.au/content/730444" TargetMode="External" Id="Rd62dd722ac194588" /><Relationship Type="http://schemas.openxmlformats.org/officeDocument/2006/relationships/hyperlink" Target="https://meteor-uat.aihw.gov.au/content/596448" TargetMode="External" Id="Rb7cba3961ac54993" /><Relationship Type="http://schemas.openxmlformats.org/officeDocument/2006/relationships/hyperlink" Target="https://meteor-uat.aihw.gov.au/content/400713" TargetMode="External" Id="Ra44a27c66ff845d0" /><Relationship Type="http://schemas.openxmlformats.org/officeDocument/2006/relationships/hyperlink" Target="https://meteor-uat.aihw.gov.au/content/679552" TargetMode="External" Id="R737fa7671a9d4f04" /><Relationship Type="http://schemas.openxmlformats.org/officeDocument/2006/relationships/hyperlink" Target="https://meteor-uat.aihw.gov.au/content/747315" TargetMode="External" Id="R65377246396a482f" /><Relationship Type="http://schemas.openxmlformats.org/officeDocument/2006/relationships/hyperlink" Target="https://meteor-uat.aihw.gov.au/content/659454" TargetMode="External" Id="R446e46ece91b4c8a" /><Relationship Type="http://schemas.openxmlformats.org/officeDocument/2006/relationships/hyperlink" Target="https://meteor-uat.aihw.gov.au/content/287007" TargetMode="External" Id="R028f657db7f44658" /><Relationship Type="http://schemas.openxmlformats.org/officeDocument/2006/relationships/hyperlink" Target="https://meteor-uat.aihw.gov.au/content/741842" TargetMode="External" Id="R527a99b23d004e14" /><Relationship Type="http://schemas.openxmlformats.org/officeDocument/2006/relationships/hyperlink" Target="https://meteor-uat.aihw.gov.au/content/602543" TargetMode="External" Id="R89c20ff85c5e4eeb" /><Relationship Type="http://schemas.openxmlformats.org/officeDocument/2006/relationships/hyperlink" Target="https://meteor-uat.aihw.gov.au/content/290046" TargetMode="External" Id="Ra751e3234f994add" /><Relationship Type="http://schemas.openxmlformats.org/officeDocument/2006/relationships/hyperlink" Target="https://meteor-uat.aihw.gov.au/content/741686" TargetMode="External" Id="Re85ca395b34442f8" /><Relationship Type="http://schemas.openxmlformats.org/officeDocument/2006/relationships/hyperlink" Target="https://meteor-uat.aihw.gov.au/content/679557" TargetMode="External" Id="Red52cfc4f6064e2c" /></Relationships>
</file>

<file path=word/_rels/header1.xml.rels>&#65279;<?xml version="1.0" encoding="utf-8"?><Relationships xmlns="http://schemas.openxmlformats.org/package/2006/relationships"><Relationship Type="http://schemas.openxmlformats.org/officeDocument/2006/relationships/image" Target="/media/image.png" Id="Rfdaaf9c99e2b4a87" /></Relationships>
</file>