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c2498e19f6f4cfb" /></Relationships>
</file>

<file path=word/document.xml><?xml version="1.0" encoding="utf-8"?>
<w:document xmlns:r="http://schemas.openxmlformats.org/officeDocument/2006/relationships" xmlns:w="http://schemas.openxmlformats.org/wordprocessingml/2006/main">
  <w:body>
    <w:p>
      <w:pPr>
        <w:pStyle w:val="Title"/>
      </w:pPr>
      <w:r>
        <w:t>Local Hospital Networks/Public hospital establishments NMDS 2022–23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Local Hospital Networks/Public hospital establishments NMDS 2022–23</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w:t>
                  </w:r>
                </w:p>
              </w:tc>
              <w:tc>
                <w:tcPr>
                  <w:tcMar/>
                  <w:vAlign w:val="top"/>
                </w:tcPr>
                <w:p>
                  <w:hyperlink w:history="true" r:id="R21b80c57fa344fcf">
                    <w:r>
                      <w:rPr>
                        <w:rStyle w:val="Hyperlink"/>
                      </w:rPr>
                      <w:t xml:space="preserve">Address details cluster</w:t>
                    </w:r>
                  </w:hyperlink>
                </w:p>
              </w:tc>
              <w:tc>
                <w:tcPr>
                  <w:vAlign w:val="top"/>
                </w:tcPr>
                <w:p>
                  <w:r>
                    <w:t xml:space="preserve">722753</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225" w:type="dxa"/>
                  </w:tcMar>
                  <w:vAlign w:val="top"/>
                </w:tcPr>
                <w:p>
                  <w:hyperlink w:history="true" r:id="R6bd2299dfd084754">
                    <w:r>
                      <w:rPr>
                        <w:rStyle w:val="Hyperlink"/>
                      </w:rPr>
                      <w:t xml:space="preserve">Address site name</w:t>
                    </w:r>
                  </w:hyperlink>
                </w:p>
              </w:tc>
              <w:tc>
                <w:tcPr>
                  <w:vAlign w:val="top"/>
                </w:tcPr>
                <w:p>
                  <w:r>
                    <w:t xml:space="preserve">429252</w:t>
                  </w:r>
                </w:p>
              </w:tc>
              <w:tc>
                <w:tcPr>
                  <w:vAlign w:val="top"/>
                </w:tcPr>
                <w:p>
                  <w:r>
                    <w:t xml:space="preserve">String
[50]</w:t>
                  </w:r>
                </w:p>
              </w:tc>
              <w:tc>
                <w:tcPr>
                  <w:vAlign w:val="top"/>
                </w:tcPr>
                <w:p>
                  <w:r>
                    <w:t xml:space="preserve">X[X(49)]</w:t>
                  </w:r>
                  <w:r>
                    <w:br/>
                  </w:r>
                  <w:r>
                    <w:t xml:space="preserve">A combination of alphanumeric characters.</w:t>
                  </w:r>
                </w:p>
              </w:tc>
            </w:tr>
            <w:tr>
              <w:trPr/>
              <w:tc>
                <w:tcPr>
                  <w:tcMar>
                    <w:right w:w="29" w:type="dxa"/>
                  </w:tcMar>
                  <w:vAlign w:val="top"/>
                </w:tcPr>
                <w:p>
                  <w:pPr>
                    <w:keepNext/>
                    <w:jc w:val="center"/>
                  </w:pPr>
                  <w:r>
                    <w:t xml:space="preserve">      -</w:t>
                  </w:r>
                </w:p>
              </w:tc>
              <w:tc>
                <w:tcPr>
                  <w:tcMar>
                    <w:left w:w="225" w:type="dxa"/>
                  </w:tcMar>
                  <w:vAlign w:val="top"/>
                </w:tcPr>
                <w:p>
                  <w:hyperlink w:history="true" r:id="Rf2009926bb7345c1">
                    <w:r>
                      <w:rPr>
                        <w:rStyle w:val="Hyperlink"/>
                      </w:rPr>
                      <w:t xml:space="preserve">Australian postcode</w:t>
                    </w:r>
                  </w:hyperlink>
                </w:p>
              </w:tc>
              <w:tc>
                <w:tcPr>
                  <w:vAlign w:val="top"/>
                </w:tcPr>
                <w:p>
                  <w:r>
                    <w:t xml:space="preserve">611398</w:t>
                  </w:r>
                </w:p>
              </w:tc>
              <w:tc>
                <w:tcPr>
                  <w:vAlign w:val="top"/>
                </w:tcPr>
                <w:p>
                  <w:r>
                    <w:t xml:space="preserve">String
[4]</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0097 </w:t>
                        </w:r>
                      </w:p>
                    </w:tc>
                    <w:tc>
                      <w:tcPr>
                        <w:tcBorders>
                          <w:top w:val="none" w:color="000000" w:sz="0"/>
                          <w:left w:val="none" w:color="000000" w:sz="0"/>
                          <w:bottom w:val="none" w:color="000000" w:sz="0"/>
                          <w:right w:val="none" w:color="000000" w:sz="0"/>
                        </w:tcBorders>
                        <w:tcMar/>
                        <w:vAlign w:val="top"/>
                      </w:tcPr>
                      <w:p>
                        <w:r>
                          <w:t xml:space="preserve">Not applicable</w:t>
                        </w:r>
                      </w:p>
                    </w:tc>
                  </w:tr>
                  <w:tr>
                    <w:trPr/>
                    <w:tc>
                      <w:tcPr>
                        <w:tcW w:w="1000" w:type="pct"/>
                        <w:tcBorders>
                          <w:top w:val="none" w:color="000000" w:sz="0"/>
                          <w:left w:val="none" w:color="000000" w:sz="0"/>
                          <w:bottom w:val="none" w:color="000000" w:sz="0"/>
                          <w:right w:val="none" w:color="000000" w:sz="0"/>
                        </w:tcBorders>
                        <w:tcMar/>
                        <w:vAlign w:val="top"/>
                      </w:tcPr>
                      <w:p>
                        <w:r>
                          <w:t xml:space="preserve">0098 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0099 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a96a4f963a11471c">
                    <w:r>
                      <w:rPr>
                        <w:rStyle w:val="Hyperlink"/>
                      </w:rPr>
                      <w:t xml:space="preserve">Australian state/territory identifier of address</w:t>
                    </w:r>
                  </w:hyperlink>
                </w:p>
              </w:tc>
              <w:tc>
                <w:tcPr>
                  <w:vAlign w:val="top"/>
                </w:tcPr>
                <w:p>
                  <w:r>
                    <w:t xml:space="preserve">722751</w:t>
                  </w:r>
                </w:p>
              </w:tc>
              <w:tc>
                <w:tcPr>
                  <w:vAlign w:val="top"/>
                </w:tcPr>
                <w:p>
                  <w:r>
                    <w:t xml:space="preserve">String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NSW </w:t>
                        </w:r>
                      </w:p>
                    </w:tc>
                    <w:tc>
                      <w:tcPr>
                        <w:tcBorders>
                          <w:top w:val="none" w:color="000000" w:sz="0"/>
                          <w:left w:val="none" w:color="000000" w:sz="0"/>
                          <w:bottom w:val="none" w:color="000000" w:sz="0"/>
                          <w:right w:val="none" w:color="000000" w:sz="0"/>
                        </w:tcBorders>
                        <w:tcMar/>
                        <w:vAlign w:val="top"/>
                      </w:tcPr>
                      <w:p>
                        <w:r>
                          <w:t xml:space="preserve">New South Wales</w:t>
                        </w:r>
                      </w:p>
                    </w:tc>
                  </w:tr>
                  <w:tr>
                    <w:trPr/>
                    <w:tc>
                      <w:tcPr>
                        <w:tcW w:w="1000" w:type="pct"/>
                        <w:tcBorders>
                          <w:top w:val="none" w:color="000000" w:sz="0"/>
                          <w:left w:val="none" w:color="000000" w:sz="0"/>
                          <w:bottom w:val="none" w:color="000000" w:sz="0"/>
                          <w:right w:val="none" w:color="000000" w:sz="0"/>
                        </w:tcBorders>
                        <w:tcMar/>
                        <w:vAlign w:val="top"/>
                      </w:tcPr>
                      <w:p>
                        <w:r>
                          <w:t xml:space="preserve">VIC  </w:t>
                        </w:r>
                      </w:p>
                    </w:tc>
                    <w:tc>
                      <w:tcPr>
                        <w:tcBorders>
                          <w:top w:val="none" w:color="000000" w:sz="0"/>
                          <w:left w:val="none" w:color="000000" w:sz="0"/>
                          <w:bottom w:val="none" w:color="000000" w:sz="0"/>
                          <w:right w:val="none" w:color="000000" w:sz="0"/>
                        </w:tcBorders>
                        <w:tcMar/>
                        <w:vAlign w:val="top"/>
                      </w:tcPr>
                      <w:p>
                        <w:r>
                          <w:t xml:space="preserve">Victoria</w:t>
                        </w:r>
                      </w:p>
                    </w:tc>
                  </w:tr>
                  <w:tr>
                    <w:trPr/>
                    <w:tc>
                      <w:tcPr>
                        <w:tcW w:w="1000" w:type="pct"/>
                        <w:tcBorders>
                          <w:top w:val="none" w:color="000000" w:sz="0"/>
                          <w:left w:val="none" w:color="000000" w:sz="0"/>
                          <w:bottom w:val="none" w:color="000000" w:sz="0"/>
                          <w:right w:val="none" w:color="000000" w:sz="0"/>
                        </w:tcBorders>
                        <w:tcMar/>
                        <w:vAlign w:val="top"/>
                      </w:tcPr>
                      <w:p>
                        <w:r>
                          <w:t xml:space="preserve">QLD </w:t>
                        </w:r>
                      </w:p>
                    </w:tc>
                    <w:tc>
                      <w:tcPr>
                        <w:tcBorders>
                          <w:top w:val="none" w:color="000000" w:sz="0"/>
                          <w:left w:val="none" w:color="000000" w:sz="0"/>
                          <w:bottom w:val="none" w:color="000000" w:sz="0"/>
                          <w:right w:val="none" w:color="000000" w:sz="0"/>
                        </w:tcBorders>
                        <w:tcMar/>
                        <w:vAlign w:val="top"/>
                      </w:tcPr>
                      <w:p>
                        <w:r>
                          <w:t xml:space="preserve">Queensland</w:t>
                        </w:r>
                      </w:p>
                    </w:tc>
                  </w:tr>
                  <w:tr>
                    <w:trPr/>
                    <w:tc>
                      <w:tcPr>
                        <w:tcW w:w="1000" w:type="pct"/>
                        <w:tcBorders>
                          <w:top w:val="none" w:color="000000" w:sz="0"/>
                          <w:left w:val="none" w:color="000000" w:sz="0"/>
                          <w:bottom w:val="none" w:color="000000" w:sz="0"/>
                          <w:right w:val="none" w:color="000000" w:sz="0"/>
                        </w:tcBorders>
                        <w:tcMar/>
                        <w:vAlign w:val="top"/>
                      </w:tcPr>
                      <w:p>
                        <w:r>
                          <w:t xml:space="preserve">SA </w:t>
                        </w:r>
                      </w:p>
                    </w:tc>
                    <w:tc>
                      <w:tcPr>
                        <w:tcBorders>
                          <w:top w:val="none" w:color="000000" w:sz="0"/>
                          <w:left w:val="none" w:color="000000" w:sz="0"/>
                          <w:bottom w:val="none" w:color="000000" w:sz="0"/>
                          <w:right w:val="none" w:color="000000" w:sz="0"/>
                        </w:tcBorders>
                        <w:tcMar/>
                        <w:vAlign w:val="top"/>
                      </w:tcPr>
                      <w:p>
                        <w:r>
                          <w:t xml:space="preserve">South Australia</w:t>
                        </w:r>
                      </w:p>
                    </w:tc>
                  </w:tr>
                  <w:tr>
                    <w:trPr/>
                    <w:tc>
                      <w:tcPr>
                        <w:tcW w:w="1000" w:type="pct"/>
                        <w:tcBorders>
                          <w:top w:val="none" w:color="000000" w:sz="0"/>
                          <w:left w:val="none" w:color="000000" w:sz="0"/>
                          <w:bottom w:val="none" w:color="000000" w:sz="0"/>
                          <w:right w:val="none" w:color="000000" w:sz="0"/>
                        </w:tcBorders>
                        <w:tcMar/>
                        <w:vAlign w:val="top"/>
                      </w:tcPr>
                      <w:p>
                        <w:r>
                          <w:t xml:space="preserve">WA </w:t>
                        </w:r>
                      </w:p>
                    </w:tc>
                    <w:tc>
                      <w:tcPr>
                        <w:tcBorders>
                          <w:top w:val="none" w:color="000000" w:sz="0"/>
                          <w:left w:val="none" w:color="000000" w:sz="0"/>
                          <w:bottom w:val="none" w:color="000000" w:sz="0"/>
                          <w:right w:val="none" w:color="000000" w:sz="0"/>
                        </w:tcBorders>
                        <w:tcMar/>
                        <w:vAlign w:val="top"/>
                      </w:tcPr>
                      <w:p>
                        <w:r>
                          <w:t xml:space="preserve">Western Australia</w:t>
                        </w:r>
                      </w:p>
                    </w:tc>
                  </w:tr>
                  <w:tr>
                    <w:trPr/>
                    <w:tc>
                      <w:tcPr>
                        <w:tcW w:w="1000" w:type="pct"/>
                        <w:tcBorders>
                          <w:top w:val="none" w:color="000000" w:sz="0"/>
                          <w:left w:val="none" w:color="000000" w:sz="0"/>
                          <w:bottom w:val="none" w:color="000000" w:sz="0"/>
                          <w:right w:val="none" w:color="000000" w:sz="0"/>
                        </w:tcBorders>
                        <w:tcMar/>
                        <w:vAlign w:val="top"/>
                      </w:tcPr>
                      <w:p>
                        <w:r>
                          <w:t xml:space="preserve">TAS </w:t>
                        </w:r>
                      </w:p>
                    </w:tc>
                    <w:tc>
                      <w:tcPr>
                        <w:tcBorders>
                          <w:top w:val="none" w:color="000000" w:sz="0"/>
                          <w:left w:val="none" w:color="000000" w:sz="0"/>
                          <w:bottom w:val="none" w:color="000000" w:sz="0"/>
                          <w:right w:val="none" w:color="000000" w:sz="0"/>
                        </w:tcBorders>
                        <w:tcMar/>
                        <w:vAlign w:val="top"/>
                      </w:tcPr>
                      <w:p>
                        <w:r>
                          <w:t xml:space="preserve">Tasmania</w:t>
                        </w:r>
                      </w:p>
                    </w:tc>
                  </w:tr>
                  <w:tr>
                    <w:trPr/>
                    <w:tc>
                      <w:tcPr>
                        <w:tcW w:w="1000" w:type="pct"/>
                        <w:tcBorders>
                          <w:top w:val="none" w:color="000000" w:sz="0"/>
                          <w:left w:val="none" w:color="000000" w:sz="0"/>
                          <w:bottom w:val="none" w:color="000000" w:sz="0"/>
                          <w:right w:val="none" w:color="000000" w:sz="0"/>
                        </w:tcBorders>
                        <w:tcMar/>
                        <w:vAlign w:val="top"/>
                      </w:tcPr>
                      <w:p>
                        <w:r>
                          <w:t xml:space="preserve">NT </w:t>
                        </w:r>
                      </w:p>
                    </w:tc>
                    <w:tc>
                      <w:tcPr>
                        <w:tcBorders>
                          <w:top w:val="none" w:color="000000" w:sz="0"/>
                          <w:left w:val="none" w:color="000000" w:sz="0"/>
                          <w:bottom w:val="none" w:color="000000" w:sz="0"/>
                          <w:right w:val="none" w:color="000000" w:sz="0"/>
                        </w:tcBorders>
                        <w:tcMar/>
                        <w:vAlign w:val="top"/>
                      </w:tcPr>
                      <w:p>
                        <w:r>
                          <w:t xml:space="preserve">Northern Territory</w:t>
                        </w:r>
                      </w:p>
                    </w:tc>
                  </w:tr>
                  <w:tr>
                    <w:trPr/>
                    <w:tc>
                      <w:tcPr>
                        <w:tcW w:w="1000" w:type="pct"/>
                        <w:tcBorders>
                          <w:top w:val="none" w:color="000000" w:sz="0"/>
                          <w:left w:val="none" w:color="000000" w:sz="0"/>
                          <w:bottom w:val="none" w:color="000000" w:sz="0"/>
                          <w:right w:val="none" w:color="000000" w:sz="0"/>
                        </w:tcBorders>
                        <w:tcMar/>
                        <w:vAlign w:val="top"/>
                      </w:tcPr>
                      <w:p>
                        <w:r>
                          <w:t xml:space="preserve">ACT </w:t>
                        </w:r>
                      </w:p>
                    </w:tc>
                    <w:tc>
                      <w:tcPr>
                        <w:tcBorders>
                          <w:top w:val="none" w:color="000000" w:sz="0"/>
                          <w:left w:val="none" w:color="000000" w:sz="0"/>
                          <w:bottom w:val="none" w:color="000000" w:sz="0"/>
                          <w:right w:val="none" w:color="000000" w:sz="0"/>
                        </w:tcBorders>
                        <w:tcMar/>
                        <w:vAlign w:val="top"/>
                      </w:tcPr>
                      <w:p>
                        <w:r>
                          <w:t xml:space="preserve">Australian Capital Territory</w:t>
                        </w:r>
                      </w:p>
                    </w:tc>
                  </w:tr>
                  <w:tr>
                    <w:trPr/>
                    <w:tc>
                      <w:tcPr>
                        <w:tcW w:w="1000" w:type="pct"/>
                        <w:tcBorders>
                          <w:top w:val="none" w:color="000000" w:sz="0"/>
                          <w:left w:val="none" w:color="000000" w:sz="0"/>
                          <w:bottom w:val="none" w:color="000000" w:sz="0"/>
                          <w:right w:val="none" w:color="000000" w:sz="0"/>
                        </w:tcBorders>
                        <w:tcMar/>
                        <w:vAlign w:val="top"/>
                      </w:tcPr>
                      <w:p>
                        <w:r>
                          <w:t xml:space="preserve">AAT </w:t>
                        </w:r>
                      </w:p>
                    </w:tc>
                    <w:tc>
                      <w:tcPr>
                        <w:tcBorders>
                          <w:top w:val="none" w:color="000000" w:sz="0"/>
                          <w:left w:val="none" w:color="000000" w:sz="0"/>
                          <w:bottom w:val="none" w:color="000000" w:sz="0"/>
                          <w:right w:val="none" w:color="000000" w:sz="0"/>
                        </w:tcBorders>
                        <w:tcMar/>
                        <w:vAlign w:val="top"/>
                      </w:tcPr>
                      <w:p>
                        <w:r>
                          <w:t xml:space="preserve">Australian Antarctic Territory</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84f5b052b3de404f">
                    <w:r>
                      <w:rPr>
                        <w:rStyle w:val="Hyperlink"/>
                      </w:rPr>
                      <w:t xml:space="preserve">Complex road name</w:t>
                    </w:r>
                  </w:hyperlink>
                </w:p>
              </w:tc>
              <w:tc>
                <w:tcPr>
                  <w:vAlign w:val="top"/>
                </w:tcPr>
                <w:p>
                  <w:r>
                    <w:t xml:space="preserve">429376</w:t>
                  </w:r>
                </w:p>
              </w:tc>
              <w:tc>
                <w:tcPr>
                  <w:vAlign w:val="top"/>
                </w:tcPr>
                <w:p>
                  <w:r>
                    <w:t xml:space="preserve">String
[45]</w:t>
                  </w:r>
                </w:p>
              </w:tc>
              <w:tc>
                <w:tcPr>
                  <w:vAlign w:val="top"/>
                </w:tcPr>
                <w:p>
                  <w:r>
                    <w:t xml:space="preserve">X[X(44)]</w:t>
                  </w:r>
                  <w:r>
                    <w:br/>
                  </w:r>
                  <w:r>
                    <w:t xml:space="preserve">A combination of alphanumeric characters.</w:t>
                  </w:r>
                </w:p>
              </w:tc>
            </w:tr>
            <w:tr>
              <w:trPr/>
              <w:tc>
                <w:tcPr>
                  <w:tcMar>
                    <w:right w:w="29" w:type="dxa"/>
                  </w:tcMar>
                  <w:vAlign w:val="top"/>
                </w:tcPr>
                <w:p>
                  <w:pPr>
                    <w:keepNext/>
                    <w:jc w:val="center"/>
                  </w:pPr>
                  <w:r>
                    <w:t xml:space="preserve">      -</w:t>
                  </w:r>
                </w:p>
              </w:tc>
              <w:tc>
                <w:tcPr>
                  <w:tcMar>
                    <w:left w:w="225" w:type="dxa"/>
                  </w:tcMar>
                  <w:vAlign w:val="top"/>
                </w:tcPr>
                <w:p>
                  <w:hyperlink w:history="true" r:id="Rf2621a2908e444fc">
                    <w:r>
                      <w:rPr>
                        <w:rStyle w:val="Hyperlink"/>
                      </w:rPr>
                      <w:t xml:space="preserve">Complex road number 1</w:t>
                    </w:r>
                  </w:hyperlink>
                </w:p>
              </w:tc>
              <w:tc>
                <w:tcPr>
                  <w:vAlign w:val="top"/>
                </w:tcPr>
                <w:p>
                  <w:r>
                    <w:t xml:space="preserve">429268</w:t>
                  </w:r>
                </w:p>
              </w:tc>
              <w:tc>
                <w:tcPr>
                  <w:vAlign w:val="top"/>
                </w:tcPr>
                <w:p>
                  <w:r>
                    <w:t xml:space="preserve">String
[6]</w:t>
                  </w:r>
                </w:p>
              </w:tc>
              <w:tc>
                <w:tcPr>
                  <w:vAlign w:val="top"/>
                </w:tcPr>
                <w:p>
                  <w:r>
                    <w:t xml:space="preserve">XXXXXX</w:t>
                  </w:r>
                  <w:r>
                    <w:br/>
                  </w:r>
                  <w:r>
                    <w:t xml:space="preserve">An alphanumeric designation which identifies a building/dwelling in the road or thoroughfare, or the numbers in a ranged address.</w:t>
                  </w:r>
                </w:p>
              </w:tc>
            </w:tr>
            <w:tr>
              <w:trPr/>
              <w:tc>
                <w:tcPr>
                  <w:tcMar>
                    <w:right w:w="29" w:type="dxa"/>
                  </w:tcMar>
                  <w:vAlign w:val="top"/>
                </w:tcPr>
                <w:p>
                  <w:pPr>
                    <w:keepNext/>
                    <w:jc w:val="center"/>
                  </w:pPr>
                  <w:r>
                    <w:t xml:space="preserve">      -</w:t>
                  </w:r>
                </w:p>
              </w:tc>
              <w:tc>
                <w:tcPr>
                  <w:tcMar>
                    <w:left w:w="225" w:type="dxa"/>
                  </w:tcMar>
                  <w:vAlign w:val="top"/>
                </w:tcPr>
                <w:p>
                  <w:hyperlink w:history="true" r:id="Rf74bef5280ed43e0">
                    <w:r>
                      <w:rPr>
                        <w:rStyle w:val="Hyperlink"/>
                      </w:rPr>
                      <w:t xml:space="preserve">Complex road number 2</w:t>
                    </w:r>
                  </w:hyperlink>
                </w:p>
              </w:tc>
              <w:tc>
                <w:tcPr>
                  <w:vAlign w:val="top"/>
                </w:tcPr>
                <w:p>
                  <w:r>
                    <w:t xml:space="preserve">429264</w:t>
                  </w:r>
                </w:p>
              </w:tc>
              <w:tc>
                <w:tcPr>
                  <w:vAlign w:val="top"/>
                </w:tcPr>
                <w:p>
                  <w:r>
                    <w:t xml:space="preserve">String
[6]</w:t>
                  </w:r>
                </w:p>
              </w:tc>
              <w:tc>
                <w:tcPr>
                  <w:vAlign w:val="top"/>
                </w:tcPr>
                <w:p>
                  <w:r>
                    <w:t xml:space="preserve">XXXXXX</w:t>
                  </w:r>
                  <w:r>
                    <w:br/>
                  </w:r>
                  <w:r>
                    <w:t xml:space="preserve">An alphanumeric designation which identifies a building/dwelling in the road or thoroughfare, or the numbers in a ranged address.</w:t>
                  </w:r>
                </w:p>
              </w:tc>
            </w:tr>
            <w:tr>
              <w:trPr/>
              <w:tc>
                <w:tcPr>
                  <w:tcMar>
                    <w:right w:w="29" w:type="dxa"/>
                  </w:tcMar>
                  <w:vAlign w:val="top"/>
                </w:tcPr>
                <w:p>
                  <w:pPr>
                    <w:keepNext/>
                    <w:jc w:val="center"/>
                  </w:pPr>
                  <w:r>
                    <w:t xml:space="preserve">      -</w:t>
                  </w:r>
                </w:p>
              </w:tc>
              <w:tc>
                <w:tcPr>
                  <w:tcMar>
                    <w:left w:w="225" w:type="dxa"/>
                  </w:tcMar>
                  <w:vAlign w:val="top"/>
                </w:tcPr>
                <w:p>
                  <w:hyperlink w:history="true" r:id="Rac93d898559f4f6e">
                    <w:r>
                      <w:rPr>
                        <w:rStyle w:val="Hyperlink"/>
                      </w:rPr>
                      <w:t xml:space="preserve">Complex road type</w:t>
                    </w:r>
                  </w:hyperlink>
                </w:p>
              </w:tc>
              <w:tc>
                <w:tcPr>
                  <w:vAlign w:val="top"/>
                </w:tcPr>
                <w:p>
                  <w:r>
                    <w:t xml:space="preserve">429387</w:t>
                  </w:r>
                </w:p>
              </w:tc>
              <w:tc>
                <w:tcPr>
                  <w:vAlign w:val="top"/>
                </w:tcPr>
                <w:p>
                  <w:r>
                    <w:t xml:space="preserve">String
[4]</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ACCS </w:t>
                        </w:r>
                      </w:p>
                    </w:tc>
                    <w:tc>
                      <w:tcPr>
                        <w:tcBorders>
                          <w:top w:val="none" w:color="000000" w:sz="0"/>
                          <w:left w:val="none" w:color="000000" w:sz="0"/>
                          <w:bottom w:val="none" w:color="000000" w:sz="0"/>
                          <w:right w:val="none" w:color="000000" w:sz="0"/>
                        </w:tcBorders>
                        <w:tcMar/>
                        <w:vAlign w:val="top"/>
                      </w:tcPr>
                      <w:p>
                        <w:r>
                          <w:t xml:space="preserve">Access</w:t>
                        </w:r>
                      </w:p>
                    </w:tc>
                  </w:tr>
                  <w:tr>
                    <w:trPr/>
                    <w:tc>
                      <w:tcPr>
                        <w:tcW w:w="1000" w:type="pct"/>
                        <w:tcBorders>
                          <w:top w:val="none" w:color="000000" w:sz="0"/>
                          <w:left w:val="none" w:color="000000" w:sz="0"/>
                          <w:bottom w:val="none" w:color="000000" w:sz="0"/>
                          <w:right w:val="none" w:color="000000" w:sz="0"/>
                        </w:tcBorders>
                        <w:tcMar/>
                        <w:vAlign w:val="top"/>
                      </w:tcPr>
                      <w:p>
                        <w:r>
                          <w:t xml:space="preserve">ALLY </w:t>
                        </w:r>
                      </w:p>
                    </w:tc>
                    <w:tc>
                      <w:tcPr>
                        <w:tcBorders>
                          <w:top w:val="none" w:color="000000" w:sz="0"/>
                          <w:left w:val="none" w:color="000000" w:sz="0"/>
                          <w:bottom w:val="none" w:color="000000" w:sz="0"/>
                          <w:right w:val="none" w:color="000000" w:sz="0"/>
                        </w:tcBorders>
                        <w:tcMar/>
                        <w:vAlign w:val="top"/>
                      </w:tcPr>
                      <w:p>
                        <w:r>
                          <w:t xml:space="preserve">Alley</w:t>
                        </w:r>
                      </w:p>
                    </w:tc>
                  </w:tr>
                  <w:tr>
                    <w:trPr/>
                    <w:tc>
                      <w:tcPr>
                        <w:tcW w:w="1000" w:type="pct"/>
                        <w:tcBorders>
                          <w:top w:val="none" w:color="000000" w:sz="0"/>
                          <w:left w:val="none" w:color="000000" w:sz="0"/>
                          <w:bottom w:val="none" w:color="000000" w:sz="0"/>
                          <w:right w:val="none" w:color="000000" w:sz="0"/>
                        </w:tcBorders>
                        <w:tcMar/>
                        <w:vAlign w:val="top"/>
                      </w:tcPr>
                      <w:p>
                        <w:r>
                          <w:t xml:space="preserve">ALWY </w:t>
                        </w:r>
                      </w:p>
                    </w:tc>
                    <w:tc>
                      <w:tcPr>
                        <w:tcBorders>
                          <w:top w:val="none" w:color="000000" w:sz="0"/>
                          <w:left w:val="none" w:color="000000" w:sz="0"/>
                          <w:bottom w:val="none" w:color="000000" w:sz="0"/>
                          <w:right w:val="none" w:color="000000" w:sz="0"/>
                        </w:tcBorders>
                        <w:tcMar/>
                        <w:vAlign w:val="top"/>
                      </w:tcPr>
                      <w:p>
                        <w:r>
                          <w:t xml:space="preserve">Alleyway</w:t>
                        </w:r>
                      </w:p>
                    </w:tc>
                  </w:tr>
                  <w:tr>
                    <w:trPr/>
                    <w:tc>
                      <w:tcPr>
                        <w:tcW w:w="1000" w:type="pct"/>
                        <w:tcBorders>
                          <w:top w:val="none" w:color="000000" w:sz="0"/>
                          <w:left w:val="none" w:color="000000" w:sz="0"/>
                          <w:bottom w:val="none" w:color="000000" w:sz="0"/>
                          <w:right w:val="none" w:color="000000" w:sz="0"/>
                        </w:tcBorders>
                        <w:tcMar/>
                        <w:vAlign w:val="top"/>
                      </w:tcPr>
                      <w:p>
                        <w:r>
                          <w:t xml:space="preserve">AMBL </w:t>
                        </w:r>
                      </w:p>
                    </w:tc>
                    <w:tc>
                      <w:tcPr>
                        <w:tcBorders>
                          <w:top w:val="none" w:color="000000" w:sz="0"/>
                          <w:left w:val="none" w:color="000000" w:sz="0"/>
                          <w:bottom w:val="none" w:color="000000" w:sz="0"/>
                          <w:right w:val="none" w:color="000000" w:sz="0"/>
                        </w:tcBorders>
                        <w:tcMar/>
                        <w:vAlign w:val="top"/>
                      </w:tcPr>
                      <w:p>
                        <w:r>
                          <w:t xml:space="preserve">Amble</w:t>
                        </w:r>
                      </w:p>
                    </w:tc>
                  </w:tr>
                  <w:tr>
                    <w:trPr/>
                    <w:tc>
                      <w:tcPr>
                        <w:tcW w:w="1000" w:type="pct"/>
                        <w:tcBorders>
                          <w:top w:val="none" w:color="000000" w:sz="0"/>
                          <w:left w:val="none" w:color="000000" w:sz="0"/>
                          <w:bottom w:val="none" w:color="000000" w:sz="0"/>
                          <w:right w:val="none" w:color="000000" w:sz="0"/>
                        </w:tcBorders>
                        <w:tcMar/>
                        <w:vAlign w:val="top"/>
                      </w:tcPr>
                      <w:p>
                        <w:r>
                          <w:t xml:space="preserve">APP </w:t>
                        </w:r>
                      </w:p>
                    </w:tc>
                    <w:tc>
                      <w:tcPr>
                        <w:tcBorders>
                          <w:top w:val="none" w:color="000000" w:sz="0"/>
                          <w:left w:val="none" w:color="000000" w:sz="0"/>
                          <w:bottom w:val="none" w:color="000000" w:sz="0"/>
                          <w:right w:val="none" w:color="000000" w:sz="0"/>
                        </w:tcBorders>
                        <w:tcMar/>
                        <w:vAlign w:val="top"/>
                      </w:tcPr>
                      <w:p>
                        <w:r>
                          <w:t xml:space="preserve">Approach</w:t>
                        </w:r>
                      </w:p>
                    </w:tc>
                  </w:tr>
                  <w:tr>
                    <w:trPr/>
                    <w:tc>
                      <w:tcPr>
                        <w:tcW w:w="1000" w:type="pct"/>
                        <w:tcBorders>
                          <w:top w:val="none" w:color="000000" w:sz="0"/>
                          <w:left w:val="none" w:color="000000" w:sz="0"/>
                          <w:bottom w:val="none" w:color="000000" w:sz="0"/>
                          <w:right w:val="none" w:color="000000" w:sz="0"/>
                        </w:tcBorders>
                        <w:tcMar/>
                        <w:vAlign w:val="top"/>
                      </w:tcPr>
                      <w:p>
                        <w:r>
                          <w:t xml:space="preserve">ARC </w:t>
                        </w:r>
                      </w:p>
                    </w:tc>
                    <w:tc>
                      <w:tcPr>
                        <w:tcBorders>
                          <w:top w:val="none" w:color="000000" w:sz="0"/>
                          <w:left w:val="none" w:color="000000" w:sz="0"/>
                          <w:bottom w:val="none" w:color="000000" w:sz="0"/>
                          <w:right w:val="none" w:color="000000" w:sz="0"/>
                        </w:tcBorders>
                        <w:tcMar/>
                        <w:vAlign w:val="top"/>
                      </w:tcPr>
                      <w:p>
                        <w:r>
                          <w:t xml:space="preserve">Arcade</w:t>
                        </w:r>
                      </w:p>
                    </w:tc>
                  </w:tr>
                  <w:tr>
                    <w:trPr/>
                    <w:tc>
                      <w:tcPr>
                        <w:tcW w:w="1000" w:type="pct"/>
                        <w:tcBorders>
                          <w:top w:val="none" w:color="000000" w:sz="0"/>
                          <w:left w:val="none" w:color="000000" w:sz="0"/>
                          <w:bottom w:val="none" w:color="000000" w:sz="0"/>
                          <w:right w:val="none" w:color="000000" w:sz="0"/>
                        </w:tcBorders>
                        <w:tcMar/>
                        <w:vAlign w:val="top"/>
                      </w:tcPr>
                      <w:p>
                        <w:r>
                          <w:t xml:space="preserve">ARTL </w:t>
                        </w:r>
                      </w:p>
                    </w:tc>
                    <w:tc>
                      <w:tcPr>
                        <w:tcBorders>
                          <w:top w:val="none" w:color="000000" w:sz="0"/>
                          <w:left w:val="none" w:color="000000" w:sz="0"/>
                          <w:bottom w:val="none" w:color="000000" w:sz="0"/>
                          <w:right w:val="none" w:color="000000" w:sz="0"/>
                        </w:tcBorders>
                        <w:tcMar/>
                        <w:vAlign w:val="top"/>
                      </w:tcPr>
                      <w:p>
                        <w:r>
                          <w:t xml:space="preserve">Arterial</w:t>
                        </w:r>
                      </w:p>
                    </w:tc>
                  </w:tr>
                  <w:tr>
                    <w:trPr/>
                    <w:tc>
                      <w:tcPr>
                        <w:tcW w:w="1000" w:type="pct"/>
                        <w:tcBorders>
                          <w:top w:val="none" w:color="000000" w:sz="0"/>
                          <w:left w:val="none" w:color="000000" w:sz="0"/>
                          <w:bottom w:val="none" w:color="000000" w:sz="0"/>
                          <w:right w:val="none" w:color="000000" w:sz="0"/>
                        </w:tcBorders>
                        <w:tcMar/>
                        <w:vAlign w:val="top"/>
                      </w:tcPr>
                      <w:p>
                        <w:r>
                          <w:t xml:space="preserve">ARTY </w:t>
                        </w:r>
                      </w:p>
                    </w:tc>
                    <w:tc>
                      <w:tcPr>
                        <w:tcBorders>
                          <w:top w:val="none" w:color="000000" w:sz="0"/>
                          <w:left w:val="none" w:color="000000" w:sz="0"/>
                          <w:bottom w:val="none" w:color="000000" w:sz="0"/>
                          <w:right w:val="none" w:color="000000" w:sz="0"/>
                        </w:tcBorders>
                        <w:tcMar/>
                        <w:vAlign w:val="top"/>
                      </w:tcPr>
                      <w:p>
                        <w:r>
                          <w:t xml:space="preserve">Artery</w:t>
                        </w:r>
                      </w:p>
                    </w:tc>
                  </w:tr>
                  <w:tr>
                    <w:trPr/>
                    <w:tc>
                      <w:tcPr>
                        <w:tcW w:w="1000" w:type="pct"/>
                        <w:tcBorders>
                          <w:top w:val="none" w:color="000000" w:sz="0"/>
                          <w:left w:val="none" w:color="000000" w:sz="0"/>
                          <w:bottom w:val="none" w:color="000000" w:sz="0"/>
                          <w:right w:val="none" w:color="000000" w:sz="0"/>
                        </w:tcBorders>
                        <w:tcMar/>
                        <w:vAlign w:val="top"/>
                      </w:tcPr>
                      <w:p>
                        <w:r>
                          <w:t xml:space="preserve">AV </w:t>
                        </w:r>
                      </w:p>
                    </w:tc>
                    <w:tc>
                      <w:tcPr>
                        <w:tcBorders>
                          <w:top w:val="none" w:color="000000" w:sz="0"/>
                          <w:left w:val="none" w:color="000000" w:sz="0"/>
                          <w:bottom w:val="none" w:color="000000" w:sz="0"/>
                          <w:right w:val="none" w:color="000000" w:sz="0"/>
                        </w:tcBorders>
                        <w:tcMar/>
                        <w:vAlign w:val="top"/>
                      </w:tcPr>
                      <w:p>
                        <w:r>
                          <w:t xml:space="preserve">Avenue</w:t>
                        </w:r>
                      </w:p>
                    </w:tc>
                  </w:tr>
                  <w:tr>
                    <w:trPr/>
                    <w:tc>
                      <w:tcPr>
                        <w:tcW w:w="1000" w:type="pct"/>
                        <w:tcBorders>
                          <w:top w:val="none" w:color="000000" w:sz="0"/>
                          <w:left w:val="none" w:color="000000" w:sz="0"/>
                          <w:bottom w:val="none" w:color="000000" w:sz="0"/>
                          <w:right w:val="none" w:color="000000" w:sz="0"/>
                        </w:tcBorders>
                        <w:tcMar/>
                        <w:vAlign w:val="top"/>
                      </w:tcPr>
                      <w:p>
                        <w:r>
                          <w:t xml:space="preserve">BA </w:t>
                        </w:r>
                      </w:p>
                    </w:tc>
                    <w:tc>
                      <w:tcPr>
                        <w:tcBorders>
                          <w:top w:val="none" w:color="000000" w:sz="0"/>
                          <w:left w:val="none" w:color="000000" w:sz="0"/>
                          <w:bottom w:val="none" w:color="000000" w:sz="0"/>
                          <w:right w:val="none" w:color="000000" w:sz="0"/>
                        </w:tcBorders>
                        <w:tcMar/>
                        <w:vAlign w:val="top"/>
                      </w:tcPr>
                      <w:p>
                        <w:r>
                          <w:t xml:space="preserve">Banan</w:t>
                        </w:r>
                      </w:p>
                    </w:tc>
                  </w:tr>
                  <w:tr>
                    <w:trPr/>
                    <w:tc>
                      <w:tcPr>
                        <w:tcW w:w="1000" w:type="pct"/>
                        <w:tcBorders>
                          <w:top w:val="none" w:color="000000" w:sz="0"/>
                          <w:left w:val="none" w:color="000000" w:sz="0"/>
                          <w:bottom w:val="none" w:color="000000" w:sz="0"/>
                          <w:right w:val="none" w:color="000000" w:sz="0"/>
                        </w:tcBorders>
                        <w:tcMar/>
                        <w:vAlign w:val="top"/>
                      </w:tcPr>
                      <w:p>
                        <w:r>
                          <w:t xml:space="preserve">BEND </w:t>
                        </w:r>
                      </w:p>
                    </w:tc>
                    <w:tc>
                      <w:tcPr>
                        <w:tcBorders>
                          <w:top w:val="none" w:color="000000" w:sz="0"/>
                          <w:left w:val="none" w:color="000000" w:sz="0"/>
                          <w:bottom w:val="none" w:color="000000" w:sz="0"/>
                          <w:right w:val="none" w:color="000000" w:sz="0"/>
                        </w:tcBorders>
                        <w:tcMar/>
                        <w:vAlign w:val="top"/>
                      </w:tcPr>
                      <w:p>
                        <w:r>
                          <w:t xml:space="preserve">Bend</w:t>
                        </w:r>
                      </w:p>
                    </w:tc>
                  </w:tr>
                  <w:tr>
                    <w:trPr/>
                    <w:tc>
                      <w:tcPr>
                        <w:tcW w:w="1000" w:type="pct"/>
                        <w:tcBorders>
                          <w:top w:val="none" w:color="000000" w:sz="0"/>
                          <w:left w:val="none" w:color="000000" w:sz="0"/>
                          <w:bottom w:val="none" w:color="000000" w:sz="0"/>
                          <w:right w:val="none" w:color="000000" w:sz="0"/>
                        </w:tcBorders>
                        <w:tcMar/>
                        <w:vAlign w:val="top"/>
                      </w:tcPr>
                      <w:p>
                        <w:r>
                          <w:t xml:space="preserve">BWLK </w:t>
                        </w:r>
                      </w:p>
                    </w:tc>
                    <w:tc>
                      <w:tcPr>
                        <w:tcBorders>
                          <w:top w:val="none" w:color="000000" w:sz="0"/>
                          <w:left w:val="none" w:color="000000" w:sz="0"/>
                          <w:bottom w:val="none" w:color="000000" w:sz="0"/>
                          <w:right w:val="none" w:color="000000" w:sz="0"/>
                        </w:tcBorders>
                        <w:tcMar/>
                        <w:vAlign w:val="top"/>
                      </w:tcPr>
                      <w:p>
                        <w:r>
                          <w:t xml:space="preserve">Boardwalk</w:t>
                        </w:r>
                      </w:p>
                    </w:tc>
                  </w:tr>
                  <w:tr>
                    <w:trPr/>
                    <w:tc>
                      <w:tcPr>
                        <w:tcW w:w="1000" w:type="pct"/>
                        <w:tcBorders>
                          <w:top w:val="none" w:color="000000" w:sz="0"/>
                          <w:left w:val="none" w:color="000000" w:sz="0"/>
                          <w:bottom w:val="none" w:color="000000" w:sz="0"/>
                          <w:right w:val="none" w:color="000000" w:sz="0"/>
                        </w:tcBorders>
                        <w:tcMar/>
                        <w:vAlign w:val="top"/>
                      </w:tcPr>
                      <w:p>
                        <w:r>
                          <w:t xml:space="preserve">BVD </w:t>
                        </w:r>
                      </w:p>
                    </w:tc>
                    <w:tc>
                      <w:tcPr>
                        <w:tcBorders>
                          <w:top w:val="none" w:color="000000" w:sz="0"/>
                          <w:left w:val="none" w:color="000000" w:sz="0"/>
                          <w:bottom w:val="none" w:color="000000" w:sz="0"/>
                          <w:right w:val="none" w:color="000000" w:sz="0"/>
                        </w:tcBorders>
                        <w:tcMar/>
                        <w:vAlign w:val="top"/>
                      </w:tcPr>
                      <w:p>
                        <w:r>
                          <w:t xml:space="preserve">Boulevard</w:t>
                        </w:r>
                      </w:p>
                    </w:tc>
                  </w:tr>
                  <w:tr>
                    <w:trPr/>
                    <w:tc>
                      <w:tcPr>
                        <w:tcW w:w="1000" w:type="pct"/>
                        <w:tcBorders>
                          <w:top w:val="none" w:color="000000" w:sz="0"/>
                          <w:left w:val="none" w:color="000000" w:sz="0"/>
                          <w:bottom w:val="none" w:color="000000" w:sz="0"/>
                          <w:right w:val="none" w:color="000000" w:sz="0"/>
                        </w:tcBorders>
                        <w:tcMar/>
                        <w:vAlign w:val="top"/>
                      </w:tcPr>
                      <w:p>
                        <w:r>
                          <w:t xml:space="preserve">BR </w:t>
                        </w:r>
                      </w:p>
                    </w:tc>
                    <w:tc>
                      <w:tcPr>
                        <w:tcBorders>
                          <w:top w:val="none" w:color="000000" w:sz="0"/>
                          <w:left w:val="none" w:color="000000" w:sz="0"/>
                          <w:bottom w:val="none" w:color="000000" w:sz="0"/>
                          <w:right w:val="none" w:color="000000" w:sz="0"/>
                        </w:tcBorders>
                        <w:tcMar/>
                        <w:vAlign w:val="top"/>
                      </w:tcPr>
                      <w:p>
                        <w:r>
                          <w:t xml:space="preserve">Brace</w:t>
                        </w:r>
                      </w:p>
                    </w:tc>
                  </w:tr>
                  <w:tr>
                    <w:trPr/>
                    <w:tc>
                      <w:tcPr>
                        <w:tcW w:w="1000" w:type="pct"/>
                        <w:tcBorders>
                          <w:top w:val="none" w:color="000000" w:sz="0"/>
                          <w:left w:val="none" w:color="000000" w:sz="0"/>
                          <w:bottom w:val="none" w:color="000000" w:sz="0"/>
                          <w:right w:val="none" w:color="000000" w:sz="0"/>
                        </w:tcBorders>
                        <w:tcMar/>
                        <w:vAlign w:val="top"/>
                      </w:tcPr>
                      <w:p>
                        <w:r>
                          <w:t xml:space="preserve">BRAE </w:t>
                        </w:r>
                      </w:p>
                    </w:tc>
                    <w:tc>
                      <w:tcPr>
                        <w:tcBorders>
                          <w:top w:val="none" w:color="000000" w:sz="0"/>
                          <w:left w:val="none" w:color="000000" w:sz="0"/>
                          <w:bottom w:val="none" w:color="000000" w:sz="0"/>
                          <w:right w:val="none" w:color="000000" w:sz="0"/>
                        </w:tcBorders>
                        <w:tcMar/>
                        <w:vAlign w:val="top"/>
                      </w:tcPr>
                      <w:p>
                        <w:r>
                          <w:t xml:space="preserve">Brae</w:t>
                        </w:r>
                      </w:p>
                    </w:tc>
                  </w:tr>
                  <w:tr>
                    <w:trPr/>
                    <w:tc>
                      <w:tcPr>
                        <w:tcW w:w="1000" w:type="pct"/>
                        <w:tcBorders>
                          <w:top w:val="none" w:color="000000" w:sz="0"/>
                          <w:left w:val="none" w:color="000000" w:sz="0"/>
                          <w:bottom w:val="none" w:color="000000" w:sz="0"/>
                          <w:right w:val="none" w:color="000000" w:sz="0"/>
                        </w:tcBorders>
                        <w:tcMar/>
                        <w:vAlign w:val="top"/>
                      </w:tcPr>
                      <w:p>
                        <w:r>
                          <w:t xml:space="preserve">BRK </w:t>
                        </w:r>
                      </w:p>
                    </w:tc>
                    <w:tc>
                      <w:tcPr>
                        <w:tcBorders>
                          <w:top w:val="none" w:color="000000" w:sz="0"/>
                          <w:left w:val="none" w:color="000000" w:sz="0"/>
                          <w:bottom w:val="none" w:color="000000" w:sz="0"/>
                          <w:right w:val="none" w:color="000000" w:sz="0"/>
                        </w:tcBorders>
                        <w:tcMar/>
                        <w:vAlign w:val="top"/>
                      </w:tcPr>
                      <w:p>
                        <w:r>
                          <w:t xml:space="preserve">Break</w:t>
                        </w:r>
                      </w:p>
                    </w:tc>
                  </w:tr>
                  <w:tr>
                    <w:trPr/>
                    <w:tc>
                      <w:tcPr>
                        <w:tcW w:w="1000" w:type="pct"/>
                        <w:tcBorders>
                          <w:top w:val="none" w:color="000000" w:sz="0"/>
                          <w:left w:val="none" w:color="000000" w:sz="0"/>
                          <w:bottom w:val="none" w:color="000000" w:sz="0"/>
                          <w:right w:val="none" w:color="000000" w:sz="0"/>
                        </w:tcBorders>
                        <w:tcMar/>
                        <w:vAlign w:val="top"/>
                      </w:tcPr>
                      <w:p>
                        <w:r>
                          <w:t xml:space="preserve">BROW </w:t>
                        </w:r>
                      </w:p>
                    </w:tc>
                    <w:tc>
                      <w:tcPr>
                        <w:tcBorders>
                          <w:top w:val="none" w:color="000000" w:sz="0"/>
                          <w:left w:val="none" w:color="000000" w:sz="0"/>
                          <w:bottom w:val="none" w:color="000000" w:sz="0"/>
                          <w:right w:val="none" w:color="000000" w:sz="0"/>
                        </w:tcBorders>
                        <w:tcMar/>
                        <w:vAlign w:val="top"/>
                      </w:tcPr>
                      <w:p>
                        <w:r>
                          <w:t xml:space="preserve">Brow</w:t>
                        </w:r>
                      </w:p>
                    </w:tc>
                  </w:tr>
                  <w:tr>
                    <w:trPr/>
                    <w:tc>
                      <w:tcPr>
                        <w:tcW w:w="1000" w:type="pct"/>
                        <w:tcBorders>
                          <w:top w:val="none" w:color="000000" w:sz="0"/>
                          <w:left w:val="none" w:color="000000" w:sz="0"/>
                          <w:bottom w:val="none" w:color="000000" w:sz="0"/>
                          <w:right w:val="none" w:color="000000" w:sz="0"/>
                        </w:tcBorders>
                        <w:tcMar/>
                        <w:vAlign w:val="top"/>
                      </w:tcPr>
                      <w:p>
                        <w:r>
                          <w:t xml:space="preserve">BYPA </w:t>
                        </w:r>
                      </w:p>
                    </w:tc>
                    <w:tc>
                      <w:tcPr>
                        <w:tcBorders>
                          <w:top w:val="none" w:color="000000" w:sz="0"/>
                          <w:left w:val="none" w:color="000000" w:sz="0"/>
                          <w:bottom w:val="none" w:color="000000" w:sz="0"/>
                          <w:right w:val="none" w:color="000000" w:sz="0"/>
                        </w:tcBorders>
                        <w:tcMar/>
                        <w:vAlign w:val="top"/>
                      </w:tcPr>
                      <w:p>
                        <w:r>
                          <w:t xml:space="preserve">Bypass</w:t>
                        </w:r>
                      </w:p>
                    </w:tc>
                  </w:tr>
                  <w:tr>
                    <w:trPr/>
                    <w:tc>
                      <w:tcPr>
                        <w:tcW w:w="1000" w:type="pct"/>
                        <w:tcBorders>
                          <w:top w:val="none" w:color="000000" w:sz="0"/>
                          <w:left w:val="none" w:color="000000" w:sz="0"/>
                          <w:bottom w:val="none" w:color="000000" w:sz="0"/>
                          <w:right w:val="none" w:color="000000" w:sz="0"/>
                        </w:tcBorders>
                        <w:tcMar/>
                        <w:vAlign w:val="top"/>
                      </w:tcPr>
                      <w:p>
                        <w:r>
                          <w:t xml:space="preserve">BYWY </w:t>
                        </w:r>
                      </w:p>
                    </w:tc>
                    <w:tc>
                      <w:tcPr>
                        <w:tcBorders>
                          <w:top w:val="none" w:color="000000" w:sz="0"/>
                          <w:left w:val="none" w:color="000000" w:sz="0"/>
                          <w:bottom w:val="none" w:color="000000" w:sz="0"/>
                          <w:right w:val="none" w:color="000000" w:sz="0"/>
                        </w:tcBorders>
                        <w:tcMar/>
                        <w:vAlign w:val="top"/>
                      </w:tcPr>
                      <w:p>
                        <w:r>
                          <w:t xml:space="preserve">Byway</w:t>
                        </w:r>
                      </w:p>
                    </w:tc>
                  </w:tr>
                  <w:tr>
                    <w:trPr/>
                    <w:tc>
                      <w:tcPr>
                        <w:tcW w:w="1000" w:type="pct"/>
                        <w:tcBorders>
                          <w:top w:val="none" w:color="000000" w:sz="0"/>
                          <w:left w:val="none" w:color="000000" w:sz="0"/>
                          <w:bottom w:val="none" w:color="000000" w:sz="0"/>
                          <w:right w:val="none" w:color="000000" w:sz="0"/>
                        </w:tcBorders>
                        <w:tcMar/>
                        <w:vAlign w:val="top"/>
                      </w:tcPr>
                      <w:p>
                        <w:r>
                          <w:t xml:space="preserve">CSWY </w:t>
                        </w:r>
                      </w:p>
                    </w:tc>
                    <w:tc>
                      <w:tcPr>
                        <w:tcBorders>
                          <w:top w:val="none" w:color="000000" w:sz="0"/>
                          <w:left w:val="none" w:color="000000" w:sz="0"/>
                          <w:bottom w:val="none" w:color="000000" w:sz="0"/>
                          <w:right w:val="none" w:color="000000" w:sz="0"/>
                        </w:tcBorders>
                        <w:tcMar/>
                        <w:vAlign w:val="top"/>
                      </w:tcPr>
                      <w:p>
                        <w:r>
                          <w:t xml:space="preserve">Causeway</w:t>
                        </w:r>
                      </w:p>
                    </w:tc>
                  </w:tr>
                  <w:tr>
                    <w:trPr/>
                    <w:tc>
                      <w:tcPr>
                        <w:tcW w:w="1000" w:type="pct"/>
                        <w:tcBorders>
                          <w:top w:val="none" w:color="000000" w:sz="0"/>
                          <w:left w:val="none" w:color="000000" w:sz="0"/>
                          <w:bottom w:val="none" w:color="000000" w:sz="0"/>
                          <w:right w:val="none" w:color="000000" w:sz="0"/>
                        </w:tcBorders>
                        <w:tcMar/>
                        <w:vAlign w:val="top"/>
                      </w:tcPr>
                      <w:p>
                        <w:r>
                          <w:t xml:space="preserve">CTR </w:t>
                        </w:r>
                      </w:p>
                    </w:tc>
                    <w:tc>
                      <w:tcPr>
                        <w:tcBorders>
                          <w:top w:val="none" w:color="000000" w:sz="0"/>
                          <w:left w:val="none" w:color="000000" w:sz="0"/>
                          <w:bottom w:val="none" w:color="000000" w:sz="0"/>
                          <w:right w:val="none" w:color="000000" w:sz="0"/>
                        </w:tcBorders>
                        <w:tcMar/>
                        <w:vAlign w:val="top"/>
                      </w:tcPr>
                      <w:p>
                        <w:r>
                          <w:t xml:space="preserve">Centre</w:t>
                        </w:r>
                      </w:p>
                    </w:tc>
                  </w:tr>
                  <w:tr>
                    <w:trPr/>
                    <w:tc>
                      <w:tcPr>
                        <w:tcW w:w="1000" w:type="pct"/>
                        <w:tcBorders>
                          <w:top w:val="none" w:color="000000" w:sz="0"/>
                          <w:left w:val="none" w:color="000000" w:sz="0"/>
                          <w:bottom w:val="none" w:color="000000" w:sz="0"/>
                          <w:right w:val="none" w:color="000000" w:sz="0"/>
                        </w:tcBorders>
                        <w:tcMar/>
                        <w:vAlign w:val="top"/>
                      </w:tcPr>
                      <w:p>
                        <w:r>
                          <w:t xml:space="preserve">CH </w:t>
                        </w:r>
                      </w:p>
                    </w:tc>
                    <w:tc>
                      <w:tcPr>
                        <w:tcBorders>
                          <w:top w:val="none" w:color="000000" w:sz="0"/>
                          <w:left w:val="none" w:color="000000" w:sz="0"/>
                          <w:bottom w:val="none" w:color="000000" w:sz="0"/>
                          <w:right w:val="none" w:color="000000" w:sz="0"/>
                        </w:tcBorders>
                        <w:tcMar/>
                        <w:vAlign w:val="top"/>
                      </w:tcPr>
                      <w:p>
                        <w:r>
                          <w:t xml:space="preserve">Chase</w:t>
                        </w:r>
                      </w:p>
                    </w:tc>
                  </w:tr>
                  <w:tr>
                    <w:trPr/>
                    <w:tc>
                      <w:tcPr>
                        <w:tcW w:w="1000" w:type="pct"/>
                        <w:tcBorders>
                          <w:top w:val="none" w:color="000000" w:sz="0"/>
                          <w:left w:val="none" w:color="000000" w:sz="0"/>
                          <w:bottom w:val="none" w:color="000000" w:sz="0"/>
                          <w:right w:val="none" w:color="000000" w:sz="0"/>
                        </w:tcBorders>
                        <w:tcMar/>
                        <w:vAlign w:val="top"/>
                      </w:tcPr>
                      <w:p>
                        <w:r>
                          <w:t xml:space="preserve">CIR </w:t>
                        </w:r>
                      </w:p>
                    </w:tc>
                    <w:tc>
                      <w:tcPr>
                        <w:tcBorders>
                          <w:top w:val="none" w:color="000000" w:sz="0"/>
                          <w:left w:val="none" w:color="000000" w:sz="0"/>
                          <w:bottom w:val="none" w:color="000000" w:sz="0"/>
                          <w:right w:val="none" w:color="000000" w:sz="0"/>
                        </w:tcBorders>
                        <w:tcMar/>
                        <w:vAlign w:val="top"/>
                      </w:tcPr>
                      <w:p>
                        <w:r>
                          <w:t xml:space="preserve">Circle</w:t>
                        </w:r>
                      </w:p>
                    </w:tc>
                  </w:tr>
                  <w:tr>
                    <w:trPr/>
                    <w:tc>
                      <w:tcPr>
                        <w:tcW w:w="1000" w:type="pct"/>
                        <w:tcBorders>
                          <w:top w:val="none" w:color="000000" w:sz="0"/>
                          <w:left w:val="none" w:color="000000" w:sz="0"/>
                          <w:bottom w:val="none" w:color="000000" w:sz="0"/>
                          <w:right w:val="none" w:color="000000" w:sz="0"/>
                        </w:tcBorders>
                        <w:tcMar/>
                        <w:vAlign w:val="top"/>
                      </w:tcPr>
                      <w:p>
                        <w:r>
                          <w:t xml:space="preserve">CCT </w:t>
                        </w:r>
                      </w:p>
                    </w:tc>
                    <w:tc>
                      <w:tcPr>
                        <w:tcBorders>
                          <w:top w:val="none" w:color="000000" w:sz="0"/>
                          <w:left w:val="none" w:color="000000" w:sz="0"/>
                          <w:bottom w:val="none" w:color="000000" w:sz="0"/>
                          <w:right w:val="none" w:color="000000" w:sz="0"/>
                        </w:tcBorders>
                        <w:tcMar/>
                        <w:vAlign w:val="top"/>
                      </w:tcPr>
                      <w:p>
                        <w:r>
                          <w:t xml:space="preserve">Circuit</w:t>
                        </w:r>
                      </w:p>
                    </w:tc>
                  </w:tr>
                  <w:tr>
                    <w:trPr/>
                    <w:tc>
                      <w:tcPr>
                        <w:tcW w:w="1000" w:type="pct"/>
                        <w:tcBorders>
                          <w:top w:val="none" w:color="000000" w:sz="0"/>
                          <w:left w:val="none" w:color="000000" w:sz="0"/>
                          <w:bottom w:val="none" w:color="000000" w:sz="0"/>
                          <w:right w:val="none" w:color="000000" w:sz="0"/>
                        </w:tcBorders>
                        <w:tcMar/>
                        <w:vAlign w:val="top"/>
                      </w:tcPr>
                      <w:p>
                        <w:r>
                          <w:t xml:space="preserve">CRCS </w:t>
                        </w:r>
                      </w:p>
                    </w:tc>
                    <w:tc>
                      <w:tcPr>
                        <w:tcBorders>
                          <w:top w:val="none" w:color="000000" w:sz="0"/>
                          <w:left w:val="none" w:color="000000" w:sz="0"/>
                          <w:bottom w:val="none" w:color="000000" w:sz="0"/>
                          <w:right w:val="none" w:color="000000" w:sz="0"/>
                        </w:tcBorders>
                        <w:tcMar/>
                        <w:vAlign w:val="top"/>
                      </w:tcPr>
                      <w:p>
                        <w:r>
                          <w:t xml:space="preserve">Circus</w:t>
                        </w:r>
                      </w:p>
                    </w:tc>
                  </w:tr>
                  <w:tr>
                    <w:trPr/>
                    <w:tc>
                      <w:tcPr>
                        <w:tcW w:w="1000" w:type="pct"/>
                        <w:tcBorders>
                          <w:top w:val="none" w:color="000000" w:sz="0"/>
                          <w:left w:val="none" w:color="000000" w:sz="0"/>
                          <w:bottom w:val="none" w:color="000000" w:sz="0"/>
                          <w:right w:val="none" w:color="000000" w:sz="0"/>
                        </w:tcBorders>
                        <w:tcMar/>
                        <w:vAlign w:val="top"/>
                      </w:tcPr>
                      <w:p>
                        <w:r>
                          <w:t xml:space="preserve">CL </w:t>
                        </w:r>
                      </w:p>
                    </w:tc>
                    <w:tc>
                      <w:tcPr>
                        <w:tcBorders>
                          <w:top w:val="none" w:color="000000" w:sz="0"/>
                          <w:left w:val="none" w:color="000000" w:sz="0"/>
                          <w:bottom w:val="none" w:color="000000" w:sz="0"/>
                          <w:right w:val="none" w:color="000000" w:sz="0"/>
                        </w:tcBorders>
                        <w:tcMar/>
                        <w:vAlign w:val="top"/>
                      </w:tcPr>
                      <w:p>
                        <w:r>
                          <w:t xml:space="preserve">Close</w:t>
                        </w:r>
                      </w:p>
                    </w:tc>
                  </w:tr>
                  <w:tr>
                    <w:trPr/>
                    <w:tc>
                      <w:tcPr>
                        <w:tcW w:w="1000" w:type="pct"/>
                        <w:tcBorders>
                          <w:top w:val="none" w:color="000000" w:sz="0"/>
                          <w:left w:val="none" w:color="000000" w:sz="0"/>
                          <w:bottom w:val="none" w:color="000000" w:sz="0"/>
                          <w:right w:val="none" w:color="000000" w:sz="0"/>
                        </w:tcBorders>
                        <w:tcMar/>
                        <w:vAlign w:val="top"/>
                      </w:tcPr>
                      <w:p>
                        <w:r>
                          <w:t xml:space="preserve">CON </w:t>
                        </w:r>
                      </w:p>
                    </w:tc>
                    <w:tc>
                      <w:tcPr>
                        <w:tcBorders>
                          <w:top w:val="none" w:color="000000" w:sz="0"/>
                          <w:left w:val="none" w:color="000000" w:sz="0"/>
                          <w:bottom w:val="none" w:color="000000" w:sz="0"/>
                          <w:right w:val="none" w:color="000000" w:sz="0"/>
                        </w:tcBorders>
                        <w:tcMar/>
                        <w:vAlign w:val="top"/>
                      </w:tcPr>
                      <w:p>
                        <w:r>
                          <w:t xml:space="preserve">Concourse</w:t>
                        </w:r>
                      </w:p>
                    </w:tc>
                  </w:tr>
                  <w:tr>
                    <w:trPr/>
                    <w:tc>
                      <w:tcPr>
                        <w:tcW w:w="1000" w:type="pct"/>
                        <w:tcBorders>
                          <w:top w:val="none" w:color="000000" w:sz="0"/>
                          <w:left w:val="none" w:color="000000" w:sz="0"/>
                          <w:bottom w:val="none" w:color="000000" w:sz="0"/>
                          <w:right w:val="none" w:color="000000" w:sz="0"/>
                        </w:tcBorders>
                        <w:tcMar/>
                        <w:vAlign w:val="top"/>
                      </w:tcPr>
                      <w:p>
                        <w:r>
                          <w:t xml:space="preserve">CPS </w:t>
                        </w:r>
                      </w:p>
                    </w:tc>
                    <w:tc>
                      <w:tcPr>
                        <w:tcBorders>
                          <w:top w:val="none" w:color="000000" w:sz="0"/>
                          <w:left w:val="none" w:color="000000" w:sz="0"/>
                          <w:bottom w:val="none" w:color="000000" w:sz="0"/>
                          <w:right w:val="none" w:color="000000" w:sz="0"/>
                        </w:tcBorders>
                        <w:tcMar/>
                        <w:vAlign w:val="top"/>
                      </w:tcPr>
                      <w:p>
                        <w:r>
                          <w:t xml:space="preserve">Copse</w:t>
                        </w:r>
                      </w:p>
                    </w:tc>
                  </w:tr>
                  <w:tr>
                    <w:trPr/>
                    <w:tc>
                      <w:tcPr>
                        <w:tcW w:w="1000" w:type="pct"/>
                        <w:tcBorders>
                          <w:top w:val="none" w:color="000000" w:sz="0"/>
                          <w:left w:val="none" w:color="000000" w:sz="0"/>
                          <w:bottom w:val="none" w:color="000000" w:sz="0"/>
                          <w:right w:val="none" w:color="000000" w:sz="0"/>
                        </w:tcBorders>
                        <w:tcMar/>
                        <w:vAlign w:val="top"/>
                      </w:tcPr>
                      <w:p>
                        <w:r>
                          <w:t xml:space="preserve">CNR </w:t>
                        </w:r>
                      </w:p>
                    </w:tc>
                    <w:tc>
                      <w:tcPr>
                        <w:tcBorders>
                          <w:top w:val="none" w:color="000000" w:sz="0"/>
                          <w:left w:val="none" w:color="000000" w:sz="0"/>
                          <w:bottom w:val="none" w:color="000000" w:sz="0"/>
                          <w:right w:val="none" w:color="000000" w:sz="0"/>
                        </w:tcBorders>
                        <w:tcMar/>
                        <w:vAlign w:val="top"/>
                      </w:tcPr>
                      <w:p>
                        <w:r>
                          <w:t xml:space="preserve">Corner</w:t>
                        </w:r>
                      </w:p>
                    </w:tc>
                  </w:tr>
                  <w:tr>
                    <w:trPr/>
                    <w:tc>
                      <w:tcPr>
                        <w:tcW w:w="1000" w:type="pct"/>
                        <w:tcBorders>
                          <w:top w:val="none" w:color="000000" w:sz="0"/>
                          <w:left w:val="none" w:color="000000" w:sz="0"/>
                          <w:bottom w:val="none" w:color="000000" w:sz="0"/>
                          <w:right w:val="none" w:color="000000" w:sz="0"/>
                        </w:tcBorders>
                        <w:tcMar/>
                        <w:vAlign w:val="top"/>
                      </w:tcPr>
                      <w:p>
                        <w:r>
                          <w:t xml:space="preserve">CT </w:t>
                        </w:r>
                      </w:p>
                    </w:tc>
                    <w:tc>
                      <w:tcPr>
                        <w:tcBorders>
                          <w:top w:val="none" w:color="000000" w:sz="0"/>
                          <w:left w:val="none" w:color="000000" w:sz="0"/>
                          <w:bottom w:val="none" w:color="000000" w:sz="0"/>
                          <w:right w:val="none" w:color="000000" w:sz="0"/>
                        </w:tcBorders>
                        <w:tcMar/>
                        <w:vAlign w:val="top"/>
                      </w:tcPr>
                      <w:p>
                        <w:r>
                          <w:t xml:space="preserve">Court</w:t>
                        </w:r>
                      </w:p>
                    </w:tc>
                  </w:tr>
                  <w:tr>
                    <w:trPr/>
                    <w:tc>
                      <w:tcPr>
                        <w:tcW w:w="1000" w:type="pct"/>
                        <w:tcBorders>
                          <w:top w:val="none" w:color="000000" w:sz="0"/>
                          <w:left w:val="none" w:color="000000" w:sz="0"/>
                          <w:bottom w:val="none" w:color="000000" w:sz="0"/>
                          <w:right w:val="none" w:color="000000" w:sz="0"/>
                        </w:tcBorders>
                        <w:tcMar/>
                        <w:vAlign w:val="top"/>
                      </w:tcPr>
                      <w:p>
                        <w:r>
                          <w:t xml:space="preserve">CTYD </w:t>
                        </w:r>
                      </w:p>
                    </w:tc>
                    <w:tc>
                      <w:tcPr>
                        <w:tcBorders>
                          <w:top w:val="none" w:color="000000" w:sz="0"/>
                          <w:left w:val="none" w:color="000000" w:sz="0"/>
                          <w:bottom w:val="none" w:color="000000" w:sz="0"/>
                          <w:right w:val="none" w:color="000000" w:sz="0"/>
                        </w:tcBorders>
                        <w:tcMar/>
                        <w:vAlign w:val="top"/>
                      </w:tcPr>
                      <w:p>
                        <w:r>
                          <w:t xml:space="preserve">Courtyard</w:t>
                        </w:r>
                      </w:p>
                    </w:tc>
                  </w:tr>
                  <w:tr>
                    <w:trPr/>
                    <w:tc>
                      <w:tcPr>
                        <w:tcW w:w="1000" w:type="pct"/>
                        <w:tcBorders>
                          <w:top w:val="none" w:color="000000" w:sz="0"/>
                          <w:left w:val="none" w:color="000000" w:sz="0"/>
                          <w:bottom w:val="none" w:color="000000" w:sz="0"/>
                          <w:right w:val="none" w:color="000000" w:sz="0"/>
                        </w:tcBorders>
                        <w:tcMar/>
                        <w:vAlign w:val="top"/>
                      </w:tcPr>
                      <w:p>
                        <w:r>
                          <w:t xml:space="preserve">COVE </w:t>
                        </w:r>
                      </w:p>
                    </w:tc>
                    <w:tc>
                      <w:tcPr>
                        <w:tcBorders>
                          <w:top w:val="none" w:color="000000" w:sz="0"/>
                          <w:left w:val="none" w:color="000000" w:sz="0"/>
                          <w:bottom w:val="none" w:color="000000" w:sz="0"/>
                          <w:right w:val="none" w:color="000000" w:sz="0"/>
                        </w:tcBorders>
                        <w:tcMar/>
                        <w:vAlign w:val="top"/>
                      </w:tcPr>
                      <w:p>
                        <w:r>
                          <w:t xml:space="preserve">Cove</w:t>
                        </w:r>
                      </w:p>
                    </w:tc>
                  </w:tr>
                  <w:tr>
                    <w:trPr/>
                    <w:tc>
                      <w:tcPr>
                        <w:tcW w:w="1000" w:type="pct"/>
                        <w:tcBorders>
                          <w:top w:val="none" w:color="000000" w:sz="0"/>
                          <w:left w:val="none" w:color="000000" w:sz="0"/>
                          <w:bottom w:val="none" w:color="000000" w:sz="0"/>
                          <w:right w:val="none" w:color="000000" w:sz="0"/>
                        </w:tcBorders>
                        <w:tcMar/>
                        <w:vAlign w:val="top"/>
                      </w:tcPr>
                      <w:p>
                        <w:r>
                          <w:t xml:space="preserve">CR </w:t>
                        </w:r>
                      </w:p>
                    </w:tc>
                    <w:tc>
                      <w:tcPr>
                        <w:tcBorders>
                          <w:top w:val="none" w:color="000000" w:sz="0"/>
                          <w:left w:val="none" w:color="000000" w:sz="0"/>
                          <w:bottom w:val="none" w:color="000000" w:sz="0"/>
                          <w:right w:val="none" w:color="000000" w:sz="0"/>
                        </w:tcBorders>
                        <w:tcMar/>
                        <w:vAlign w:val="top"/>
                      </w:tcPr>
                      <w:p>
                        <w:r>
                          <w:t xml:space="preserve">Crescent</w:t>
                        </w:r>
                      </w:p>
                    </w:tc>
                  </w:tr>
                  <w:tr>
                    <w:trPr/>
                    <w:tc>
                      <w:tcPr>
                        <w:tcW w:w="1000" w:type="pct"/>
                        <w:tcBorders>
                          <w:top w:val="none" w:color="000000" w:sz="0"/>
                          <w:left w:val="none" w:color="000000" w:sz="0"/>
                          <w:bottom w:val="none" w:color="000000" w:sz="0"/>
                          <w:right w:val="none" w:color="000000" w:sz="0"/>
                        </w:tcBorders>
                        <w:tcMar/>
                        <w:vAlign w:val="top"/>
                      </w:tcPr>
                      <w:p>
                        <w:r>
                          <w:t xml:space="preserve">CRST </w:t>
                        </w:r>
                      </w:p>
                    </w:tc>
                    <w:tc>
                      <w:tcPr>
                        <w:tcBorders>
                          <w:top w:val="none" w:color="000000" w:sz="0"/>
                          <w:left w:val="none" w:color="000000" w:sz="0"/>
                          <w:bottom w:val="none" w:color="000000" w:sz="0"/>
                          <w:right w:val="none" w:color="000000" w:sz="0"/>
                        </w:tcBorders>
                        <w:tcMar/>
                        <w:vAlign w:val="top"/>
                      </w:tcPr>
                      <w:p>
                        <w:r>
                          <w:t xml:space="preserve">Crest</w:t>
                        </w:r>
                      </w:p>
                    </w:tc>
                  </w:tr>
                  <w:tr>
                    <w:trPr/>
                    <w:tc>
                      <w:tcPr>
                        <w:tcW w:w="1000" w:type="pct"/>
                        <w:tcBorders>
                          <w:top w:val="none" w:color="000000" w:sz="0"/>
                          <w:left w:val="none" w:color="000000" w:sz="0"/>
                          <w:bottom w:val="none" w:color="000000" w:sz="0"/>
                          <w:right w:val="none" w:color="000000" w:sz="0"/>
                        </w:tcBorders>
                        <w:tcMar/>
                        <w:vAlign w:val="top"/>
                      </w:tcPr>
                      <w:p>
                        <w:r>
                          <w:t xml:space="preserve">CRSS </w:t>
                        </w:r>
                      </w:p>
                    </w:tc>
                    <w:tc>
                      <w:tcPr>
                        <w:tcBorders>
                          <w:top w:val="none" w:color="000000" w:sz="0"/>
                          <w:left w:val="none" w:color="000000" w:sz="0"/>
                          <w:bottom w:val="none" w:color="000000" w:sz="0"/>
                          <w:right w:val="none" w:color="000000" w:sz="0"/>
                        </w:tcBorders>
                        <w:tcMar/>
                        <w:vAlign w:val="top"/>
                      </w:tcPr>
                      <w:p>
                        <w:r>
                          <w:t xml:space="preserve">Cross</w:t>
                        </w:r>
                      </w:p>
                    </w:tc>
                  </w:tr>
                  <w:tr>
                    <w:trPr/>
                    <w:tc>
                      <w:tcPr>
                        <w:tcW w:w="1000" w:type="pct"/>
                        <w:tcBorders>
                          <w:top w:val="none" w:color="000000" w:sz="0"/>
                          <w:left w:val="none" w:color="000000" w:sz="0"/>
                          <w:bottom w:val="none" w:color="000000" w:sz="0"/>
                          <w:right w:val="none" w:color="000000" w:sz="0"/>
                        </w:tcBorders>
                        <w:tcMar/>
                        <w:vAlign w:val="top"/>
                      </w:tcPr>
                      <w:p>
                        <w:r>
                          <w:t xml:space="preserve">CSAC </w:t>
                        </w:r>
                      </w:p>
                    </w:tc>
                    <w:tc>
                      <w:tcPr>
                        <w:tcBorders>
                          <w:top w:val="none" w:color="000000" w:sz="0"/>
                          <w:left w:val="none" w:color="000000" w:sz="0"/>
                          <w:bottom w:val="none" w:color="000000" w:sz="0"/>
                          <w:right w:val="none" w:color="000000" w:sz="0"/>
                        </w:tcBorders>
                        <w:tcMar/>
                        <w:vAlign w:val="top"/>
                      </w:tcPr>
                      <w:p>
                        <w:r>
                          <w:t xml:space="preserve">Cul-de-sac</w:t>
                        </w:r>
                      </w:p>
                    </w:tc>
                  </w:tr>
                  <w:tr>
                    <w:trPr/>
                    <w:tc>
                      <w:tcPr>
                        <w:tcW w:w="1000" w:type="pct"/>
                        <w:tcBorders>
                          <w:top w:val="none" w:color="000000" w:sz="0"/>
                          <w:left w:val="none" w:color="000000" w:sz="0"/>
                          <w:bottom w:val="none" w:color="000000" w:sz="0"/>
                          <w:right w:val="none" w:color="000000" w:sz="0"/>
                        </w:tcBorders>
                        <w:tcMar/>
                        <w:vAlign w:val="top"/>
                      </w:tcPr>
                      <w:p>
                        <w:r>
                          <w:t xml:space="preserve">CUTT </w:t>
                        </w:r>
                      </w:p>
                    </w:tc>
                    <w:tc>
                      <w:tcPr>
                        <w:tcBorders>
                          <w:top w:val="none" w:color="000000" w:sz="0"/>
                          <w:left w:val="none" w:color="000000" w:sz="0"/>
                          <w:bottom w:val="none" w:color="000000" w:sz="0"/>
                          <w:right w:val="none" w:color="000000" w:sz="0"/>
                        </w:tcBorders>
                        <w:tcMar/>
                        <w:vAlign w:val="top"/>
                      </w:tcPr>
                      <w:p>
                        <w:r>
                          <w:t xml:space="preserve">Cutting</w:t>
                        </w:r>
                      </w:p>
                    </w:tc>
                  </w:tr>
                  <w:tr>
                    <w:trPr/>
                    <w:tc>
                      <w:tcPr>
                        <w:tcW w:w="1000" w:type="pct"/>
                        <w:tcBorders>
                          <w:top w:val="none" w:color="000000" w:sz="0"/>
                          <w:left w:val="none" w:color="000000" w:sz="0"/>
                          <w:bottom w:val="none" w:color="000000" w:sz="0"/>
                          <w:right w:val="none" w:color="000000" w:sz="0"/>
                        </w:tcBorders>
                        <w:tcMar/>
                        <w:vAlign w:val="top"/>
                      </w:tcPr>
                      <w:p>
                        <w:r>
                          <w:t xml:space="preserve">DALE </w:t>
                        </w:r>
                      </w:p>
                    </w:tc>
                    <w:tc>
                      <w:tcPr>
                        <w:tcBorders>
                          <w:top w:val="none" w:color="000000" w:sz="0"/>
                          <w:left w:val="none" w:color="000000" w:sz="0"/>
                          <w:bottom w:val="none" w:color="000000" w:sz="0"/>
                          <w:right w:val="none" w:color="000000" w:sz="0"/>
                        </w:tcBorders>
                        <w:tcMar/>
                        <w:vAlign w:val="top"/>
                      </w:tcPr>
                      <w:p>
                        <w:r>
                          <w:t xml:space="preserve">Dale</w:t>
                        </w:r>
                      </w:p>
                    </w:tc>
                  </w:tr>
                  <w:tr>
                    <w:trPr/>
                    <w:tc>
                      <w:tcPr>
                        <w:tcW w:w="1000" w:type="pct"/>
                        <w:tcBorders>
                          <w:top w:val="none" w:color="000000" w:sz="0"/>
                          <w:left w:val="none" w:color="000000" w:sz="0"/>
                          <w:bottom w:val="none" w:color="000000" w:sz="0"/>
                          <w:right w:val="none" w:color="000000" w:sz="0"/>
                        </w:tcBorders>
                        <w:tcMar/>
                        <w:vAlign w:val="top"/>
                      </w:tcPr>
                      <w:p>
                        <w:r>
                          <w:t xml:space="preserve">DIP </w:t>
                        </w:r>
                      </w:p>
                    </w:tc>
                    <w:tc>
                      <w:tcPr>
                        <w:tcBorders>
                          <w:top w:val="none" w:color="000000" w:sz="0"/>
                          <w:left w:val="none" w:color="000000" w:sz="0"/>
                          <w:bottom w:val="none" w:color="000000" w:sz="0"/>
                          <w:right w:val="none" w:color="000000" w:sz="0"/>
                        </w:tcBorders>
                        <w:tcMar/>
                        <w:vAlign w:val="top"/>
                      </w:tcPr>
                      <w:p>
                        <w:r>
                          <w:t xml:space="preserve">Dip</w:t>
                        </w:r>
                      </w:p>
                    </w:tc>
                  </w:tr>
                  <w:tr>
                    <w:trPr/>
                    <w:tc>
                      <w:tcPr>
                        <w:tcW w:w="1000" w:type="pct"/>
                        <w:tcBorders>
                          <w:top w:val="none" w:color="000000" w:sz="0"/>
                          <w:left w:val="none" w:color="000000" w:sz="0"/>
                          <w:bottom w:val="none" w:color="000000" w:sz="0"/>
                          <w:right w:val="none" w:color="000000" w:sz="0"/>
                        </w:tcBorders>
                        <w:tcMar/>
                        <w:vAlign w:val="top"/>
                      </w:tcPr>
                      <w:p>
                        <w:r>
                          <w:t xml:space="preserve">DR </w:t>
                        </w:r>
                      </w:p>
                    </w:tc>
                    <w:tc>
                      <w:tcPr>
                        <w:tcBorders>
                          <w:top w:val="none" w:color="000000" w:sz="0"/>
                          <w:left w:val="none" w:color="000000" w:sz="0"/>
                          <w:bottom w:val="none" w:color="000000" w:sz="0"/>
                          <w:right w:val="none" w:color="000000" w:sz="0"/>
                        </w:tcBorders>
                        <w:tcMar/>
                        <w:vAlign w:val="top"/>
                      </w:tcPr>
                      <w:p>
                        <w:r>
                          <w:t xml:space="preserve">Drive</w:t>
                        </w:r>
                      </w:p>
                    </w:tc>
                  </w:tr>
                  <w:tr>
                    <w:trPr/>
                    <w:tc>
                      <w:tcPr>
                        <w:tcW w:w="1000" w:type="pct"/>
                        <w:tcBorders>
                          <w:top w:val="none" w:color="000000" w:sz="0"/>
                          <w:left w:val="none" w:color="000000" w:sz="0"/>
                          <w:bottom w:val="none" w:color="000000" w:sz="0"/>
                          <w:right w:val="none" w:color="000000" w:sz="0"/>
                        </w:tcBorders>
                        <w:tcMar/>
                        <w:vAlign w:val="top"/>
                      </w:tcPr>
                      <w:p>
                        <w:r>
                          <w:t xml:space="preserve">DVWY </w:t>
                        </w:r>
                      </w:p>
                    </w:tc>
                    <w:tc>
                      <w:tcPr>
                        <w:tcBorders>
                          <w:top w:val="none" w:color="000000" w:sz="0"/>
                          <w:left w:val="none" w:color="000000" w:sz="0"/>
                          <w:bottom w:val="none" w:color="000000" w:sz="0"/>
                          <w:right w:val="none" w:color="000000" w:sz="0"/>
                        </w:tcBorders>
                        <w:tcMar/>
                        <w:vAlign w:val="top"/>
                      </w:tcPr>
                      <w:p>
                        <w:r>
                          <w:t xml:space="preserve">Driveway</w:t>
                        </w:r>
                      </w:p>
                    </w:tc>
                  </w:tr>
                  <w:tr>
                    <w:trPr/>
                    <w:tc>
                      <w:tcPr>
                        <w:tcW w:w="1000" w:type="pct"/>
                        <w:tcBorders>
                          <w:top w:val="none" w:color="000000" w:sz="0"/>
                          <w:left w:val="none" w:color="000000" w:sz="0"/>
                          <w:bottom w:val="none" w:color="000000" w:sz="0"/>
                          <w:right w:val="none" w:color="000000" w:sz="0"/>
                        </w:tcBorders>
                        <w:tcMar/>
                        <w:vAlign w:val="top"/>
                      </w:tcPr>
                      <w:p>
                        <w:r>
                          <w:t xml:space="preserve">EDGE </w:t>
                        </w:r>
                      </w:p>
                    </w:tc>
                    <w:tc>
                      <w:tcPr>
                        <w:tcBorders>
                          <w:top w:val="none" w:color="000000" w:sz="0"/>
                          <w:left w:val="none" w:color="000000" w:sz="0"/>
                          <w:bottom w:val="none" w:color="000000" w:sz="0"/>
                          <w:right w:val="none" w:color="000000" w:sz="0"/>
                        </w:tcBorders>
                        <w:tcMar/>
                        <w:vAlign w:val="top"/>
                      </w:tcPr>
                      <w:p>
                        <w:r>
                          <w:t xml:space="preserve">Edge</w:t>
                        </w:r>
                      </w:p>
                    </w:tc>
                  </w:tr>
                  <w:tr>
                    <w:trPr/>
                    <w:tc>
                      <w:tcPr>
                        <w:tcW w:w="1000" w:type="pct"/>
                        <w:tcBorders>
                          <w:top w:val="none" w:color="000000" w:sz="0"/>
                          <w:left w:val="none" w:color="000000" w:sz="0"/>
                          <w:bottom w:val="none" w:color="000000" w:sz="0"/>
                          <w:right w:val="none" w:color="000000" w:sz="0"/>
                        </w:tcBorders>
                        <w:tcMar/>
                        <w:vAlign w:val="top"/>
                      </w:tcPr>
                      <w:p>
                        <w:r>
                          <w:t xml:space="preserve">ELB </w:t>
                        </w:r>
                      </w:p>
                    </w:tc>
                    <w:tc>
                      <w:tcPr>
                        <w:tcBorders>
                          <w:top w:val="none" w:color="000000" w:sz="0"/>
                          <w:left w:val="none" w:color="000000" w:sz="0"/>
                          <w:bottom w:val="none" w:color="000000" w:sz="0"/>
                          <w:right w:val="none" w:color="000000" w:sz="0"/>
                        </w:tcBorders>
                        <w:tcMar/>
                        <w:vAlign w:val="top"/>
                      </w:tcPr>
                      <w:p>
                        <w:r>
                          <w:t xml:space="preserve">Elbow</w:t>
                        </w:r>
                      </w:p>
                    </w:tc>
                  </w:tr>
                  <w:tr>
                    <w:trPr/>
                    <w:tc>
                      <w:tcPr>
                        <w:tcW w:w="1000" w:type="pct"/>
                        <w:tcBorders>
                          <w:top w:val="none" w:color="000000" w:sz="0"/>
                          <w:left w:val="none" w:color="000000" w:sz="0"/>
                          <w:bottom w:val="none" w:color="000000" w:sz="0"/>
                          <w:right w:val="none" w:color="000000" w:sz="0"/>
                        </w:tcBorders>
                        <w:tcMar/>
                        <w:vAlign w:val="top"/>
                      </w:tcPr>
                      <w:p>
                        <w:r>
                          <w:t xml:space="preserve">END </w:t>
                        </w:r>
                      </w:p>
                    </w:tc>
                    <w:tc>
                      <w:tcPr>
                        <w:tcBorders>
                          <w:top w:val="none" w:color="000000" w:sz="0"/>
                          <w:left w:val="none" w:color="000000" w:sz="0"/>
                          <w:bottom w:val="none" w:color="000000" w:sz="0"/>
                          <w:right w:val="none" w:color="000000" w:sz="0"/>
                        </w:tcBorders>
                        <w:tcMar/>
                        <w:vAlign w:val="top"/>
                      </w:tcPr>
                      <w:p>
                        <w:r>
                          <w:t xml:space="preserve">End</w:t>
                        </w:r>
                      </w:p>
                    </w:tc>
                  </w:tr>
                  <w:tr>
                    <w:trPr/>
                    <w:tc>
                      <w:tcPr>
                        <w:tcW w:w="1000" w:type="pct"/>
                        <w:tcBorders>
                          <w:top w:val="none" w:color="000000" w:sz="0"/>
                          <w:left w:val="none" w:color="000000" w:sz="0"/>
                          <w:bottom w:val="none" w:color="000000" w:sz="0"/>
                          <w:right w:val="none" w:color="000000" w:sz="0"/>
                        </w:tcBorders>
                        <w:tcMar/>
                        <w:vAlign w:val="top"/>
                      </w:tcPr>
                      <w:p>
                        <w:r>
                          <w:t xml:space="preserve">ENT </w:t>
                        </w:r>
                      </w:p>
                    </w:tc>
                    <w:tc>
                      <w:tcPr>
                        <w:tcBorders>
                          <w:top w:val="none" w:color="000000" w:sz="0"/>
                          <w:left w:val="none" w:color="000000" w:sz="0"/>
                          <w:bottom w:val="none" w:color="000000" w:sz="0"/>
                          <w:right w:val="none" w:color="000000" w:sz="0"/>
                        </w:tcBorders>
                        <w:tcMar/>
                        <w:vAlign w:val="top"/>
                      </w:tcPr>
                      <w:p>
                        <w:r>
                          <w:t xml:space="preserve">Entrance</w:t>
                        </w:r>
                      </w:p>
                    </w:tc>
                  </w:tr>
                  <w:tr>
                    <w:trPr/>
                    <w:tc>
                      <w:tcPr>
                        <w:tcW w:w="1000" w:type="pct"/>
                        <w:tcBorders>
                          <w:top w:val="none" w:color="000000" w:sz="0"/>
                          <w:left w:val="none" w:color="000000" w:sz="0"/>
                          <w:bottom w:val="none" w:color="000000" w:sz="0"/>
                          <w:right w:val="none" w:color="000000" w:sz="0"/>
                        </w:tcBorders>
                        <w:tcMar/>
                        <w:vAlign w:val="top"/>
                      </w:tcPr>
                      <w:p>
                        <w:r>
                          <w:t xml:space="preserve">ESP </w:t>
                        </w:r>
                      </w:p>
                    </w:tc>
                    <w:tc>
                      <w:tcPr>
                        <w:tcBorders>
                          <w:top w:val="none" w:color="000000" w:sz="0"/>
                          <w:left w:val="none" w:color="000000" w:sz="0"/>
                          <w:bottom w:val="none" w:color="000000" w:sz="0"/>
                          <w:right w:val="none" w:color="000000" w:sz="0"/>
                        </w:tcBorders>
                        <w:tcMar/>
                        <w:vAlign w:val="top"/>
                      </w:tcPr>
                      <w:p>
                        <w:r>
                          <w:t xml:space="preserve">Esplanade</w:t>
                        </w:r>
                      </w:p>
                    </w:tc>
                  </w:tr>
                  <w:tr>
                    <w:trPr/>
                    <w:tc>
                      <w:tcPr>
                        <w:tcW w:w="1000" w:type="pct"/>
                        <w:tcBorders>
                          <w:top w:val="none" w:color="000000" w:sz="0"/>
                          <w:left w:val="none" w:color="000000" w:sz="0"/>
                          <w:bottom w:val="none" w:color="000000" w:sz="0"/>
                          <w:right w:val="none" w:color="000000" w:sz="0"/>
                        </w:tcBorders>
                        <w:tcMar/>
                        <w:vAlign w:val="top"/>
                      </w:tcPr>
                      <w:p>
                        <w:r>
                          <w:t xml:space="preserve">EXP </w:t>
                        </w:r>
                      </w:p>
                    </w:tc>
                    <w:tc>
                      <w:tcPr>
                        <w:tcBorders>
                          <w:top w:val="none" w:color="000000" w:sz="0"/>
                          <w:left w:val="none" w:color="000000" w:sz="0"/>
                          <w:bottom w:val="none" w:color="000000" w:sz="0"/>
                          <w:right w:val="none" w:color="000000" w:sz="0"/>
                        </w:tcBorders>
                        <w:tcMar/>
                        <w:vAlign w:val="top"/>
                      </w:tcPr>
                      <w:p>
                        <w:r>
                          <w:t xml:space="preserve">Expressway</w:t>
                        </w:r>
                      </w:p>
                    </w:tc>
                  </w:tr>
                  <w:tr>
                    <w:trPr/>
                    <w:tc>
                      <w:tcPr>
                        <w:tcW w:w="1000" w:type="pct"/>
                        <w:tcBorders>
                          <w:top w:val="none" w:color="000000" w:sz="0"/>
                          <w:left w:val="none" w:color="000000" w:sz="0"/>
                          <w:bottom w:val="none" w:color="000000" w:sz="0"/>
                          <w:right w:val="none" w:color="000000" w:sz="0"/>
                        </w:tcBorders>
                        <w:tcMar/>
                        <w:vAlign w:val="top"/>
                      </w:tcPr>
                      <w:p>
                        <w:r>
                          <w:t xml:space="preserve">FAWY </w:t>
                        </w:r>
                      </w:p>
                    </w:tc>
                    <w:tc>
                      <w:tcPr>
                        <w:tcBorders>
                          <w:top w:val="none" w:color="000000" w:sz="0"/>
                          <w:left w:val="none" w:color="000000" w:sz="0"/>
                          <w:bottom w:val="none" w:color="000000" w:sz="0"/>
                          <w:right w:val="none" w:color="000000" w:sz="0"/>
                        </w:tcBorders>
                        <w:tcMar/>
                        <w:vAlign w:val="top"/>
                      </w:tcPr>
                      <w:p>
                        <w:r>
                          <w:t xml:space="preserve">Fairway</w:t>
                        </w:r>
                      </w:p>
                    </w:tc>
                  </w:tr>
                  <w:tr>
                    <w:trPr/>
                    <w:tc>
                      <w:tcPr>
                        <w:tcW w:w="1000" w:type="pct"/>
                        <w:tcBorders>
                          <w:top w:val="none" w:color="000000" w:sz="0"/>
                          <w:left w:val="none" w:color="000000" w:sz="0"/>
                          <w:bottom w:val="none" w:color="000000" w:sz="0"/>
                          <w:right w:val="none" w:color="000000" w:sz="0"/>
                        </w:tcBorders>
                        <w:tcMar/>
                        <w:vAlign w:val="top"/>
                      </w:tcPr>
                      <w:p>
                        <w:r>
                          <w:t xml:space="preserve">FOLW </w:t>
                        </w:r>
                      </w:p>
                    </w:tc>
                    <w:tc>
                      <w:tcPr>
                        <w:tcBorders>
                          <w:top w:val="none" w:color="000000" w:sz="0"/>
                          <w:left w:val="none" w:color="000000" w:sz="0"/>
                          <w:bottom w:val="none" w:color="000000" w:sz="0"/>
                          <w:right w:val="none" w:color="000000" w:sz="0"/>
                        </w:tcBorders>
                        <w:tcMar/>
                        <w:vAlign w:val="top"/>
                      </w:tcPr>
                      <w:p>
                        <w:r>
                          <w:t xml:space="preserve">Follow</w:t>
                        </w:r>
                      </w:p>
                    </w:tc>
                  </w:tr>
                  <w:tr>
                    <w:trPr/>
                    <w:tc>
                      <w:tcPr>
                        <w:tcW w:w="1000" w:type="pct"/>
                        <w:tcBorders>
                          <w:top w:val="none" w:color="000000" w:sz="0"/>
                          <w:left w:val="none" w:color="000000" w:sz="0"/>
                          <w:bottom w:val="none" w:color="000000" w:sz="0"/>
                          <w:right w:val="none" w:color="000000" w:sz="0"/>
                        </w:tcBorders>
                        <w:tcMar/>
                        <w:vAlign w:val="top"/>
                      </w:tcPr>
                      <w:p>
                        <w:r>
                          <w:t xml:space="preserve">FTWY </w:t>
                        </w:r>
                      </w:p>
                    </w:tc>
                    <w:tc>
                      <w:tcPr>
                        <w:tcBorders>
                          <w:top w:val="none" w:color="000000" w:sz="0"/>
                          <w:left w:val="none" w:color="000000" w:sz="0"/>
                          <w:bottom w:val="none" w:color="000000" w:sz="0"/>
                          <w:right w:val="none" w:color="000000" w:sz="0"/>
                        </w:tcBorders>
                        <w:tcMar/>
                        <w:vAlign w:val="top"/>
                      </w:tcPr>
                      <w:p>
                        <w:r>
                          <w:t xml:space="preserve">Footway</w:t>
                        </w:r>
                      </w:p>
                    </w:tc>
                  </w:tr>
                  <w:tr>
                    <w:trPr/>
                    <w:tc>
                      <w:tcPr>
                        <w:tcW w:w="1000" w:type="pct"/>
                        <w:tcBorders>
                          <w:top w:val="none" w:color="000000" w:sz="0"/>
                          <w:left w:val="none" w:color="000000" w:sz="0"/>
                          <w:bottom w:val="none" w:color="000000" w:sz="0"/>
                          <w:right w:val="none" w:color="000000" w:sz="0"/>
                        </w:tcBorders>
                        <w:tcMar/>
                        <w:vAlign w:val="top"/>
                      </w:tcPr>
                      <w:p>
                        <w:r>
                          <w:t xml:space="preserve">FORM </w:t>
                        </w:r>
                      </w:p>
                    </w:tc>
                    <w:tc>
                      <w:tcPr>
                        <w:tcBorders>
                          <w:top w:val="none" w:color="000000" w:sz="0"/>
                          <w:left w:val="none" w:color="000000" w:sz="0"/>
                          <w:bottom w:val="none" w:color="000000" w:sz="0"/>
                          <w:right w:val="none" w:color="000000" w:sz="0"/>
                        </w:tcBorders>
                        <w:tcMar/>
                        <w:vAlign w:val="top"/>
                      </w:tcPr>
                      <w:p>
                        <w:r>
                          <w:t xml:space="preserve">Formation</w:t>
                        </w:r>
                      </w:p>
                    </w:tc>
                  </w:tr>
                  <w:tr>
                    <w:trPr/>
                    <w:tc>
                      <w:tcPr>
                        <w:tcW w:w="1000" w:type="pct"/>
                        <w:tcBorders>
                          <w:top w:val="none" w:color="000000" w:sz="0"/>
                          <w:left w:val="none" w:color="000000" w:sz="0"/>
                          <w:bottom w:val="none" w:color="000000" w:sz="0"/>
                          <w:right w:val="none" w:color="000000" w:sz="0"/>
                        </w:tcBorders>
                        <w:tcMar/>
                        <w:vAlign w:val="top"/>
                      </w:tcPr>
                      <w:p>
                        <w:r>
                          <w:t xml:space="preserve">FWY </w:t>
                        </w:r>
                      </w:p>
                    </w:tc>
                    <w:tc>
                      <w:tcPr>
                        <w:tcBorders>
                          <w:top w:val="none" w:color="000000" w:sz="0"/>
                          <w:left w:val="none" w:color="000000" w:sz="0"/>
                          <w:bottom w:val="none" w:color="000000" w:sz="0"/>
                          <w:right w:val="none" w:color="000000" w:sz="0"/>
                        </w:tcBorders>
                        <w:tcMar/>
                        <w:vAlign w:val="top"/>
                      </w:tcPr>
                      <w:p>
                        <w:r>
                          <w:t xml:space="preserve">Freeway</w:t>
                        </w:r>
                      </w:p>
                    </w:tc>
                  </w:tr>
                  <w:tr>
                    <w:trPr/>
                    <w:tc>
                      <w:tcPr>
                        <w:tcW w:w="1000" w:type="pct"/>
                        <w:tcBorders>
                          <w:top w:val="none" w:color="000000" w:sz="0"/>
                          <w:left w:val="none" w:color="000000" w:sz="0"/>
                          <w:bottom w:val="none" w:color="000000" w:sz="0"/>
                          <w:right w:val="none" w:color="000000" w:sz="0"/>
                        </w:tcBorders>
                        <w:tcMar/>
                        <w:vAlign w:val="top"/>
                      </w:tcPr>
                      <w:p>
                        <w:r>
                          <w:t xml:space="preserve">FRTG </w:t>
                        </w:r>
                      </w:p>
                    </w:tc>
                    <w:tc>
                      <w:tcPr>
                        <w:tcBorders>
                          <w:top w:val="none" w:color="000000" w:sz="0"/>
                          <w:left w:val="none" w:color="000000" w:sz="0"/>
                          <w:bottom w:val="none" w:color="000000" w:sz="0"/>
                          <w:right w:val="none" w:color="000000" w:sz="0"/>
                        </w:tcBorders>
                        <w:tcMar/>
                        <w:vAlign w:val="top"/>
                      </w:tcPr>
                      <w:p>
                        <w:r>
                          <w:t xml:space="preserve">Frontage</w:t>
                        </w:r>
                      </w:p>
                    </w:tc>
                  </w:tr>
                  <w:tr>
                    <w:trPr/>
                    <w:tc>
                      <w:tcPr>
                        <w:tcW w:w="1000" w:type="pct"/>
                        <w:tcBorders>
                          <w:top w:val="none" w:color="000000" w:sz="0"/>
                          <w:left w:val="none" w:color="000000" w:sz="0"/>
                          <w:bottom w:val="none" w:color="000000" w:sz="0"/>
                          <w:right w:val="none" w:color="000000" w:sz="0"/>
                        </w:tcBorders>
                        <w:tcMar/>
                        <w:vAlign w:val="top"/>
                      </w:tcPr>
                      <w:p>
                        <w:r>
                          <w:t xml:space="preserve">GAP </w:t>
                        </w:r>
                      </w:p>
                    </w:tc>
                    <w:tc>
                      <w:tcPr>
                        <w:tcBorders>
                          <w:top w:val="none" w:color="000000" w:sz="0"/>
                          <w:left w:val="none" w:color="000000" w:sz="0"/>
                          <w:bottom w:val="none" w:color="000000" w:sz="0"/>
                          <w:right w:val="none" w:color="000000" w:sz="0"/>
                        </w:tcBorders>
                        <w:tcMar/>
                        <w:vAlign w:val="top"/>
                      </w:tcPr>
                      <w:p>
                        <w:r>
                          <w:t xml:space="preserve">Gap</w:t>
                        </w:r>
                      </w:p>
                    </w:tc>
                  </w:tr>
                  <w:tr>
                    <w:trPr/>
                    <w:tc>
                      <w:tcPr>
                        <w:tcW w:w="1000" w:type="pct"/>
                        <w:tcBorders>
                          <w:top w:val="none" w:color="000000" w:sz="0"/>
                          <w:left w:val="none" w:color="000000" w:sz="0"/>
                          <w:bottom w:val="none" w:color="000000" w:sz="0"/>
                          <w:right w:val="none" w:color="000000" w:sz="0"/>
                        </w:tcBorders>
                        <w:tcMar/>
                        <w:vAlign w:val="top"/>
                      </w:tcPr>
                      <w:p>
                        <w:r>
                          <w:t xml:space="preserve">GDNS </w:t>
                        </w:r>
                      </w:p>
                    </w:tc>
                    <w:tc>
                      <w:tcPr>
                        <w:tcBorders>
                          <w:top w:val="none" w:color="000000" w:sz="0"/>
                          <w:left w:val="none" w:color="000000" w:sz="0"/>
                          <w:bottom w:val="none" w:color="000000" w:sz="0"/>
                          <w:right w:val="none" w:color="000000" w:sz="0"/>
                        </w:tcBorders>
                        <w:tcMar/>
                        <w:vAlign w:val="top"/>
                      </w:tcPr>
                      <w:p>
                        <w:r>
                          <w:t xml:space="preserve">Gardens</w:t>
                        </w:r>
                      </w:p>
                    </w:tc>
                  </w:tr>
                  <w:tr>
                    <w:trPr/>
                    <w:tc>
                      <w:tcPr>
                        <w:tcW w:w="1000" w:type="pct"/>
                        <w:tcBorders>
                          <w:top w:val="none" w:color="000000" w:sz="0"/>
                          <w:left w:val="none" w:color="000000" w:sz="0"/>
                          <w:bottom w:val="none" w:color="000000" w:sz="0"/>
                          <w:right w:val="none" w:color="000000" w:sz="0"/>
                        </w:tcBorders>
                        <w:tcMar/>
                        <w:vAlign w:val="top"/>
                      </w:tcPr>
                      <w:p>
                        <w:r>
                          <w:t xml:space="preserve">GTE </w:t>
                        </w:r>
                      </w:p>
                    </w:tc>
                    <w:tc>
                      <w:tcPr>
                        <w:tcBorders>
                          <w:top w:val="none" w:color="000000" w:sz="0"/>
                          <w:left w:val="none" w:color="000000" w:sz="0"/>
                          <w:bottom w:val="none" w:color="000000" w:sz="0"/>
                          <w:right w:val="none" w:color="000000" w:sz="0"/>
                        </w:tcBorders>
                        <w:tcMar/>
                        <w:vAlign w:val="top"/>
                      </w:tcPr>
                      <w:p>
                        <w:r>
                          <w:t xml:space="preserve">Gate</w:t>
                        </w:r>
                      </w:p>
                    </w:tc>
                  </w:tr>
                  <w:tr>
                    <w:trPr/>
                    <w:tc>
                      <w:tcPr>
                        <w:tcW w:w="1000" w:type="pct"/>
                        <w:tcBorders>
                          <w:top w:val="none" w:color="000000" w:sz="0"/>
                          <w:left w:val="none" w:color="000000" w:sz="0"/>
                          <w:bottom w:val="none" w:color="000000" w:sz="0"/>
                          <w:right w:val="none" w:color="000000" w:sz="0"/>
                        </w:tcBorders>
                        <w:tcMar/>
                        <w:vAlign w:val="top"/>
                      </w:tcPr>
                      <w:p>
                        <w:r>
                          <w:t xml:space="preserve">GLDE </w:t>
                        </w:r>
                      </w:p>
                    </w:tc>
                    <w:tc>
                      <w:tcPr>
                        <w:tcBorders>
                          <w:top w:val="none" w:color="000000" w:sz="0"/>
                          <w:left w:val="none" w:color="000000" w:sz="0"/>
                          <w:bottom w:val="none" w:color="000000" w:sz="0"/>
                          <w:right w:val="none" w:color="000000" w:sz="0"/>
                        </w:tcBorders>
                        <w:tcMar/>
                        <w:vAlign w:val="top"/>
                      </w:tcPr>
                      <w:p>
                        <w:r>
                          <w:t xml:space="preserve">Glade</w:t>
                        </w:r>
                      </w:p>
                    </w:tc>
                  </w:tr>
                  <w:tr>
                    <w:trPr/>
                    <w:tc>
                      <w:tcPr>
                        <w:tcW w:w="1000" w:type="pct"/>
                        <w:tcBorders>
                          <w:top w:val="none" w:color="000000" w:sz="0"/>
                          <w:left w:val="none" w:color="000000" w:sz="0"/>
                          <w:bottom w:val="none" w:color="000000" w:sz="0"/>
                          <w:right w:val="none" w:color="000000" w:sz="0"/>
                        </w:tcBorders>
                        <w:tcMar/>
                        <w:vAlign w:val="top"/>
                      </w:tcPr>
                      <w:p>
                        <w:r>
                          <w:t xml:space="preserve">GLEN </w:t>
                        </w:r>
                      </w:p>
                    </w:tc>
                    <w:tc>
                      <w:tcPr>
                        <w:tcBorders>
                          <w:top w:val="none" w:color="000000" w:sz="0"/>
                          <w:left w:val="none" w:color="000000" w:sz="0"/>
                          <w:bottom w:val="none" w:color="000000" w:sz="0"/>
                          <w:right w:val="none" w:color="000000" w:sz="0"/>
                        </w:tcBorders>
                        <w:tcMar/>
                        <w:vAlign w:val="top"/>
                      </w:tcPr>
                      <w:p>
                        <w:r>
                          <w:t xml:space="preserve">Glen</w:t>
                        </w:r>
                      </w:p>
                    </w:tc>
                  </w:tr>
                  <w:tr>
                    <w:trPr/>
                    <w:tc>
                      <w:tcPr>
                        <w:tcW w:w="1000" w:type="pct"/>
                        <w:tcBorders>
                          <w:top w:val="none" w:color="000000" w:sz="0"/>
                          <w:left w:val="none" w:color="000000" w:sz="0"/>
                          <w:bottom w:val="none" w:color="000000" w:sz="0"/>
                          <w:right w:val="none" w:color="000000" w:sz="0"/>
                        </w:tcBorders>
                        <w:tcMar/>
                        <w:vAlign w:val="top"/>
                      </w:tcPr>
                      <w:p>
                        <w:r>
                          <w:t xml:space="preserve">GRA </w:t>
                        </w:r>
                      </w:p>
                    </w:tc>
                    <w:tc>
                      <w:tcPr>
                        <w:tcBorders>
                          <w:top w:val="none" w:color="000000" w:sz="0"/>
                          <w:left w:val="none" w:color="000000" w:sz="0"/>
                          <w:bottom w:val="none" w:color="000000" w:sz="0"/>
                          <w:right w:val="none" w:color="000000" w:sz="0"/>
                        </w:tcBorders>
                        <w:tcMar/>
                        <w:vAlign w:val="top"/>
                      </w:tcPr>
                      <w:p>
                        <w:r>
                          <w:t xml:space="preserve">Grange</w:t>
                        </w:r>
                      </w:p>
                    </w:tc>
                  </w:tr>
                  <w:tr>
                    <w:trPr/>
                    <w:tc>
                      <w:tcPr>
                        <w:tcW w:w="1000" w:type="pct"/>
                        <w:tcBorders>
                          <w:top w:val="none" w:color="000000" w:sz="0"/>
                          <w:left w:val="none" w:color="000000" w:sz="0"/>
                          <w:bottom w:val="none" w:color="000000" w:sz="0"/>
                          <w:right w:val="none" w:color="000000" w:sz="0"/>
                        </w:tcBorders>
                        <w:tcMar/>
                        <w:vAlign w:val="top"/>
                      </w:tcPr>
                      <w:p>
                        <w:r>
                          <w:t xml:space="preserve">GRN </w:t>
                        </w:r>
                      </w:p>
                    </w:tc>
                    <w:tc>
                      <w:tcPr>
                        <w:tcBorders>
                          <w:top w:val="none" w:color="000000" w:sz="0"/>
                          <w:left w:val="none" w:color="000000" w:sz="0"/>
                          <w:bottom w:val="none" w:color="000000" w:sz="0"/>
                          <w:right w:val="none" w:color="000000" w:sz="0"/>
                        </w:tcBorders>
                        <w:tcMar/>
                        <w:vAlign w:val="top"/>
                      </w:tcPr>
                      <w:p>
                        <w:r>
                          <w:t xml:space="preserve">Green</w:t>
                        </w:r>
                      </w:p>
                    </w:tc>
                  </w:tr>
                  <w:tr>
                    <w:trPr/>
                    <w:tc>
                      <w:tcPr>
                        <w:tcW w:w="1000" w:type="pct"/>
                        <w:tcBorders>
                          <w:top w:val="none" w:color="000000" w:sz="0"/>
                          <w:left w:val="none" w:color="000000" w:sz="0"/>
                          <w:bottom w:val="none" w:color="000000" w:sz="0"/>
                          <w:right w:val="none" w:color="000000" w:sz="0"/>
                        </w:tcBorders>
                        <w:tcMar/>
                        <w:vAlign w:val="top"/>
                      </w:tcPr>
                      <w:p>
                        <w:r>
                          <w:t xml:space="preserve">GR </w:t>
                        </w:r>
                      </w:p>
                    </w:tc>
                    <w:tc>
                      <w:tcPr>
                        <w:tcBorders>
                          <w:top w:val="none" w:color="000000" w:sz="0"/>
                          <w:left w:val="none" w:color="000000" w:sz="0"/>
                          <w:bottom w:val="none" w:color="000000" w:sz="0"/>
                          <w:right w:val="none" w:color="000000" w:sz="0"/>
                        </w:tcBorders>
                        <w:tcMar/>
                        <w:vAlign w:val="top"/>
                      </w:tcPr>
                      <w:p>
                        <w:r>
                          <w:t xml:space="preserve">Grove</w:t>
                        </w:r>
                      </w:p>
                    </w:tc>
                  </w:tr>
                  <w:tr>
                    <w:trPr/>
                    <w:tc>
                      <w:tcPr>
                        <w:tcW w:w="1000" w:type="pct"/>
                        <w:tcBorders>
                          <w:top w:val="none" w:color="000000" w:sz="0"/>
                          <w:left w:val="none" w:color="000000" w:sz="0"/>
                          <w:bottom w:val="none" w:color="000000" w:sz="0"/>
                          <w:right w:val="none" w:color="000000" w:sz="0"/>
                        </w:tcBorders>
                        <w:tcMar/>
                        <w:vAlign w:val="top"/>
                      </w:tcPr>
                      <w:p>
                        <w:r>
                          <w:t xml:space="preserve">HTS </w:t>
                        </w:r>
                      </w:p>
                    </w:tc>
                    <w:tc>
                      <w:tcPr>
                        <w:tcBorders>
                          <w:top w:val="none" w:color="000000" w:sz="0"/>
                          <w:left w:val="none" w:color="000000" w:sz="0"/>
                          <w:bottom w:val="none" w:color="000000" w:sz="0"/>
                          <w:right w:val="none" w:color="000000" w:sz="0"/>
                        </w:tcBorders>
                        <w:tcMar/>
                        <w:vAlign w:val="top"/>
                      </w:tcPr>
                      <w:p>
                        <w:r>
                          <w:t xml:space="preserve">Heights</w:t>
                        </w:r>
                      </w:p>
                    </w:tc>
                  </w:tr>
                  <w:tr>
                    <w:trPr/>
                    <w:tc>
                      <w:tcPr>
                        <w:tcW w:w="1000" w:type="pct"/>
                        <w:tcBorders>
                          <w:top w:val="none" w:color="000000" w:sz="0"/>
                          <w:left w:val="none" w:color="000000" w:sz="0"/>
                          <w:bottom w:val="none" w:color="000000" w:sz="0"/>
                          <w:right w:val="none" w:color="000000" w:sz="0"/>
                        </w:tcBorders>
                        <w:tcMar/>
                        <w:vAlign w:val="top"/>
                      </w:tcPr>
                      <w:p>
                        <w:r>
                          <w:t xml:space="preserve">HIRD </w:t>
                        </w:r>
                      </w:p>
                    </w:tc>
                    <w:tc>
                      <w:tcPr>
                        <w:tcBorders>
                          <w:top w:val="none" w:color="000000" w:sz="0"/>
                          <w:left w:val="none" w:color="000000" w:sz="0"/>
                          <w:bottom w:val="none" w:color="000000" w:sz="0"/>
                          <w:right w:val="none" w:color="000000" w:sz="0"/>
                        </w:tcBorders>
                        <w:tcMar/>
                        <w:vAlign w:val="top"/>
                      </w:tcPr>
                      <w:p>
                        <w:r>
                          <w:t xml:space="preserve">Highroad</w:t>
                        </w:r>
                      </w:p>
                    </w:tc>
                  </w:tr>
                  <w:tr>
                    <w:trPr/>
                    <w:tc>
                      <w:tcPr>
                        <w:tcW w:w="1000" w:type="pct"/>
                        <w:tcBorders>
                          <w:top w:val="none" w:color="000000" w:sz="0"/>
                          <w:left w:val="none" w:color="000000" w:sz="0"/>
                          <w:bottom w:val="none" w:color="000000" w:sz="0"/>
                          <w:right w:val="none" w:color="000000" w:sz="0"/>
                        </w:tcBorders>
                        <w:tcMar/>
                        <w:vAlign w:val="top"/>
                      </w:tcPr>
                      <w:p>
                        <w:r>
                          <w:t xml:space="preserve">HWY </w:t>
                        </w:r>
                      </w:p>
                    </w:tc>
                    <w:tc>
                      <w:tcPr>
                        <w:tcBorders>
                          <w:top w:val="none" w:color="000000" w:sz="0"/>
                          <w:left w:val="none" w:color="000000" w:sz="0"/>
                          <w:bottom w:val="none" w:color="000000" w:sz="0"/>
                          <w:right w:val="none" w:color="000000" w:sz="0"/>
                        </w:tcBorders>
                        <w:tcMar/>
                        <w:vAlign w:val="top"/>
                      </w:tcPr>
                      <w:p>
                        <w:r>
                          <w:t xml:space="preserve">Highway</w:t>
                        </w:r>
                      </w:p>
                    </w:tc>
                  </w:tr>
                  <w:tr>
                    <w:trPr/>
                    <w:tc>
                      <w:tcPr>
                        <w:tcW w:w="1000" w:type="pct"/>
                        <w:tcBorders>
                          <w:top w:val="none" w:color="000000" w:sz="0"/>
                          <w:left w:val="none" w:color="000000" w:sz="0"/>
                          <w:bottom w:val="none" w:color="000000" w:sz="0"/>
                          <w:right w:val="none" w:color="000000" w:sz="0"/>
                        </w:tcBorders>
                        <w:tcMar/>
                        <w:vAlign w:val="top"/>
                      </w:tcPr>
                      <w:p>
                        <w:r>
                          <w:t xml:space="preserve">HILL </w:t>
                        </w:r>
                      </w:p>
                    </w:tc>
                    <w:tc>
                      <w:tcPr>
                        <w:tcBorders>
                          <w:top w:val="none" w:color="000000" w:sz="0"/>
                          <w:left w:val="none" w:color="000000" w:sz="0"/>
                          <w:bottom w:val="none" w:color="000000" w:sz="0"/>
                          <w:right w:val="none" w:color="000000" w:sz="0"/>
                        </w:tcBorders>
                        <w:tcMar/>
                        <w:vAlign w:val="top"/>
                      </w:tcPr>
                      <w:p>
                        <w:r>
                          <w:t xml:space="preserve">Hill</w:t>
                        </w:r>
                      </w:p>
                    </w:tc>
                  </w:tr>
                  <w:tr>
                    <w:trPr/>
                    <w:tc>
                      <w:tcPr>
                        <w:tcW w:w="1000" w:type="pct"/>
                        <w:tcBorders>
                          <w:top w:val="none" w:color="000000" w:sz="0"/>
                          <w:left w:val="none" w:color="000000" w:sz="0"/>
                          <w:bottom w:val="none" w:color="000000" w:sz="0"/>
                          <w:right w:val="none" w:color="000000" w:sz="0"/>
                        </w:tcBorders>
                        <w:tcMar/>
                        <w:vAlign w:val="top"/>
                      </w:tcPr>
                      <w:p>
                        <w:r>
                          <w:t xml:space="preserve">INTG </w:t>
                        </w:r>
                      </w:p>
                    </w:tc>
                    <w:tc>
                      <w:tcPr>
                        <w:tcBorders>
                          <w:top w:val="none" w:color="000000" w:sz="0"/>
                          <w:left w:val="none" w:color="000000" w:sz="0"/>
                          <w:bottom w:val="none" w:color="000000" w:sz="0"/>
                          <w:right w:val="none" w:color="000000" w:sz="0"/>
                        </w:tcBorders>
                        <w:tcMar/>
                        <w:vAlign w:val="top"/>
                      </w:tcPr>
                      <w:p>
                        <w:r>
                          <w:t xml:space="preserve">Interchange</w:t>
                        </w:r>
                      </w:p>
                    </w:tc>
                  </w:tr>
                  <w:tr>
                    <w:trPr/>
                    <w:tc>
                      <w:tcPr>
                        <w:tcW w:w="1000" w:type="pct"/>
                        <w:tcBorders>
                          <w:top w:val="none" w:color="000000" w:sz="0"/>
                          <w:left w:val="none" w:color="000000" w:sz="0"/>
                          <w:bottom w:val="none" w:color="000000" w:sz="0"/>
                          <w:right w:val="none" w:color="000000" w:sz="0"/>
                        </w:tcBorders>
                        <w:tcMar/>
                        <w:vAlign w:val="top"/>
                      </w:tcPr>
                      <w:p>
                        <w:r>
                          <w:t xml:space="preserve">JNC </w:t>
                        </w:r>
                      </w:p>
                    </w:tc>
                    <w:tc>
                      <w:tcPr>
                        <w:tcBorders>
                          <w:top w:val="none" w:color="000000" w:sz="0"/>
                          <w:left w:val="none" w:color="000000" w:sz="0"/>
                          <w:bottom w:val="none" w:color="000000" w:sz="0"/>
                          <w:right w:val="none" w:color="000000" w:sz="0"/>
                        </w:tcBorders>
                        <w:tcMar/>
                        <w:vAlign w:val="top"/>
                      </w:tcPr>
                      <w:p>
                        <w:r>
                          <w:t xml:space="preserve">Junction</w:t>
                        </w:r>
                      </w:p>
                    </w:tc>
                  </w:tr>
                  <w:tr>
                    <w:trPr/>
                    <w:tc>
                      <w:tcPr>
                        <w:tcW w:w="1000" w:type="pct"/>
                        <w:tcBorders>
                          <w:top w:val="none" w:color="000000" w:sz="0"/>
                          <w:left w:val="none" w:color="000000" w:sz="0"/>
                          <w:bottom w:val="none" w:color="000000" w:sz="0"/>
                          <w:right w:val="none" w:color="000000" w:sz="0"/>
                        </w:tcBorders>
                        <w:tcMar/>
                        <w:vAlign w:val="top"/>
                      </w:tcPr>
                      <w:p>
                        <w:r>
                          <w:t xml:space="preserve">KEY </w:t>
                        </w:r>
                      </w:p>
                    </w:tc>
                    <w:tc>
                      <w:tcPr>
                        <w:tcBorders>
                          <w:top w:val="none" w:color="000000" w:sz="0"/>
                          <w:left w:val="none" w:color="000000" w:sz="0"/>
                          <w:bottom w:val="none" w:color="000000" w:sz="0"/>
                          <w:right w:val="none" w:color="000000" w:sz="0"/>
                        </w:tcBorders>
                        <w:tcMar/>
                        <w:vAlign w:val="top"/>
                      </w:tcPr>
                      <w:p>
                        <w:r>
                          <w:t xml:space="preserve">Key</w:t>
                        </w:r>
                      </w:p>
                    </w:tc>
                  </w:tr>
                  <w:tr>
                    <w:trPr/>
                    <w:tc>
                      <w:tcPr>
                        <w:tcW w:w="1000" w:type="pct"/>
                        <w:tcBorders>
                          <w:top w:val="none" w:color="000000" w:sz="0"/>
                          <w:left w:val="none" w:color="000000" w:sz="0"/>
                          <w:bottom w:val="none" w:color="000000" w:sz="0"/>
                          <w:right w:val="none" w:color="000000" w:sz="0"/>
                        </w:tcBorders>
                        <w:tcMar/>
                        <w:vAlign w:val="top"/>
                      </w:tcPr>
                      <w:p>
                        <w:r>
                          <w:t xml:space="preserve">LANE </w:t>
                        </w:r>
                      </w:p>
                    </w:tc>
                    <w:tc>
                      <w:tcPr>
                        <w:tcBorders>
                          <w:top w:val="none" w:color="000000" w:sz="0"/>
                          <w:left w:val="none" w:color="000000" w:sz="0"/>
                          <w:bottom w:val="none" w:color="000000" w:sz="0"/>
                          <w:right w:val="none" w:color="000000" w:sz="0"/>
                        </w:tcBorders>
                        <w:tcMar/>
                        <w:vAlign w:val="top"/>
                      </w:tcPr>
                      <w:p>
                        <w:r>
                          <w:t xml:space="preserve">Lane</w:t>
                        </w:r>
                      </w:p>
                    </w:tc>
                  </w:tr>
                  <w:tr>
                    <w:trPr/>
                    <w:tc>
                      <w:tcPr>
                        <w:tcW w:w="1000" w:type="pct"/>
                        <w:tcBorders>
                          <w:top w:val="none" w:color="000000" w:sz="0"/>
                          <w:left w:val="none" w:color="000000" w:sz="0"/>
                          <w:bottom w:val="none" w:color="000000" w:sz="0"/>
                          <w:right w:val="none" w:color="000000" w:sz="0"/>
                        </w:tcBorders>
                        <w:tcMar/>
                        <w:vAlign w:val="top"/>
                      </w:tcPr>
                      <w:p>
                        <w:r>
                          <w:t xml:space="preserve">LNWY </w:t>
                        </w:r>
                      </w:p>
                    </w:tc>
                    <w:tc>
                      <w:tcPr>
                        <w:tcBorders>
                          <w:top w:val="none" w:color="000000" w:sz="0"/>
                          <w:left w:val="none" w:color="000000" w:sz="0"/>
                          <w:bottom w:val="none" w:color="000000" w:sz="0"/>
                          <w:right w:val="none" w:color="000000" w:sz="0"/>
                        </w:tcBorders>
                        <w:tcMar/>
                        <w:vAlign w:val="top"/>
                      </w:tcPr>
                      <w:p>
                        <w:r>
                          <w:t xml:space="preserve">Laneway</w:t>
                        </w:r>
                      </w:p>
                    </w:tc>
                  </w:tr>
                  <w:tr>
                    <w:trPr/>
                    <w:tc>
                      <w:tcPr>
                        <w:tcW w:w="1000" w:type="pct"/>
                        <w:tcBorders>
                          <w:top w:val="none" w:color="000000" w:sz="0"/>
                          <w:left w:val="none" w:color="000000" w:sz="0"/>
                          <w:bottom w:val="none" w:color="000000" w:sz="0"/>
                          <w:right w:val="none" w:color="000000" w:sz="0"/>
                        </w:tcBorders>
                        <w:tcMar/>
                        <w:vAlign w:val="top"/>
                      </w:tcPr>
                      <w:p>
                        <w:r>
                          <w:t xml:space="preserve">LINE </w:t>
                        </w:r>
                      </w:p>
                    </w:tc>
                    <w:tc>
                      <w:tcPr>
                        <w:tcBorders>
                          <w:top w:val="none" w:color="000000" w:sz="0"/>
                          <w:left w:val="none" w:color="000000" w:sz="0"/>
                          <w:bottom w:val="none" w:color="000000" w:sz="0"/>
                          <w:right w:val="none" w:color="000000" w:sz="0"/>
                        </w:tcBorders>
                        <w:tcMar/>
                        <w:vAlign w:val="top"/>
                      </w:tcPr>
                      <w:p>
                        <w:r>
                          <w:t xml:space="preserve">Line</w:t>
                        </w:r>
                      </w:p>
                    </w:tc>
                  </w:tr>
                  <w:tr>
                    <w:trPr/>
                    <w:tc>
                      <w:tcPr>
                        <w:tcW w:w="1000" w:type="pct"/>
                        <w:tcBorders>
                          <w:top w:val="none" w:color="000000" w:sz="0"/>
                          <w:left w:val="none" w:color="000000" w:sz="0"/>
                          <w:bottom w:val="none" w:color="000000" w:sz="0"/>
                          <w:right w:val="none" w:color="000000" w:sz="0"/>
                        </w:tcBorders>
                        <w:tcMar/>
                        <w:vAlign w:val="top"/>
                      </w:tcPr>
                      <w:p>
                        <w:r>
                          <w:t xml:space="preserve">LINK </w:t>
                        </w:r>
                      </w:p>
                    </w:tc>
                    <w:tc>
                      <w:tcPr>
                        <w:tcBorders>
                          <w:top w:val="none" w:color="000000" w:sz="0"/>
                          <w:left w:val="none" w:color="000000" w:sz="0"/>
                          <w:bottom w:val="none" w:color="000000" w:sz="0"/>
                          <w:right w:val="none" w:color="000000" w:sz="0"/>
                        </w:tcBorders>
                        <w:tcMar/>
                        <w:vAlign w:val="top"/>
                      </w:tcPr>
                      <w:p>
                        <w:r>
                          <w:t xml:space="preserve">Link</w:t>
                        </w:r>
                      </w:p>
                    </w:tc>
                  </w:tr>
                  <w:tr>
                    <w:trPr/>
                    <w:tc>
                      <w:tcPr>
                        <w:tcW w:w="1000" w:type="pct"/>
                        <w:tcBorders>
                          <w:top w:val="none" w:color="000000" w:sz="0"/>
                          <w:left w:val="none" w:color="000000" w:sz="0"/>
                          <w:bottom w:val="none" w:color="000000" w:sz="0"/>
                          <w:right w:val="none" w:color="000000" w:sz="0"/>
                        </w:tcBorders>
                        <w:tcMar/>
                        <w:vAlign w:val="top"/>
                      </w:tcPr>
                      <w:p>
                        <w:r>
                          <w:t xml:space="preserve">LKT </w:t>
                        </w:r>
                      </w:p>
                    </w:tc>
                    <w:tc>
                      <w:tcPr>
                        <w:tcBorders>
                          <w:top w:val="none" w:color="000000" w:sz="0"/>
                          <w:left w:val="none" w:color="000000" w:sz="0"/>
                          <w:bottom w:val="none" w:color="000000" w:sz="0"/>
                          <w:right w:val="none" w:color="000000" w:sz="0"/>
                        </w:tcBorders>
                        <w:tcMar/>
                        <w:vAlign w:val="top"/>
                      </w:tcPr>
                      <w:p>
                        <w:r>
                          <w:t xml:space="preserve">Lookout</w:t>
                        </w:r>
                      </w:p>
                    </w:tc>
                  </w:tr>
                  <w:tr>
                    <w:trPr/>
                    <w:tc>
                      <w:tcPr>
                        <w:tcW w:w="1000" w:type="pct"/>
                        <w:tcBorders>
                          <w:top w:val="none" w:color="000000" w:sz="0"/>
                          <w:left w:val="none" w:color="000000" w:sz="0"/>
                          <w:bottom w:val="none" w:color="000000" w:sz="0"/>
                          <w:right w:val="none" w:color="000000" w:sz="0"/>
                        </w:tcBorders>
                        <w:tcMar/>
                        <w:vAlign w:val="top"/>
                      </w:tcPr>
                      <w:p>
                        <w:r>
                          <w:t xml:space="preserve">LOOP </w:t>
                        </w:r>
                      </w:p>
                    </w:tc>
                    <w:tc>
                      <w:tcPr>
                        <w:tcBorders>
                          <w:top w:val="none" w:color="000000" w:sz="0"/>
                          <w:left w:val="none" w:color="000000" w:sz="0"/>
                          <w:bottom w:val="none" w:color="000000" w:sz="0"/>
                          <w:right w:val="none" w:color="000000" w:sz="0"/>
                        </w:tcBorders>
                        <w:tcMar/>
                        <w:vAlign w:val="top"/>
                      </w:tcPr>
                      <w:p>
                        <w:r>
                          <w:t xml:space="preserve">Loop</w:t>
                        </w:r>
                      </w:p>
                    </w:tc>
                  </w:tr>
                  <w:tr>
                    <w:trPr/>
                    <w:tc>
                      <w:tcPr>
                        <w:tcW w:w="1000" w:type="pct"/>
                        <w:tcBorders>
                          <w:top w:val="none" w:color="000000" w:sz="0"/>
                          <w:left w:val="none" w:color="000000" w:sz="0"/>
                          <w:bottom w:val="none" w:color="000000" w:sz="0"/>
                          <w:right w:val="none" w:color="000000" w:sz="0"/>
                        </w:tcBorders>
                        <w:tcMar/>
                        <w:vAlign w:val="top"/>
                      </w:tcPr>
                      <w:p>
                        <w:r>
                          <w:t xml:space="preserve">MALL </w:t>
                        </w:r>
                      </w:p>
                    </w:tc>
                    <w:tc>
                      <w:tcPr>
                        <w:tcBorders>
                          <w:top w:val="none" w:color="000000" w:sz="0"/>
                          <w:left w:val="none" w:color="000000" w:sz="0"/>
                          <w:bottom w:val="none" w:color="000000" w:sz="0"/>
                          <w:right w:val="none" w:color="000000" w:sz="0"/>
                        </w:tcBorders>
                        <w:tcMar/>
                        <w:vAlign w:val="top"/>
                      </w:tcPr>
                      <w:p>
                        <w:r>
                          <w:t xml:space="preserve">Mall</w:t>
                        </w:r>
                      </w:p>
                    </w:tc>
                  </w:tr>
                  <w:tr>
                    <w:trPr/>
                    <w:tc>
                      <w:tcPr>
                        <w:tcW w:w="1000" w:type="pct"/>
                        <w:tcBorders>
                          <w:top w:val="none" w:color="000000" w:sz="0"/>
                          <w:left w:val="none" w:color="000000" w:sz="0"/>
                          <w:bottom w:val="none" w:color="000000" w:sz="0"/>
                          <w:right w:val="none" w:color="000000" w:sz="0"/>
                        </w:tcBorders>
                        <w:tcMar/>
                        <w:vAlign w:val="top"/>
                      </w:tcPr>
                      <w:p>
                        <w:r>
                          <w:t xml:space="preserve">MNDR </w:t>
                        </w:r>
                      </w:p>
                    </w:tc>
                    <w:tc>
                      <w:tcPr>
                        <w:tcBorders>
                          <w:top w:val="none" w:color="000000" w:sz="0"/>
                          <w:left w:val="none" w:color="000000" w:sz="0"/>
                          <w:bottom w:val="none" w:color="000000" w:sz="0"/>
                          <w:right w:val="none" w:color="000000" w:sz="0"/>
                        </w:tcBorders>
                        <w:tcMar/>
                        <w:vAlign w:val="top"/>
                      </w:tcPr>
                      <w:p>
                        <w:r>
                          <w:t xml:space="preserve">Meander</w:t>
                        </w:r>
                      </w:p>
                    </w:tc>
                  </w:tr>
                  <w:tr>
                    <w:trPr/>
                    <w:tc>
                      <w:tcPr>
                        <w:tcW w:w="1000" w:type="pct"/>
                        <w:tcBorders>
                          <w:top w:val="none" w:color="000000" w:sz="0"/>
                          <w:left w:val="none" w:color="000000" w:sz="0"/>
                          <w:bottom w:val="none" w:color="000000" w:sz="0"/>
                          <w:right w:val="none" w:color="000000" w:sz="0"/>
                        </w:tcBorders>
                        <w:tcMar/>
                        <w:vAlign w:val="top"/>
                      </w:tcPr>
                      <w:p>
                        <w:r>
                          <w:t xml:space="preserve">MEWS </w:t>
                        </w:r>
                      </w:p>
                    </w:tc>
                    <w:tc>
                      <w:tcPr>
                        <w:tcBorders>
                          <w:top w:val="none" w:color="000000" w:sz="0"/>
                          <w:left w:val="none" w:color="000000" w:sz="0"/>
                          <w:bottom w:val="none" w:color="000000" w:sz="0"/>
                          <w:right w:val="none" w:color="000000" w:sz="0"/>
                        </w:tcBorders>
                        <w:tcMar/>
                        <w:vAlign w:val="top"/>
                      </w:tcPr>
                      <w:p>
                        <w:r>
                          <w:t xml:space="preserve">Mews</w:t>
                        </w:r>
                      </w:p>
                    </w:tc>
                  </w:tr>
                  <w:tr>
                    <w:trPr/>
                    <w:tc>
                      <w:tcPr>
                        <w:tcW w:w="1000" w:type="pct"/>
                        <w:tcBorders>
                          <w:top w:val="none" w:color="000000" w:sz="0"/>
                          <w:left w:val="none" w:color="000000" w:sz="0"/>
                          <w:bottom w:val="none" w:color="000000" w:sz="0"/>
                          <w:right w:val="none" w:color="000000" w:sz="0"/>
                        </w:tcBorders>
                        <w:tcMar/>
                        <w:vAlign w:val="top"/>
                      </w:tcPr>
                      <w:p>
                        <w:r>
                          <w:t xml:space="preserve">MTWY </w:t>
                        </w:r>
                      </w:p>
                    </w:tc>
                    <w:tc>
                      <w:tcPr>
                        <w:tcBorders>
                          <w:top w:val="none" w:color="000000" w:sz="0"/>
                          <w:left w:val="none" w:color="000000" w:sz="0"/>
                          <w:bottom w:val="none" w:color="000000" w:sz="0"/>
                          <w:right w:val="none" w:color="000000" w:sz="0"/>
                        </w:tcBorders>
                        <w:tcMar/>
                        <w:vAlign w:val="top"/>
                      </w:tcPr>
                      <w:p>
                        <w:r>
                          <w:t xml:space="preserve">Motorway</w:t>
                        </w:r>
                      </w:p>
                    </w:tc>
                  </w:tr>
                  <w:tr>
                    <w:trPr/>
                    <w:tc>
                      <w:tcPr>
                        <w:tcW w:w="1000" w:type="pct"/>
                        <w:tcBorders>
                          <w:top w:val="none" w:color="000000" w:sz="0"/>
                          <w:left w:val="none" w:color="000000" w:sz="0"/>
                          <w:bottom w:val="none" w:color="000000" w:sz="0"/>
                          <w:right w:val="none" w:color="000000" w:sz="0"/>
                        </w:tcBorders>
                        <w:tcMar/>
                        <w:vAlign w:val="top"/>
                      </w:tcPr>
                      <w:p>
                        <w:r>
                          <w:t xml:space="preserve">NOOK </w:t>
                        </w:r>
                      </w:p>
                    </w:tc>
                    <w:tc>
                      <w:tcPr>
                        <w:tcBorders>
                          <w:top w:val="none" w:color="000000" w:sz="0"/>
                          <w:left w:val="none" w:color="000000" w:sz="0"/>
                          <w:bottom w:val="none" w:color="000000" w:sz="0"/>
                          <w:right w:val="none" w:color="000000" w:sz="0"/>
                        </w:tcBorders>
                        <w:tcMar/>
                        <w:vAlign w:val="top"/>
                      </w:tcPr>
                      <w:p>
                        <w:r>
                          <w:t xml:space="preserve">Nook</w:t>
                        </w:r>
                      </w:p>
                    </w:tc>
                  </w:tr>
                  <w:tr>
                    <w:trPr/>
                    <w:tc>
                      <w:tcPr>
                        <w:tcW w:w="1000" w:type="pct"/>
                        <w:tcBorders>
                          <w:top w:val="none" w:color="000000" w:sz="0"/>
                          <w:left w:val="none" w:color="000000" w:sz="0"/>
                          <w:bottom w:val="none" w:color="000000" w:sz="0"/>
                          <w:right w:val="none" w:color="000000" w:sz="0"/>
                        </w:tcBorders>
                        <w:tcMar/>
                        <w:vAlign w:val="top"/>
                      </w:tcPr>
                      <w:p>
                        <w:r>
                          <w:t xml:space="preserve">OTLK </w:t>
                        </w:r>
                      </w:p>
                    </w:tc>
                    <w:tc>
                      <w:tcPr>
                        <w:tcBorders>
                          <w:top w:val="none" w:color="000000" w:sz="0"/>
                          <w:left w:val="none" w:color="000000" w:sz="0"/>
                          <w:bottom w:val="none" w:color="000000" w:sz="0"/>
                          <w:right w:val="none" w:color="000000" w:sz="0"/>
                        </w:tcBorders>
                        <w:tcMar/>
                        <w:vAlign w:val="top"/>
                      </w:tcPr>
                      <w:p>
                        <w:r>
                          <w:t xml:space="preserve">Outlook</w:t>
                        </w:r>
                      </w:p>
                    </w:tc>
                  </w:tr>
                  <w:tr>
                    <w:trPr/>
                    <w:tc>
                      <w:tcPr>
                        <w:tcW w:w="1000" w:type="pct"/>
                        <w:tcBorders>
                          <w:top w:val="none" w:color="000000" w:sz="0"/>
                          <w:left w:val="none" w:color="000000" w:sz="0"/>
                          <w:bottom w:val="none" w:color="000000" w:sz="0"/>
                          <w:right w:val="none" w:color="000000" w:sz="0"/>
                        </w:tcBorders>
                        <w:tcMar/>
                        <w:vAlign w:val="top"/>
                      </w:tcPr>
                      <w:p>
                        <w:r>
                          <w:t xml:space="preserve">PDE </w:t>
                        </w:r>
                      </w:p>
                    </w:tc>
                    <w:tc>
                      <w:tcPr>
                        <w:tcBorders>
                          <w:top w:val="none" w:color="000000" w:sz="0"/>
                          <w:left w:val="none" w:color="000000" w:sz="0"/>
                          <w:bottom w:val="none" w:color="000000" w:sz="0"/>
                          <w:right w:val="none" w:color="000000" w:sz="0"/>
                        </w:tcBorders>
                        <w:tcMar/>
                        <w:vAlign w:val="top"/>
                      </w:tcPr>
                      <w:p>
                        <w:r>
                          <w:t xml:space="preserve">Parade</w:t>
                        </w:r>
                      </w:p>
                    </w:tc>
                  </w:tr>
                  <w:tr>
                    <w:trPr/>
                    <w:tc>
                      <w:tcPr>
                        <w:tcW w:w="1000" w:type="pct"/>
                        <w:tcBorders>
                          <w:top w:val="none" w:color="000000" w:sz="0"/>
                          <w:left w:val="none" w:color="000000" w:sz="0"/>
                          <w:bottom w:val="none" w:color="000000" w:sz="0"/>
                          <w:right w:val="none" w:color="000000" w:sz="0"/>
                        </w:tcBorders>
                        <w:tcMar/>
                        <w:vAlign w:val="top"/>
                      </w:tcPr>
                      <w:p>
                        <w:r>
                          <w:t xml:space="preserve">PWY </w:t>
                        </w:r>
                      </w:p>
                    </w:tc>
                    <w:tc>
                      <w:tcPr>
                        <w:tcBorders>
                          <w:top w:val="none" w:color="000000" w:sz="0"/>
                          <w:left w:val="none" w:color="000000" w:sz="0"/>
                          <w:bottom w:val="none" w:color="000000" w:sz="0"/>
                          <w:right w:val="none" w:color="000000" w:sz="0"/>
                        </w:tcBorders>
                        <w:tcMar/>
                        <w:vAlign w:val="top"/>
                      </w:tcPr>
                      <w:p>
                        <w:r>
                          <w:t xml:space="preserve">Parkway</w:t>
                        </w:r>
                      </w:p>
                    </w:tc>
                  </w:tr>
                  <w:tr>
                    <w:trPr/>
                    <w:tc>
                      <w:tcPr>
                        <w:tcW w:w="1000" w:type="pct"/>
                        <w:tcBorders>
                          <w:top w:val="none" w:color="000000" w:sz="0"/>
                          <w:left w:val="none" w:color="000000" w:sz="0"/>
                          <w:bottom w:val="none" w:color="000000" w:sz="0"/>
                          <w:right w:val="none" w:color="000000" w:sz="0"/>
                        </w:tcBorders>
                        <w:tcMar/>
                        <w:vAlign w:val="top"/>
                      </w:tcPr>
                      <w:p>
                        <w:r>
                          <w:t xml:space="preserve">PASS </w:t>
                        </w:r>
                      </w:p>
                    </w:tc>
                    <w:tc>
                      <w:tcPr>
                        <w:tcBorders>
                          <w:top w:val="none" w:color="000000" w:sz="0"/>
                          <w:left w:val="none" w:color="000000" w:sz="0"/>
                          <w:bottom w:val="none" w:color="000000" w:sz="0"/>
                          <w:right w:val="none" w:color="000000" w:sz="0"/>
                        </w:tcBorders>
                        <w:tcMar/>
                        <w:vAlign w:val="top"/>
                      </w:tcPr>
                      <w:p>
                        <w:r>
                          <w:t xml:space="preserve">Pass</w:t>
                        </w:r>
                      </w:p>
                    </w:tc>
                  </w:tr>
                  <w:tr>
                    <w:trPr/>
                    <w:tc>
                      <w:tcPr>
                        <w:tcW w:w="1000" w:type="pct"/>
                        <w:tcBorders>
                          <w:top w:val="none" w:color="000000" w:sz="0"/>
                          <w:left w:val="none" w:color="000000" w:sz="0"/>
                          <w:bottom w:val="none" w:color="000000" w:sz="0"/>
                          <w:right w:val="none" w:color="000000" w:sz="0"/>
                        </w:tcBorders>
                        <w:tcMar/>
                        <w:vAlign w:val="top"/>
                      </w:tcPr>
                      <w:p>
                        <w:r>
                          <w:t xml:space="preserve">PSGE </w:t>
                        </w:r>
                      </w:p>
                    </w:tc>
                    <w:tc>
                      <w:tcPr>
                        <w:tcBorders>
                          <w:top w:val="none" w:color="000000" w:sz="0"/>
                          <w:left w:val="none" w:color="000000" w:sz="0"/>
                          <w:bottom w:val="none" w:color="000000" w:sz="0"/>
                          <w:right w:val="none" w:color="000000" w:sz="0"/>
                        </w:tcBorders>
                        <w:tcMar/>
                        <w:vAlign w:val="top"/>
                      </w:tcPr>
                      <w:p>
                        <w:r>
                          <w:t xml:space="preserve">Passage</w:t>
                        </w:r>
                      </w:p>
                    </w:tc>
                  </w:tr>
                  <w:tr>
                    <w:trPr/>
                    <w:tc>
                      <w:tcPr>
                        <w:tcW w:w="1000" w:type="pct"/>
                        <w:tcBorders>
                          <w:top w:val="none" w:color="000000" w:sz="0"/>
                          <w:left w:val="none" w:color="000000" w:sz="0"/>
                          <w:bottom w:val="none" w:color="000000" w:sz="0"/>
                          <w:right w:val="none" w:color="000000" w:sz="0"/>
                        </w:tcBorders>
                        <w:tcMar/>
                        <w:vAlign w:val="top"/>
                      </w:tcPr>
                      <w:p>
                        <w:r>
                          <w:t xml:space="preserve">PATH </w:t>
                        </w:r>
                      </w:p>
                    </w:tc>
                    <w:tc>
                      <w:tcPr>
                        <w:tcBorders>
                          <w:top w:val="none" w:color="000000" w:sz="0"/>
                          <w:left w:val="none" w:color="000000" w:sz="0"/>
                          <w:bottom w:val="none" w:color="000000" w:sz="0"/>
                          <w:right w:val="none" w:color="000000" w:sz="0"/>
                        </w:tcBorders>
                        <w:tcMar/>
                        <w:vAlign w:val="top"/>
                      </w:tcPr>
                      <w:p>
                        <w:r>
                          <w:t xml:space="preserve">Path</w:t>
                        </w:r>
                      </w:p>
                    </w:tc>
                  </w:tr>
                  <w:tr>
                    <w:trPr/>
                    <w:tc>
                      <w:tcPr>
                        <w:tcW w:w="1000" w:type="pct"/>
                        <w:tcBorders>
                          <w:top w:val="none" w:color="000000" w:sz="0"/>
                          <w:left w:val="none" w:color="000000" w:sz="0"/>
                          <w:bottom w:val="none" w:color="000000" w:sz="0"/>
                          <w:right w:val="none" w:color="000000" w:sz="0"/>
                        </w:tcBorders>
                        <w:tcMar/>
                        <w:vAlign w:val="top"/>
                      </w:tcPr>
                      <w:p>
                        <w:r>
                          <w:t xml:space="preserve">PWAY </w:t>
                        </w:r>
                      </w:p>
                    </w:tc>
                    <w:tc>
                      <w:tcPr>
                        <w:tcBorders>
                          <w:top w:val="none" w:color="000000" w:sz="0"/>
                          <w:left w:val="none" w:color="000000" w:sz="0"/>
                          <w:bottom w:val="none" w:color="000000" w:sz="0"/>
                          <w:right w:val="none" w:color="000000" w:sz="0"/>
                        </w:tcBorders>
                        <w:tcMar/>
                        <w:vAlign w:val="top"/>
                      </w:tcPr>
                      <w:p>
                        <w:r>
                          <w:t xml:space="preserve">Pathway</w:t>
                        </w:r>
                      </w:p>
                    </w:tc>
                  </w:tr>
                  <w:tr>
                    <w:trPr/>
                    <w:tc>
                      <w:tcPr>
                        <w:tcW w:w="1000" w:type="pct"/>
                        <w:tcBorders>
                          <w:top w:val="none" w:color="000000" w:sz="0"/>
                          <w:left w:val="none" w:color="000000" w:sz="0"/>
                          <w:bottom w:val="none" w:color="000000" w:sz="0"/>
                          <w:right w:val="none" w:color="000000" w:sz="0"/>
                        </w:tcBorders>
                        <w:tcMar/>
                        <w:vAlign w:val="top"/>
                      </w:tcPr>
                      <w:p>
                        <w:r>
                          <w:t xml:space="preserve">PIAZ </w:t>
                        </w:r>
                      </w:p>
                    </w:tc>
                    <w:tc>
                      <w:tcPr>
                        <w:tcBorders>
                          <w:top w:val="none" w:color="000000" w:sz="0"/>
                          <w:left w:val="none" w:color="000000" w:sz="0"/>
                          <w:bottom w:val="none" w:color="000000" w:sz="0"/>
                          <w:right w:val="none" w:color="000000" w:sz="0"/>
                        </w:tcBorders>
                        <w:tcMar/>
                        <w:vAlign w:val="top"/>
                      </w:tcPr>
                      <w:p>
                        <w:r>
                          <w:t xml:space="preserve">Piazza</w:t>
                        </w:r>
                      </w:p>
                    </w:tc>
                  </w:tr>
                  <w:tr>
                    <w:trPr/>
                    <w:tc>
                      <w:tcPr>
                        <w:tcW w:w="1000" w:type="pct"/>
                        <w:tcBorders>
                          <w:top w:val="none" w:color="000000" w:sz="0"/>
                          <w:left w:val="none" w:color="000000" w:sz="0"/>
                          <w:bottom w:val="none" w:color="000000" w:sz="0"/>
                          <w:right w:val="none" w:color="000000" w:sz="0"/>
                        </w:tcBorders>
                        <w:tcMar/>
                        <w:vAlign w:val="top"/>
                      </w:tcPr>
                      <w:p>
                        <w:r>
                          <w:t xml:space="preserve">PLZA </w:t>
                        </w:r>
                      </w:p>
                    </w:tc>
                    <w:tc>
                      <w:tcPr>
                        <w:tcBorders>
                          <w:top w:val="none" w:color="000000" w:sz="0"/>
                          <w:left w:val="none" w:color="000000" w:sz="0"/>
                          <w:bottom w:val="none" w:color="000000" w:sz="0"/>
                          <w:right w:val="none" w:color="000000" w:sz="0"/>
                        </w:tcBorders>
                        <w:tcMar/>
                        <w:vAlign w:val="top"/>
                      </w:tcPr>
                      <w:p>
                        <w:r>
                          <w:t xml:space="preserve">Plaza</w:t>
                        </w:r>
                      </w:p>
                    </w:tc>
                  </w:tr>
                  <w:tr>
                    <w:trPr/>
                    <w:tc>
                      <w:tcPr>
                        <w:tcW w:w="1000" w:type="pct"/>
                        <w:tcBorders>
                          <w:top w:val="none" w:color="000000" w:sz="0"/>
                          <w:left w:val="none" w:color="000000" w:sz="0"/>
                          <w:bottom w:val="none" w:color="000000" w:sz="0"/>
                          <w:right w:val="none" w:color="000000" w:sz="0"/>
                        </w:tcBorders>
                        <w:tcMar/>
                        <w:vAlign w:val="top"/>
                      </w:tcPr>
                      <w:p>
                        <w:r>
                          <w:t xml:space="preserve">PKT </w:t>
                        </w:r>
                      </w:p>
                    </w:tc>
                    <w:tc>
                      <w:tcPr>
                        <w:tcBorders>
                          <w:top w:val="none" w:color="000000" w:sz="0"/>
                          <w:left w:val="none" w:color="000000" w:sz="0"/>
                          <w:bottom w:val="none" w:color="000000" w:sz="0"/>
                          <w:right w:val="none" w:color="000000" w:sz="0"/>
                        </w:tcBorders>
                        <w:tcMar/>
                        <w:vAlign w:val="top"/>
                      </w:tcPr>
                      <w:p>
                        <w:r>
                          <w:t xml:space="preserve">Pocket</w:t>
                        </w:r>
                      </w:p>
                    </w:tc>
                  </w:tr>
                  <w:tr>
                    <w:trPr/>
                    <w:tc>
                      <w:tcPr>
                        <w:tcW w:w="1000" w:type="pct"/>
                        <w:tcBorders>
                          <w:top w:val="none" w:color="000000" w:sz="0"/>
                          <w:left w:val="none" w:color="000000" w:sz="0"/>
                          <w:bottom w:val="none" w:color="000000" w:sz="0"/>
                          <w:right w:val="none" w:color="000000" w:sz="0"/>
                        </w:tcBorders>
                        <w:tcMar/>
                        <w:vAlign w:val="top"/>
                      </w:tcPr>
                      <w:p>
                        <w:r>
                          <w:t xml:space="preserve">PNT </w:t>
                        </w:r>
                      </w:p>
                    </w:tc>
                    <w:tc>
                      <w:tcPr>
                        <w:tcBorders>
                          <w:top w:val="none" w:color="000000" w:sz="0"/>
                          <w:left w:val="none" w:color="000000" w:sz="0"/>
                          <w:bottom w:val="none" w:color="000000" w:sz="0"/>
                          <w:right w:val="none" w:color="000000" w:sz="0"/>
                        </w:tcBorders>
                        <w:tcMar/>
                        <w:vAlign w:val="top"/>
                      </w:tcPr>
                      <w:p>
                        <w:r>
                          <w:t xml:space="preserve">Point</w:t>
                        </w:r>
                      </w:p>
                    </w:tc>
                  </w:tr>
                  <w:tr>
                    <w:trPr/>
                    <w:tc>
                      <w:tcPr>
                        <w:tcW w:w="1000" w:type="pct"/>
                        <w:tcBorders>
                          <w:top w:val="none" w:color="000000" w:sz="0"/>
                          <w:left w:val="none" w:color="000000" w:sz="0"/>
                          <w:bottom w:val="none" w:color="000000" w:sz="0"/>
                          <w:right w:val="none" w:color="000000" w:sz="0"/>
                        </w:tcBorders>
                        <w:tcMar/>
                        <w:vAlign w:val="top"/>
                      </w:tcPr>
                      <w:p>
                        <w:r>
                          <w:t xml:space="preserve">PORT </w:t>
                        </w:r>
                      </w:p>
                    </w:tc>
                    <w:tc>
                      <w:tcPr>
                        <w:tcBorders>
                          <w:top w:val="none" w:color="000000" w:sz="0"/>
                          <w:left w:val="none" w:color="000000" w:sz="0"/>
                          <w:bottom w:val="none" w:color="000000" w:sz="0"/>
                          <w:right w:val="none" w:color="000000" w:sz="0"/>
                        </w:tcBorders>
                        <w:tcMar/>
                        <w:vAlign w:val="top"/>
                      </w:tcPr>
                      <w:p>
                        <w:r>
                          <w:t xml:space="preserve">Port</w:t>
                        </w:r>
                      </w:p>
                    </w:tc>
                  </w:tr>
                  <w:tr>
                    <w:trPr/>
                    <w:tc>
                      <w:tcPr>
                        <w:tcW w:w="1000" w:type="pct"/>
                        <w:tcBorders>
                          <w:top w:val="none" w:color="000000" w:sz="0"/>
                          <w:left w:val="none" w:color="000000" w:sz="0"/>
                          <w:bottom w:val="none" w:color="000000" w:sz="0"/>
                          <w:right w:val="none" w:color="000000" w:sz="0"/>
                        </w:tcBorders>
                        <w:tcMar/>
                        <w:vAlign w:val="top"/>
                      </w:tcPr>
                      <w:p>
                        <w:r>
                          <w:t xml:space="preserve">PROM </w:t>
                        </w:r>
                      </w:p>
                    </w:tc>
                    <w:tc>
                      <w:tcPr>
                        <w:tcBorders>
                          <w:top w:val="none" w:color="000000" w:sz="0"/>
                          <w:left w:val="none" w:color="000000" w:sz="0"/>
                          <w:bottom w:val="none" w:color="000000" w:sz="0"/>
                          <w:right w:val="none" w:color="000000" w:sz="0"/>
                        </w:tcBorders>
                        <w:tcMar/>
                        <w:vAlign w:val="top"/>
                      </w:tcPr>
                      <w:p>
                        <w:r>
                          <w:t xml:space="preserve">Promenade</w:t>
                        </w:r>
                      </w:p>
                    </w:tc>
                  </w:tr>
                  <w:tr>
                    <w:trPr/>
                    <w:tc>
                      <w:tcPr>
                        <w:tcW w:w="1000" w:type="pct"/>
                        <w:tcBorders>
                          <w:top w:val="none" w:color="000000" w:sz="0"/>
                          <w:left w:val="none" w:color="000000" w:sz="0"/>
                          <w:bottom w:val="none" w:color="000000" w:sz="0"/>
                          <w:right w:val="none" w:color="000000" w:sz="0"/>
                        </w:tcBorders>
                        <w:tcMar/>
                        <w:vAlign w:val="top"/>
                      </w:tcPr>
                      <w:p>
                        <w:r>
                          <w:t xml:space="preserve">QDRT </w:t>
                        </w:r>
                      </w:p>
                    </w:tc>
                    <w:tc>
                      <w:tcPr>
                        <w:tcBorders>
                          <w:top w:val="none" w:color="000000" w:sz="0"/>
                          <w:left w:val="none" w:color="000000" w:sz="0"/>
                          <w:bottom w:val="none" w:color="000000" w:sz="0"/>
                          <w:right w:val="none" w:color="000000" w:sz="0"/>
                        </w:tcBorders>
                        <w:tcMar/>
                        <w:vAlign w:val="top"/>
                      </w:tcPr>
                      <w:p>
                        <w:r>
                          <w:t xml:space="preserve">Quadrant</w:t>
                        </w:r>
                      </w:p>
                    </w:tc>
                  </w:tr>
                  <w:tr>
                    <w:trPr/>
                    <w:tc>
                      <w:tcPr>
                        <w:tcW w:w="1000" w:type="pct"/>
                        <w:tcBorders>
                          <w:top w:val="none" w:color="000000" w:sz="0"/>
                          <w:left w:val="none" w:color="000000" w:sz="0"/>
                          <w:bottom w:val="none" w:color="000000" w:sz="0"/>
                          <w:right w:val="none" w:color="000000" w:sz="0"/>
                        </w:tcBorders>
                        <w:tcMar/>
                        <w:vAlign w:val="top"/>
                      </w:tcPr>
                      <w:p>
                        <w:r>
                          <w:t xml:space="preserve">QYS </w:t>
                        </w:r>
                      </w:p>
                    </w:tc>
                    <w:tc>
                      <w:tcPr>
                        <w:tcBorders>
                          <w:top w:val="none" w:color="000000" w:sz="0"/>
                          <w:left w:val="none" w:color="000000" w:sz="0"/>
                          <w:bottom w:val="none" w:color="000000" w:sz="0"/>
                          <w:right w:val="none" w:color="000000" w:sz="0"/>
                        </w:tcBorders>
                        <w:tcMar/>
                        <w:vAlign w:val="top"/>
                      </w:tcPr>
                      <w:p>
                        <w:r>
                          <w:t xml:space="preserve">Quays</w:t>
                        </w:r>
                      </w:p>
                    </w:tc>
                  </w:tr>
                  <w:tr>
                    <w:trPr/>
                    <w:tc>
                      <w:tcPr>
                        <w:tcW w:w="1000" w:type="pct"/>
                        <w:tcBorders>
                          <w:top w:val="none" w:color="000000" w:sz="0"/>
                          <w:left w:val="none" w:color="000000" w:sz="0"/>
                          <w:bottom w:val="none" w:color="000000" w:sz="0"/>
                          <w:right w:val="none" w:color="000000" w:sz="0"/>
                        </w:tcBorders>
                        <w:tcMar/>
                        <w:vAlign w:val="top"/>
                      </w:tcPr>
                      <w:p>
                        <w:r>
                          <w:t xml:space="preserve">RMBL </w:t>
                        </w:r>
                      </w:p>
                    </w:tc>
                    <w:tc>
                      <w:tcPr>
                        <w:tcBorders>
                          <w:top w:val="none" w:color="000000" w:sz="0"/>
                          <w:left w:val="none" w:color="000000" w:sz="0"/>
                          <w:bottom w:val="none" w:color="000000" w:sz="0"/>
                          <w:right w:val="none" w:color="000000" w:sz="0"/>
                        </w:tcBorders>
                        <w:tcMar/>
                        <w:vAlign w:val="top"/>
                      </w:tcPr>
                      <w:p>
                        <w:r>
                          <w:t xml:space="preserve">Ramble</w:t>
                        </w:r>
                      </w:p>
                    </w:tc>
                  </w:tr>
                  <w:tr>
                    <w:trPr/>
                    <w:tc>
                      <w:tcPr>
                        <w:tcW w:w="1000" w:type="pct"/>
                        <w:tcBorders>
                          <w:top w:val="none" w:color="000000" w:sz="0"/>
                          <w:left w:val="none" w:color="000000" w:sz="0"/>
                          <w:bottom w:val="none" w:color="000000" w:sz="0"/>
                          <w:right w:val="none" w:color="000000" w:sz="0"/>
                        </w:tcBorders>
                        <w:tcMar/>
                        <w:vAlign w:val="top"/>
                      </w:tcPr>
                      <w:p>
                        <w:r>
                          <w:t xml:space="preserve">REST </w:t>
                        </w:r>
                      </w:p>
                    </w:tc>
                    <w:tc>
                      <w:tcPr>
                        <w:tcBorders>
                          <w:top w:val="none" w:color="000000" w:sz="0"/>
                          <w:left w:val="none" w:color="000000" w:sz="0"/>
                          <w:bottom w:val="none" w:color="000000" w:sz="0"/>
                          <w:right w:val="none" w:color="000000" w:sz="0"/>
                        </w:tcBorders>
                        <w:tcMar/>
                        <w:vAlign w:val="top"/>
                      </w:tcPr>
                      <w:p>
                        <w:r>
                          <w:t xml:space="preserve">Rest</w:t>
                        </w:r>
                      </w:p>
                    </w:tc>
                  </w:tr>
                  <w:tr>
                    <w:trPr/>
                    <w:tc>
                      <w:tcPr>
                        <w:tcW w:w="1000" w:type="pct"/>
                        <w:tcBorders>
                          <w:top w:val="none" w:color="000000" w:sz="0"/>
                          <w:left w:val="none" w:color="000000" w:sz="0"/>
                          <w:bottom w:val="none" w:color="000000" w:sz="0"/>
                          <w:right w:val="none" w:color="000000" w:sz="0"/>
                        </w:tcBorders>
                        <w:tcMar/>
                        <w:vAlign w:val="top"/>
                      </w:tcPr>
                      <w:p>
                        <w:r>
                          <w:t xml:space="preserve">RTT </w:t>
                        </w:r>
                      </w:p>
                    </w:tc>
                    <w:tc>
                      <w:tcPr>
                        <w:tcBorders>
                          <w:top w:val="none" w:color="000000" w:sz="0"/>
                          <w:left w:val="none" w:color="000000" w:sz="0"/>
                          <w:bottom w:val="none" w:color="000000" w:sz="0"/>
                          <w:right w:val="none" w:color="000000" w:sz="0"/>
                        </w:tcBorders>
                        <w:tcMar/>
                        <w:vAlign w:val="top"/>
                      </w:tcPr>
                      <w:p>
                        <w:r>
                          <w:t xml:space="preserve">Retreat</w:t>
                        </w:r>
                      </w:p>
                    </w:tc>
                  </w:tr>
                  <w:tr>
                    <w:trPr/>
                    <w:tc>
                      <w:tcPr>
                        <w:tcW w:w="1000" w:type="pct"/>
                        <w:tcBorders>
                          <w:top w:val="none" w:color="000000" w:sz="0"/>
                          <w:left w:val="none" w:color="000000" w:sz="0"/>
                          <w:bottom w:val="none" w:color="000000" w:sz="0"/>
                          <w:right w:val="none" w:color="000000" w:sz="0"/>
                        </w:tcBorders>
                        <w:tcMar/>
                        <w:vAlign w:val="top"/>
                      </w:tcPr>
                      <w:p>
                        <w:r>
                          <w:t xml:space="preserve">RDGE </w:t>
                        </w:r>
                      </w:p>
                    </w:tc>
                    <w:tc>
                      <w:tcPr>
                        <w:tcBorders>
                          <w:top w:val="none" w:color="000000" w:sz="0"/>
                          <w:left w:val="none" w:color="000000" w:sz="0"/>
                          <w:bottom w:val="none" w:color="000000" w:sz="0"/>
                          <w:right w:val="none" w:color="000000" w:sz="0"/>
                        </w:tcBorders>
                        <w:tcMar/>
                        <w:vAlign w:val="top"/>
                      </w:tcPr>
                      <w:p>
                        <w:r>
                          <w:t xml:space="preserve">Ridge</w:t>
                        </w:r>
                      </w:p>
                    </w:tc>
                  </w:tr>
                  <w:tr>
                    <w:trPr/>
                    <w:tc>
                      <w:tcPr>
                        <w:tcW w:w="1000" w:type="pct"/>
                        <w:tcBorders>
                          <w:top w:val="none" w:color="000000" w:sz="0"/>
                          <w:left w:val="none" w:color="000000" w:sz="0"/>
                          <w:bottom w:val="none" w:color="000000" w:sz="0"/>
                          <w:right w:val="none" w:color="000000" w:sz="0"/>
                        </w:tcBorders>
                        <w:tcMar/>
                        <w:vAlign w:val="top"/>
                      </w:tcPr>
                      <w:p>
                        <w:r>
                          <w:t xml:space="preserve">RISE </w:t>
                        </w:r>
                      </w:p>
                    </w:tc>
                    <w:tc>
                      <w:tcPr>
                        <w:tcBorders>
                          <w:top w:val="none" w:color="000000" w:sz="0"/>
                          <w:left w:val="none" w:color="000000" w:sz="0"/>
                          <w:bottom w:val="none" w:color="000000" w:sz="0"/>
                          <w:right w:val="none" w:color="000000" w:sz="0"/>
                        </w:tcBorders>
                        <w:tcMar/>
                        <w:vAlign w:val="top"/>
                      </w:tcPr>
                      <w:p>
                        <w:r>
                          <w:t xml:space="preserve">Rise</w:t>
                        </w:r>
                      </w:p>
                    </w:tc>
                  </w:tr>
                  <w:tr>
                    <w:trPr/>
                    <w:tc>
                      <w:tcPr>
                        <w:tcW w:w="1000" w:type="pct"/>
                        <w:tcBorders>
                          <w:top w:val="none" w:color="000000" w:sz="0"/>
                          <w:left w:val="none" w:color="000000" w:sz="0"/>
                          <w:bottom w:val="none" w:color="000000" w:sz="0"/>
                          <w:right w:val="none" w:color="000000" w:sz="0"/>
                        </w:tcBorders>
                        <w:tcMar/>
                        <w:vAlign w:val="top"/>
                      </w:tcPr>
                      <w:p>
                        <w:r>
                          <w:t xml:space="preserve">RD </w:t>
                        </w:r>
                      </w:p>
                    </w:tc>
                    <w:tc>
                      <w:tcPr>
                        <w:tcBorders>
                          <w:top w:val="none" w:color="000000" w:sz="0"/>
                          <w:left w:val="none" w:color="000000" w:sz="0"/>
                          <w:bottom w:val="none" w:color="000000" w:sz="0"/>
                          <w:right w:val="none" w:color="000000" w:sz="0"/>
                        </w:tcBorders>
                        <w:tcMar/>
                        <w:vAlign w:val="top"/>
                      </w:tcPr>
                      <w:p>
                        <w:r>
                          <w:t xml:space="preserve">Road</w:t>
                        </w:r>
                      </w:p>
                    </w:tc>
                  </w:tr>
                  <w:tr>
                    <w:trPr/>
                    <w:tc>
                      <w:tcPr>
                        <w:tcW w:w="1000" w:type="pct"/>
                        <w:tcBorders>
                          <w:top w:val="none" w:color="000000" w:sz="0"/>
                          <w:left w:val="none" w:color="000000" w:sz="0"/>
                          <w:bottom w:val="none" w:color="000000" w:sz="0"/>
                          <w:right w:val="none" w:color="000000" w:sz="0"/>
                        </w:tcBorders>
                        <w:tcMar/>
                        <w:vAlign w:val="top"/>
                      </w:tcPr>
                      <w:p>
                        <w:r>
                          <w:t xml:space="preserve">RTY </w:t>
                        </w:r>
                      </w:p>
                    </w:tc>
                    <w:tc>
                      <w:tcPr>
                        <w:tcBorders>
                          <w:top w:val="none" w:color="000000" w:sz="0"/>
                          <w:left w:val="none" w:color="000000" w:sz="0"/>
                          <w:bottom w:val="none" w:color="000000" w:sz="0"/>
                          <w:right w:val="none" w:color="000000" w:sz="0"/>
                        </w:tcBorders>
                        <w:tcMar/>
                        <w:vAlign w:val="top"/>
                      </w:tcPr>
                      <w:p>
                        <w:r>
                          <w:t xml:space="preserve">Rotary</w:t>
                        </w:r>
                      </w:p>
                    </w:tc>
                  </w:tr>
                  <w:tr>
                    <w:trPr/>
                    <w:tc>
                      <w:tcPr>
                        <w:tcW w:w="1000" w:type="pct"/>
                        <w:tcBorders>
                          <w:top w:val="none" w:color="000000" w:sz="0"/>
                          <w:left w:val="none" w:color="000000" w:sz="0"/>
                          <w:bottom w:val="none" w:color="000000" w:sz="0"/>
                          <w:right w:val="none" w:color="000000" w:sz="0"/>
                        </w:tcBorders>
                        <w:tcMar/>
                        <w:vAlign w:val="top"/>
                      </w:tcPr>
                      <w:p>
                        <w:r>
                          <w:t xml:space="preserve">RTE </w:t>
                        </w:r>
                      </w:p>
                    </w:tc>
                    <w:tc>
                      <w:tcPr>
                        <w:tcBorders>
                          <w:top w:val="none" w:color="000000" w:sz="0"/>
                          <w:left w:val="none" w:color="000000" w:sz="0"/>
                          <w:bottom w:val="none" w:color="000000" w:sz="0"/>
                          <w:right w:val="none" w:color="000000" w:sz="0"/>
                        </w:tcBorders>
                        <w:tcMar/>
                        <w:vAlign w:val="top"/>
                      </w:tcPr>
                      <w:p>
                        <w:r>
                          <w:t xml:space="preserve">Route</w:t>
                        </w:r>
                      </w:p>
                    </w:tc>
                  </w:tr>
                  <w:tr>
                    <w:trPr/>
                    <w:tc>
                      <w:tcPr>
                        <w:tcW w:w="1000" w:type="pct"/>
                        <w:tcBorders>
                          <w:top w:val="none" w:color="000000" w:sz="0"/>
                          <w:left w:val="none" w:color="000000" w:sz="0"/>
                          <w:bottom w:val="none" w:color="000000" w:sz="0"/>
                          <w:right w:val="none" w:color="000000" w:sz="0"/>
                        </w:tcBorders>
                        <w:tcMar/>
                        <w:vAlign w:val="top"/>
                      </w:tcPr>
                      <w:p>
                        <w:r>
                          <w:t xml:space="preserve">ROW </w:t>
                        </w:r>
                      </w:p>
                    </w:tc>
                    <w:tc>
                      <w:tcPr>
                        <w:tcBorders>
                          <w:top w:val="none" w:color="000000" w:sz="0"/>
                          <w:left w:val="none" w:color="000000" w:sz="0"/>
                          <w:bottom w:val="none" w:color="000000" w:sz="0"/>
                          <w:right w:val="none" w:color="000000" w:sz="0"/>
                        </w:tcBorders>
                        <w:tcMar/>
                        <w:vAlign w:val="top"/>
                      </w:tcPr>
                      <w:p>
                        <w:r>
                          <w:t xml:space="preserve">Row</w:t>
                        </w:r>
                      </w:p>
                    </w:tc>
                  </w:tr>
                  <w:tr>
                    <w:trPr/>
                    <w:tc>
                      <w:tcPr>
                        <w:tcW w:w="1000" w:type="pct"/>
                        <w:tcBorders>
                          <w:top w:val="none" w:color="000000" w:sz="0"/>
                          <w:left w:val="none" w:color="000000" w:sz="0"/>
                          <w:bottom w:val="none" w:color="000000" w:sz="0"/>
                          <w:right w:val="none" w:color="000000" w:sz="0"/>
                        </w:tcBorders>
                        <w:tcMar/>
                        <w:vAlign w:val="top"/>
                      </w:tcPr>
                      <w:p>
                        <w:r>
                          <w:t xml:space="preserve">RUE </w:t>
                        </w:r>
                      </w:p>
                    </w:tc>
                    <w:tc>
                      <w:tcPr>
                        <w:tcBorders>
                          <w:top w:val="none" w:color="000000" w:sz="0"/>
                          <w:left w:val="none" w:color="000000" w:sz="0"/>
                          <w:bottom w:val="none" w:color="000000" w:sz="0"/>
                          <w:right w:val="none" w:color="000000" w:sz="0"/>
                        </w:tcBorders>
                        <w:tcMar/>
                        <w:vAlign w:val="top"/>
                      </w:tcPr>
                      <w:p>
                        <w:r>
                          <w:t xml:space="preserve">Rue</w:t>
                        </w:r>
                      </w:p>
                    </w:tc>
                  </w:tr>
                  <w:tr>
                    <w:trPr/>
                    <w:tc>
                      <w:tcPr>
                        <w:tcW w:w="1000" w:type="pct"/>
                        <w:tcBorders>
                          <w:top w:val="none" w:color="000000" w:sz="0"/>
                          <w:left w:val="none" w:color="000000" w:sz="0"/>
                          <w:bottom w:val="none" w:color="000000" w:sz="0"/>
                          <w:right w:val="none" w:color="000000" w:sz="0"/>
                        </w:tcBorders>
                        <w:tcMar/>
                        <w:vAlign w:val="top"/>
                      </w:tcPr>
                      <w:p>
                        <w:r>
                          <w:t xml:space="preserve">SVWY </w:t>
                        </w:r>
                      </w:p>
                    </w:tc>
                    <w:tc>
                      <w:tcPr>
                        <w:tcBorders>
                          <w:top w:val="none" w:color="000000" w:sz="0"/>
                          <w:left w:val="none" w:color="000000" w:sz="0"/>
                          <w:bottom w:val="none" w:color="000000" w:sz="0"/>
                          <w:right w:val="none" w:color="000000" w:sz="0"/>
                        </w:tcBorders>
                        <w:tcMar/>
                        <w:vAlign w:val="top"/>
                      </w:tcPr>
                      <w:p>
                        <w:r>
                          <w:t xml:space="preserve">Serviceway</w:t>
                        </w:r>
                      </w:p>
                    </w:tc>
                  </w:tr>
                  <w:tr>
                    <w:trPr/>
                    <w:tc>
                      <w:tcPr>
                        <w:tcW w:w="1000" w:type="pct"/>
                        <w:tcBorders>
                          <w:top w:val="none" w:color="000000" w:sz="0"/>
                          <w:left w:val="none" w:color="000000" w:sz="0"/>
                          <w:bottom w:val="none" w:color="000000" w:sz="0"/>
                          <w:right w:val="none" w:color="000000" w:sz="0"/>
                        </w:tcBorders>
                        <w:tcMar/>
                        <w:vAlign w:val="top"/>
                      </w:tcPr>
                      <w:p>
                        <w:r>
                          <w:t xml:space="preserve">SHUN </w:t>
                        </w:r>
                      </w:p>
                    </w:tc>
                    <w:tc>
                      <w:tcPr>
                        <w:tcBorders>
                          <w:top w:val="none" w:color="000000" w:sz="0"/>
                          <w:left w:val="none" w:color="000000" w:sz="0"/>
                          <w:bottom w:val="none" w:color="000000" w:sz="0"/>
                          <w:right w:val="none" w:color="000000" w:sz="0"/>
                        </w:tcBorders>
                        <w:tcMar/>
                        <w:vAlign w:val="top"/>
                      </w:tcPr>
                      <w:p>
                        <w:r>
                          <w:t xml:space="preserve">Shunt</w:t>
                        </w:r>
                      </w:p>
                    </w:tc>
                  </w:tr>
                  <w:tr>
                    <w:trPr/>
                    <w:tc>
                      <w:tcPr>
                        <w:tcW w:w="1000" w:type="pct"/>
                        <w:tcBorders>
                          <w:top w:val="none" w:color="000000" w:sz="0"/>
                          <w:left w:val="none" w:color="000000" w:sz="0"/>
                          <w:bottom w:val="none" w:color="000000" w:sz="0"/>
                          <w:right w:val="none" w:color="000000" w:sz="0"/>
                        </w:tcBorders>
                        <w:tcMar/>
                        <w:vAlign w:val="top"/>
                      </w:tcPr>
                      <w:p>
                        <w:r>
                          <w:t xml:space="preserve">SPUR </w:t>
                        </w:r>
                      </w:p>
                    </w:tc>
                    <w:tc>
                      <w:tcPr>
                        <w:tcBorders>
                          <w:top w:val="none" w:color="000000" w:sz="0"/>
                          <w:left w:val="none" w:color="000000" w:sz="0"/>
                          <w:bottom w:val="none" w:color="000000" w:sz="0"/>
                          <w:right w:val="none" w:color="000000" w:sz="0"/>
                        </w:tcBorders>
                        <w:tcMar/>
                        <w:vAlign w:val="top"/>
                      </w:tcPr>
                      <w:p>
                        <w:r>
                          <w:t xml:space="preserve">Spur</w:t>
                        </w:r>
                      </w:p>
                    </w:tc>
                  </w:tr>
                  <w:tr>
                    <w:trPr/>
                    <w:tc>
                      <w:tcPr>
                        <w:tcW w:w="1000" w:type="pct"/>
                        <w:tcBorders>
                          <w:top w:val="none" w:color="000000" w:sz="0"/>
                          <w:left w:val="none" w:color="000000" w:sz="0"/>
                          <w:bottom w:val="none" w:color="000000" w:sz="0"/>
                          <w:right w:val="none" w:color="000000" w:sz="0"/>
                        </w:tcBorders>
                        <w:tcMar/>
                        <w:vAlign w:val="top"/>
                      </w:tcPr>
                      <w:p>
                        <w:r>
                          <w:t xml:space="preserve">SQ </w:t>
                        </w:r>
                      </w:p>
                    </w:tc>
                    <w:tc>
                      <w:tcPr>
                        <w:tcBorders>
                          <w:top w:val="none" w:color="000000" w:sz="0"/>
                          <w:left w:val="none" w:color="000000" w:sz="0"/>
                          <w:bottom w:val="none" w:color="000000" w:sz="0"/>
                          <w:right w:val="none" w:color="000000" w:sz="0"/>
                        </w:tcBorders>
                        <w:tcMar/>
                        <w:vAlign w:val="top"/>
                      </w:tcPr>
                      <w:p>
                        <w:r>
                          <w:t xml:space="preserve">Square</w:t>
                        </w:r>
                      </w:p>
                    </w:tc>
                  </w:tr>
                  <w:tr>
                    <w:trPr/>
                    <w:tc>
                      <w:tcPr>
                        <w:tcW w:w="1000" w:type="pct"/>
                        <w:tcBorders>
                          <w:top w:val="none" w:color="000000" w:sz="0"/>
                          <w:left w:val="none" w:color="000000" w:sz="0"/>
                          <w:bottom w:val="none" w:color="000000" w:sz="0"/>
                          <w:right w:val="none" w:color="000000" w:sz="0"/>
                        </w:tcBorders>
                        <w:tcMar/>
                        <w:vAlign w:val="top"/>
                      </w:tcPr>
                      <w:p>
                        <w:r>
                          <w:t xml:space="preserve">ST </w:t>
                        </w:r>
                      </w:p>
                    </w:tc>
                    <w:tc>
                      <w:tcPr>
                        <w:tcBorders>
                          <w:top w:val="none" w:color="000000" w:sz="0"/>
                          <w:left w:val="none" w:color="000000" w:sz="0"/>
                          <w:bottom w:val="none" w:color="000000" w:sz="0"/>
                          <w:right w:val="none" w:color="000000" w:sz="0"/>
                        </w:tcBorders>
                        <w:tcMar/>
                        <w:vAlign w:val="top"/>
                      </w:tcPr>
                      <w:p>
                        <w:r>
                          <w:t xml:space="preserve">Street</w:t>
                        </w:r>
                      </w:p>
                    </w:tc>
                  </w:tr>
                  <w:tr>
                    <w:trPr/>
                    <w:tc>
                      <w:tcPr>
                        <w:tcW w:w="1000" w:type="pct"/>
                        <w:tcBorders>
                          <w:top w:val="none" w:color="000000" w:sz="0"/>
                          <w:left w:val="none" w:color="000000" w:sz="0"/>
                          <w:bottom w:val="none" w:color="000000" w:sz="0"/>
                          <w:right w:val="none" w:color="000000" w:sz="0"/>
                        </w:tcBorders>
                        <w:tcMar/>
                        <w:vAlign w:val="top"/>
                      </w:tcPr>
                      <w:p>
                        <w:r>
                          <w:t xml:space="preserve">SBWY </w:t>
                        </w:r>
                      </w:p>
                    </w:tc>
                    <w:tc>
                      <w:tcPr>
                        <w:tcBorders>
                          <w:top w:val="none" w:color="000000" w:sz="0"/>
                          <w:left w:val="none" w:color="000000" w:sz="0"/>
                          <w:bottom w:val="none" w:color="000000" w:sz="0"/>
                          <w:right w:val="none" w:color="000000" w:sz="0"/>
                        </w:tcBorders>
                        <w:tcMar/>
                        <w:vAlign w:val="top"/>
                      </w:tcPr>
                      <w:p>
                        <w:r>
                          <w:t xml:space="preserve">Subway</w:t>
                        </w:r>
                      </w:p>
                    </w:tc>
                  </w:tr>
                  <w:tr>
                    <w:trPr/>
                    <w:tc>
                      <w:tcPr>
                        <w:tcW w:w="1000" w:type="pct"/>
                        <w:tcBorders>
                          <w:top w:val="none" w:color="000000" w:sz="0"/>
                          <w:left w:val="none" w:color="000000" w:sz="0"/>
                          <w:bottom w:val="none" w:color="000000" w:sz="0"/>
                          <w:right w:val="none" w:color="000000" w:sz="0"/>
                        </w:tcBorders>
                        <w:tcMar/>
                        <w:vAlign w:val="top"/>
                      </w:tcPr>
                      <w:p>
                        <w:r>
                          <w:t xml:space="preserve">TARN </w:t>
                        </w:r>
                      </w:p>
                    </w:tc>
                    <w:tc>
                      <w:tcPr>
                        <w:tcBorders>
                          <w:top w:val="none" w:color="000000" w:sz="0"/>
                          <w:left w:val="none" w:color="000000" w:sz="0"/>
                          <w:bottom w:val="none" w:color="000000" w:sz="0"/>
                          <w:right w:val="none" w:color="000000" w:sz="0"/>
                        </w:tcBorders>
                        <w:tcMar/>
                        <w:vAlign w:val="top"/>
                      </w:tcPr>
                      <w:p>
                        <w:r>
                          <w:t xml:space="preserve">Tarn</w:t>
                        </w:r>
                      </w:p>
                    </w:tc>
                  </w:tr>
                  <w:tr>
                    <w:trPr/>
                    <w:tc>
                      <w:tcPr>
                        <w:tcW w:w="1000" w:type="pct"/>
                        <w:tcBorders>
                          <w:top w:val="none" w:color="000000" w:sz="0"/>
                          <w:left w:val="none" w:color="000000" w:sz="0"/>
                          <w:bottom w:val="none" w:color="000000" w:sz="0"/>
                          <w:right w:val="none" w:color="000000" w:sz="0"/>
                        </w:tcBorders>
                        <w:tcMar/>
                        <w:vAlign w:val="top"/>
                      </w:tcPr>
                      <w:p>
                        <w:r>
                          <w:t xml:space="preserve">TCE </w:t>
                        </w:r>
                      </w:p>
                    </w:tc>
                    <w:tc>
                      <w:tcPr>
                        <w:tcBorders>
                          <w:top w:val="none" w:color="000000" w:sz="0"/>
                          <w:left w:val="none" w:color="000000" w:sz="0"/>
                          <w:bottom w:val="none" w:color="000000" w:sz="0"/>
                          <w:right w:val="none" w:color="000000" w:sz="0"/>
                        </w:tcBorders>
                        <w:tcMar/>
                        <w:vAlign w:val="top"/>
                      </w:tcPr>
                      <w:p>
                        <w:r>
                          <w:t xml:space="preserve">Terrace</w:t>
                        </w:r>
                      </w:p>
                    </w:tc>
                  </w:tr>
                  <w:tr>
                    <w:trPr/>
                    <w:tc>
                      <w:tcPr>
                        <w:tcW w:w="1000" w:type="pct"/>
                        <w:tcBorders>
                          <w:top w:val="none" w:color="000000" w:sz="0"/>
                          <w:left w:val="none" w:color="000000" w:sz="0"/>
                          <w:bottom w:val="none" w:color="000000" w:sz="0"/>
                          <w:right w:val="none" w:color="000000" w:sz="0"/>
                        </w:tcBorders>
                        <w:tcMar/>
                        <w:vAlign w:val="top"/>
                      </w:tcPr>
                      <w:p>
                        <w:r>
                          <w:t xml:space="preserve">THFR </w:t>
                        </w:r>
                      </w:p>
                    </w:tc>
                    <w:tc>
                      <w:tcPr>
                        <w:tcBorders>
                          <w:top w:val="none" w:color="000000" w:sz="0"/>
                          <w:left w:val="none" w:color="000000" w:sz="0"/>
                          <w:bottom w:val="none" w:color="000000" w:sz="0"/>
                          <w:right w:val="none" w:color="000000" w:sz="0"/>
                        </w:tcBorders>
                        <w:tcMar/>
                        <w:vAlign w:val="top"/>
                      </w:tcPr>
                      <w:p>
                        <w:r>
                          <w:t xml:space="preserve">Thoroughfare</w:t>
                        </w:r>
                      </w:p>
                    </w:tc>
                  </w:tr>
                  <w:tr>
                    <w:trPr/>
                    <w:tc>
                      <w:tcPr>
                        <w:tcW w:w="1000" w:type="pct"/>
                        <w:tcBorders>
                          <w:top w:val="none" w:color="000000" w:sz="0"/>
                          <w:left w:val="none" w:color="000000" w:sz="0"/>
                          <w:bottom w:val="none" w:color="000000" w:sz="0"/>
                          <w:right w:val="none" w:color="000000" w:sz="0"/>
                        </w:tcBorders>
                        <w:tcMar/>
                        <w:vAlign w:val="top"/>
                      </w:tcPr>
                      <w:p>
                        <w:r>
                          <w:t xml:space="preserve">TLWY </w:t>
                        </w:r>
                      </w:p>
                    </w:tc>
                    <w:tc>
                      <w:tcPr>
                        <w:tcBorders>
                          <w:top w:val="none" w:color="000000" w:sz="0"/>
                          <w:left w:val="none" w:color="000000" w:sz="0"/>
                          <w:bottom w:val="none" w:color="000000" w:sz="0"/>
                          <w:right w:val="none" w:color="000000" w:sz="0"/>
                        </w:tcBorders>
                        <w:tcMar/>
                        <w:vAlign w:val="top"/>
                      </w:tcPr>
                      <w:p>
                        <w:r>
                          <w:t xml:space="preserve">Tollway</w:t>
                        </w:r>
                      </w:p>
                    </w:tc>
                  </w:tr>
                  <w:tr>
                    <w:trPr/>
                    <w:tc>
                      <w:tcPr>
                        <w:tcW w:w="1000" w:type="pct"/>
                        <w:tcBorders>
                          <w:top w:val="none" w:color="000000" w:sz="0"/>
                          <w:left w:val="none" w:color="000000" w:sz="0"/>
                          <w:bottom w:val="none" w:color="000000" w:sz="0"/>
                          <w:right w:val="none" w:color="000000" w:sz="0"/>
                        </w:tcBorders>
                        <w:tcMar/>
                        <w:vAlign w:val="top"/>
                      </w:tcPr>
                      <w:p>
                        <w:r>
                          <w:t xml:space="preserve">TOP </w:t>
                        </w:r>
                      </w:p>
                    </w:tc>
                    <w:tc>
                      <w:tcPr>
                        <w:tcBorders>
                          <w:top w:val="none" w:color="000000" w:sz="0"/>
                          <w:left w:val="none" w:color="000000" w:sz="0"/>
                          <w:bottom w:val="none" w:color="000000" w:sz="0"/>
                          <w:right w:val="none" w:color="000000" w:sz="0"/>
                        </w:tcBorders>
                        <w:tcMar/>
                        <w:vAlign w:val="top"/>
                      </w:tcPr>
                      <w:p>
                        <w:r>
                          <w:t xml:space="preserve">Top</w:t>
                        </w:r>
                      </w:p>
                    </w:tc>
                  </w:tr>
                  <w:tr>
                    <w:trPr/>
                    <w:tc>
                      <w:tcPr>
                        <w:tcW w:w="1000" w:type="pct"/>
                        <w:tcBorders>
                          <w:top w:val="none" w:color="000000" w:sz="0"/>
                          <w:left w:val="none" w:color="000000" w:sz="0"/>
                          <w:bottom w:val="none" w:color="000000" w:sz="0"/>
                          <w:right w:val="none" w:color="000000" w:sz="0"/>
                        </w:tcBorders>
                        <w:tcMar/>
                        <w:vAlign w:val="top"/>
                      </w:tcPr>
                      <w:p>
                        <w:r>
                          <w:t xml:space="preserve">TOR </w:t>
                        </w:r>
                      </w:p>
                    </w:tc>
                    <w:tc>
                      <w:tcPr>
                        <w:tcBorders>
                          <w:top w:val="none" w:color="000000" w:sz="0"/>
                          <w:left w:val="none" w:color="000000" w:sz="0"/>
                          <w:bottom w:val="none" w:color="000000" w:sz="0"/>
                          <w:right w:val="none" w:color="000000" w:sz="0"/>
                        </w:tcBorders>
                        <w:tcMar/>
                        <w:vAlign w:val="top"/>
                      </w:tcPr>
                      <w:p>
                        <w:r>
                          <w:t xml:space="preserve">Tor</w:t>
                        </w:r>
                      </w:p>
                    </w:tc>
                  </w:tr>
                  <w:tr>
                    <w:trPr/>
                    <w:tc>
                      <w:tcPr>
                        <w:tcW w:w="1000" w:type="pct"/>
                        <w:tcBorders>
                          <w:top w:val="none" w:color="000000" w:sz="0"/>
                          <w:left w:val="none" w:color="000000" w:sz="0"/>
                          <w:bottom w:val="none" w:color="000000" w:sz="0"/>
                          <w:right w:val="none" w:color="000000" w:sz="0"/>
                        </w:tcBorders>
                        <w:tcMar/>
                        <w:vAlign w:val="top"/>
                      </w:tcPr>
                      <w:p>
                        <w:r>
                          <w:t xml:space="preserve">TRK </w:t>
                        </w:r>
                      </w:p>
                    </w:tc>
                    <w:tc>
                      <w:tcPr>
                        <w:tcBorders>
                          <w:top w:val="none" w:color="000000" w:sz="0"/>
                          <w:left w:val="none" w:color="000000" w:sz="0"/>
                          <w:bottom w:val="none" w:color="000000" w:sz="0"/>
                          <w:right w:val="none" w:color="000000" w:sz="0"/>
                        </w:tcBorders>
                        <w:tcMar/>
                        <w:vAlign w:val="top"/>
                      </w:tcPr>
                      <w:p>
                        <w:r>
                          <w:t xml:space="preserve">Track</w:t>
                        </w:r>
                      </w:p>
                    </w:tc>
                  </w:tr>
                  <w:tr>
                    <w:trPr/>
                    <w:tc>
                      <w:tcPr>
                        <w:tcW w:w="1000" w:type="pct"/>
                        <w:tcBorders>
                          <w:top w:val="none" w:color="000000" w:sz="0"/>
                          <w:left w:val="none" w:color="000000" w:sz="0"/>
                          <w:bottom w:val="none" w:color="000000" w:sz="0"/>
                          <w:right w:val="none" w:color="000000" w:sz="0"/>
                        </w:tcBorders>
                        <w:tcMar/>
                        <w:vAlign w:val="top"/>
                      </w:tcPr>
                      <w:p>
                        <w:r>
                          <w:t xml:space="preserve">TRL </w:t>
                        </w:r>
                      </w:p>
                    </w:tc>
                    <w:tc>
                      <w:tcPr>
                        <w:tcBorders>
                          <w:top w:val="none" w:color="000000" w:sz="0"/>
                          <w:left w:val="none" w:color="000000" w:sz="0"/>
                          <w:bottom w:val="none" w:color="000000" w:sz="0"/>
                          <w:right w:val="none" w:color="000000" w:sz="0"/>
                        </w:tcBorders>
                        <w:tcMar/>
                        <w:vAlign w:val="top"/>
                      </w:tcPr>
                      <w:p>
                        <w:r>
                          <w:t xml:space="preserve">Trail</w:t>
                        </w:r>
                      </w:p>
                    </w:tc>
                  </w:tr>
                  <w:tr>
                    <w:trPr/>
                    <w:tc>
                      <w:tcPr>
                        <w:tcW w:w="1000" w:type="pct"/>
                        <w:tcBorders>
                          <w:top w:val="none" w:color="000000" w:sz="0"/>
                          <w:left w:val="none" w:color="000000" w:sz="0"/>
                          <w:bottom w:val="none" w:color="000000" w:sz="0"/>
                          <w:right w:val="none" w:color="000000" w:sz="0"/>
                        </w:tcBorders>
                        <w:tcMar/>
                        <w:vAlign w:val="top"/>
                      </w:tcPr>
                      <w:p>
                        <w:r>
                          <w:t xml:space="preserve">TURN </w:t>
                        </w:r>
                      </w:p>
                    </w:tc>
                    <w:tc>
                      <w:tcPr>
                        <w:tcBorders>
                          <w:top w:val="none" w:color="000000" w:sz="0"/>
                          <w:left w:val="none" w:color="000000" w:sz="0"/>
                          <w:bottom w:val="none" w:color="000000" w:sz="0"/>
                          <w:right w:val="none" w:color="000000" w:sz="0"/>
                        </w:tcBorders>
                        <w:tcMar/>
                        <w:vAlign w:val="top"/>
                      </w:tcPr>
                      <w:p>
                        <w:r>
                          <w:t xml:space="preserve">Turn</w:t>
                        </w:r>
                      </w:p>
                    </w:tc>
                  </w:tr>
                  <w:tr>
                    <w:trPr/>
                    <w:tc>
                      <w:tcPr>
                        <w:tcW w:w="1000" w:type="pct"/>
                        <w:tcBorders>
                          <w:top w:val="none" w:color="000000" w:sz="0"/>
                          <w:left w:val="none" w:color="000000" w:sz="0"/>
                          <w:bottom w:val="none" w:color="000000" w:sz="0"/>
                          <w:right w:val="none" w:color="000000" w:sz="0"/>
                        </w:tcBorders>
                        <w:tcMar/>
                        <w:vAlign w:val="top"/>
                      </w:tcPr>
                      <w:p>
                        <w:r>
                          <w:t xml:space="preserve">UPAS </w:t>
                        </w:r>
                      </w:p>
                    </w:tc>
                    <w:tc>
                      <w:tcPr>
                        <w:tcBorders>
                          <w:top w:val="none" w:color="000000" w:sz="0"/>
                          <w:left w:val="none" w:color="000000" w:sz="0"/>
                          <w:bottom w:val="none" w:color="000000" w:sz="0"/>
                          <w:right w:val="none" w:color="000000" w:sz="0"/>
                        </w:tcBorders>
                        <w:tcMar/>
                        <w:vAlign w:val="top"/>
                      </w:tcPr>
                      <w:p>
                        <w:r>
                          <w:t xml:space="preserve">Underpass</w:t>
                        </w:r>
                      </w:p>
                    </w:tc>
                  </w:tr>
                  <w:tr>
                    <w:trPr/>
                    <w:tc>
                      <w:tcPr>
                        <w:tcW w:w="1000" w:type="pct"/>
                        <w:tcBorders>
                          <w:top w:val="none" w:color="000000" w:sz="0"/>
                          <w:left w:val="none" w:color="000000" w:sz="0"/>
                          <w:bottom w:val="none" w:color="000000" w:sz="0"/>
                          <w:right w:val="none" w:color="000000" w:sz="0"/>
                        </w:tcBorders>
                        <w:tcMar/>
                        <w:vAlign w:val="top"/>
                      </w:tcPr>
                      <w:p>
                        <w:r>
                          <w:t xml:space="preserve">VALE </w:t>
                        </w:r>
                      </w:p>
                    </w:tc>
                    <w:tc>
                      <w:tcPr>
                        <w:tcBorders>
                          <w:top w:val="none" w:color="000000" w:sz="0"/>
                          <w:left w:val="none" w:color="000000" w:sz="0"/>
                          <w:bottom w:val="none" w:color="000000" w:sz="0"/>
                          <w:right w:val="none" w:color="000000" w:sz="0"/>
                        </w:tcBorders>
                        <w:tcMar/>
                        <w:vAlign w:val="top"/>
                      </w:tcPr>
                      <w:p>
                        <w:r>
                          <w:t xml:space="preserve">Vale</w:t>
                        </w:r>
                      </w:p>
                    </w:tc>
                  </w:tr>
                  <w:tr>
                    <w:trPr/>
                    <w:tc>
                      <w:tcPr>
                        <w:tcW w:w="1000" w:type="pct"/>
                        <w:tcBorders>
                          <w:top w:val="none" w:color="000000" w:sz="0"/>
                          <w:left w:val="none" w:color="000000" w:sz="0"/>
                          <w:bottom w:val="none" w:color="000000" w:sz="0"/>
                          <w:right w:val="none" w:color="000000" w:sz="0"/>
                        </w:tcBorders>
                        <w:tcMar/>
                        <w:vAlign w:val="top"/>
                      </w:tcPr>
                      <w:p>
                        <w:r>
                          <w:t xml:space="preserve">VIAD </w:t>
                        </w:r>
                      </w:p>
                    </w:tc>
                    <w:tc>
                      <w:tcPr>
                        <w:tcBorders>
                          <w:top w:val="none" w:color="000000" w:sz="0"/>
                          <w:left w:val="none" w:color="000000" w:sz="0"/>
                          <w:bottom w:val="none" w:color="000000" w:sz="0"/>
                          <w:right w:val="none" w:color="000000" w:sz="0"/>
                        </w:tcBorders>
                        <w:tcMar/>
                        <w:vAlign w:val="top"/>
                      </w:tcPr>
                      <w:p>
                        <w:r>
                          <w:t xml:space="preserve">Viaduct</w:t>
                        </w:r>
                      </w:p>
                    </w:tc>
                  </w:tr>
                  <w:tr>
                    <w:trPr/>
                    <w:tc>
                      <w:tcPr>
                        <w:tcW w:w="1000" w:type="pct"/>
                        <w:tcBorders>
                          <w:top w:val="none" w:color="000000" w:sz="0"/>
                          <w:left w:val="none" w:color="000000" w:sz="0"/>
                          <w:bottom w:val="none" w:color="000000" w:sz="0"/>
                          <w:right w:val="none" w:color="000000" w:sz="0"/>
                        </w:tcBorders>
                        <w:tcMar/>
                        <w:vAlign w:val="top"/>
                      </w:tcPr>
                      <w:p>
                        <w:r>
                          <w:t xml:space="preserve">VIEW </w:t>
                        </w:r>
                      </w:p>
                    </w:tc>
                    <w:tc>
                      <w:tcPr>
                        <w:tcBorders>
                          <w:top w:val="none" w:color="000000" w:sz="0"/>
                          <w:left w:val="none" w:color="000000" w:sz="0"/>
                          <w:bottom w:val="none" w:color="000000" w:sz="0"/>
                          <w:right w:val="none" w:color="000000" w:sz="0"/>
                        </w:tcBorders>
                        <w:tcMar/>
                        <w:vAlign w:val="top"/>
                      </w:tcPr>
                      <w:p>
                        <w:r>
                          <w:t xml:space="preserve">View</w:t>
                        </w:r>
                      </w:p>
                    </w:tc>
                  </w:tr>
                  <w:tr>
                    <w:trPr/>
                    <w:tc>
                      <w:tcPr>
                        <w:tcW w:w="1000" w:type="pct"/>
                        <w:tcBorders>
                          <w:top w:val="none" w:color="000000" w:sz="0"/>
                          <w:left w:val="none" w:color="000000" w:sz="0"/>
                          <w:bottom w:val="none" w:color="000000" w:sz="0"/>
                          <w:right w:val="none" w:color="000000" w:sz="0"/>
                        </w:tcBorders>
                        <w:tcMar/>
                        <w:vAlign w:val="top"/>
                      </w:tcPr>
                      <w:p>
                        <w:r>
                          <w:t xml:space="preserve">VSTA </w:t>
                        </w:r>
                      </w:p>
                    </w:tc>
                    <w:tc>
                      <w:tcPr>
                        <w:tcBorders>
                          <w:top w:val="none" w:color="000000" w:sz="0"/>
                          <w:left w:val="none" w:color="000000" w:sz="0"/>
                          <w:bottom w:val="none" w:color="000000" w:sz="0"/>
                          <w:right w:val="none" w:color="000000" w:sz="0"/>
                        </w:tcBorders>
                        <w:tcMar/>
                        <w:vAlign w:val="top"/>
                      </w:tcPr>
                      <w:p>
                        <w:r>
                          <w:t xml:space="preserve">Vista</w:t>
                        </w:r>
                      </w:p>
                    </w:tc>
                  </w:tr>
                  <w:tr>
                    <w:trPr/>
                    <w:tc>
                      <w:tcPr>
                        <w:tcW w:w="1000" w:type="pct"/>
                        <w:tcBorders>
                          <w:top w:val="none" w:color="000000" w:sz="0"/>
                          <w:left w:val="none" w:color="000000" w:sz="0"/>
                          <w:bottom w:val="none" w:color="000000" w:sz="0"/>
                          <w:right w:val="none" w:color="000000" w:sz="0"/>
                        </w:tcBorders>
                        <w:tcMar/>
                        <w:vAlign w:val="top"/>
                      </w:tcPr>
                      <w:p>
                        <w:r>
                          <w:t xml:space="preserve">WALK </w:t>
                        </w:r>
                      </w:p>
                    </w:tc>
                    <w:tc>
                      <w:tcPr>
                        <w:tcBorders>
                          <w:top w:val="none" w:color="000000" w:sz="0"/>
                          <w:left w:val="none" w:color="000000" w:sz="0"/>
                          <w:bottom w:val="none" w:color="000000" w:sz="0"/>
                          <w:right w:val="none" w:color="000000" w:sz="0"/>
                        </w:tcBorders>
                        <w:tcMar/>
                        <w:vAlign w:val="top"/>
                      </w:tcPr>
                      <w:p>
                        <w:r>
                          <w:t xml:space="preserve">Walk</w:t>
                        </w:r>
                      </w:p>
                    </w:tc>
                  </w:tr>
                  <w:tr>
                    <w:trPr/>
                    <w:tc>
                      <w:tcPr>
                        <w:tcW w:w="1000" w:type="pct"/>
                        <w:tcBorders>
                          <w:top w:val="none" w:color="000000" w:sz="0"/>
                          <w:left w:val="none" w:color="000000" w:sz="0"/>
                          <w:bottom w:val="none" w:color="000000" w:sz="0"/>
                          <w:right w:val="none" w:color="000000" w:sz="0"/>
                        </w:tcBorders>
                        <w:tcMar/>
                        <w:vAlign w:val="top"/>
                      </w:tcPr>
                      <w:p>
                        <w:r>
                          <w:t xml:space="preserve">WKWY </w:t>
                        </w:r>
                      </w:p>
                    </w:tc>
                    <w:tc>
                      <w:tcPr>
                        <w:tcBorders>
                          <w:top w:val="none" w:color="000000" w:sz="0"/>
                          <w:left w:val="none" w:color="000000" w:sz="0"/>
                          <w:bottom w:val="none" w:color="000000" w:sz="0"/>
                          <w:right w:val="none" w:color="000000" w:sz="0"/>
                        </w:tcBorders>
                        <w:tcMar/>
                        <w:vAlign w:val="top"/>
                      </w:tcPr>
                      <w:p>
                        <w:r>
                          <w:t xml:space="preserve">Walkway</w:t>
                        </w:r>
                      </w:p>
                    </w:tc>
                  </w:tr>
                  <w:tr>
                    <w:trPr/>
                    <w:tc>
                      <w:tcPr>
                        <w:tcW w:w="1000" w:type="pct"/>
                        <w:tcBorders>
                          <w:top w:val="none" w:color="000000" w:sz="0"/>
                          <w:left w:val="none" w:color="000000" w:sz="0"/>
                          <w:bottom w:val="none" w:color="000000" w:sz="0"/>
                          <w:right w:val="none" w:color="000000" w:sz="0"/>
                        </w:tcBorders>
                        <w:tcMar/>
                        <w:vAlign w:val="top"/>
                      </w:tcPr>
                      <w:p>
                        <w:r>
                          <w:t xml:space="preserve">WHRF </w:t>
                        </w:r>
                      </w:p>
                    </w:tc>
                    <w:tc>
                      <w:tcPr>
                        <w:tcBorders>
                          <w:top w:val="none" w:color="000000" w:sz="0"/>
                          <w:left w:val="none" w:color="000000" w:sz="0"/>
                          <w:bottom w:val="none" w:color="000000" w:sz="0"/>
                          <w:right w:val="none" w:color="000000" w:sz="0"/>
                        </w:tcBorders>
                        <w:tcMar/>
                        <w:vAlign w:val="top"/>
                      </w:tcPr>
                      <w:p>
                        <w:r>
                          <w:t xml:space="preserve">Wharf</w:t>
                        </w:r>
                      </w:p>
                    </w:tc>
                  </w:tr>
                  <w:tr>
                    <w:trPr/>
                    <w:tc>
                      <w:tcPr>
                        <w:tcW w:w="1000" w:type="pct"/>
                        <w:tcBorders>
                          <w:top w:val="none" w:color="000000" w:sz="0"/>
                          <w:left w:val="none" w:color="000000" w:sz="0"/>
                          <w:bottom w:val="none" w:color="000000" w:sz="0"/>
                          <w:right w:val="none" w:color="000000" w:sz="0"/>
                        </w:tcBorders>
                        <w:tcMar/>
                        <w:vAlign w:val="top"/>
                      </w:tcPr>
                      <w:p>
                        <w:r>
                          <w:t xml:space="preserve">WYND </w:t>
                        </w:r>
                      </w:p>
                    </w:tc>
                    <w:tc>
                      <w:tcPr>
                        <w:tcBorders>
                          <w:top w:val="none" w:color="000000" w:sz="0"/>
                          <w:left w:val="none" w:color="000000" w:sz="0"/>
                          <w:bottom w:val="none" w:color="000000" w:sz="0"/>
                          <w:right w:val="none" w:color="000000" w:sz="0"/>
                        </w:tcBorders>
                        <w:tcMar/>
                        <w:vAlign w:val="top"/>
                      </w:tcPr>
                      <w:p>
                        <w:r>
                          <w:t xml:space="preserve">Wynd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e071303444c3422f">
                    <w:r>
                      <w:rPr>
                        <w:rStyle w:val="Hyperlink"/>
                      </w:rPr>
                      <w:t xml:space="preserve">Level number identifier</w:t>
                    </w:r>
                  </w:hyperlink>
                </w:p>
              </w:tc>
              <w:tc>
                <w:tcPr>
                  <w:vAlign w:val="top"/>
                </w:tcPr>
                <w:p>
                  <w:r>
                    <w:t xml:space="preserve">429068</w:t>
                  </w:r>
                </w:p>
              </w:tc>
              <w:tc>
                <w:tcPr>
                  <w:vAlign w:val="top"/>
                </w:tcPr>
                <w:p>
                  <w:r>
                    <w:t xml:space="preserve">String
[5]</w:t>
                  </w:r>
                </w:p>
              </w:tc>
              <w:tc>
                <w:tcPr>
                  <w:vAlign w:val="top"/>
                </w:tcPr>
                <w:p>
                  <w:r>
                    <w:t xml:space="preserve">X[XXXX]</w:t>
                  </w:r>
                  <w:r>
                    <w:br/>
                  </w:r>
                  <w:r>
                    <w:t xml:space="preserve">An identifier representing the floor or level number in a multi-storey building or sub-complex.</w:t>
                  </w:r>
                </w:p>
              </w:tc>
            </w:tr>
            <w:tr>
              <w:trPr/>
              <w:tc>
                <w:tcPr>
                  <w:tcMar>
                    <w:right w:w="29" w:type="dxa"/>
                  </w:tcMar>
                  <w:vAlign w:val="top"/>
                </w:tcPr>
                <w:p>
                  <w:pPr>
                    <w:keepNext/>
                    <w:jc w:val="center"/>
                  </w:pPr>
                  <w:r>
                    <w:t xml:space="preserve">      -</w:t>
                  </w:r>
                </w:p>
              </w:tc>
              <w:tc>
                <w:tcPr>
                  <w:tcMar>
                    <w:left w:w="225" w:type="dxa"/>
                  </w:tcMar>
                  <w:vAlign w:val="top"/>
                </w:tcPr>
                <w:p>
                  <w:hyperlink w:history="true" r:id="R777461db807e4205">
                    <w:r>
                      <w:rPr>
                        <w:rStyle w:val="Hyperlink"/>
                      </w:rPr>
                      <w:t xml:space="preserve">Road name</w:t>
                    </w:r>
                  </w:hyperlink>
                </w:p>
              </w:tc>
              <w:tc>
                <w:tcPr>
                  <w:vAlign w:val="top"/>
                </w:tcPr>
                <w:p>
                  <w:r>
                    <w:t xml:space="preserve">429747</w:t>
                  </w:r>
                </w:p>
              </w:tc>
              <w:tc>
                <w:tcPr>
                  <w:vAlign w:val="top"/>
                </w:tcPr>
                <w:p>
                  <w:r>
                    <w:t xml:space="preserve">String
[45]</w:t>
                  </w:r>
                </w:p>
              </w:tc>
              <w:tc>
                <w:tcPr>
                  <w:vAlign w:val="top"/>
                </w:tcPr>
                <w:p>
                  <w:r>
                    <w:t xml:space="preserve">X[X(44)]</w:t>
                  </w:r>
                  <w:r>
                    <w:br/>
                  </w:r>
                  <w:r>
                    <w:t xml:space="preserve">A combination of alphanumeric characters.</w:t>
                  </w:r>
                </w:p>
              </w:tc>
            </w:tr>
            <w:tr>
              <w:trPr/>
              <w:tc>
                <w:tcPr>
                  <w:tcMar>
                    <w:right w:w="29" w:type="dxa"/>
                  </w:tcMar>
                  <w:vAlign w:val="top"/>
                </w:tcPr>
                <w:p>
                  <w:pPr>
                    <w:keepNext/>
                    <w:jc w:val="center"/>
                  </w:pPr>
                  <w:r>
                    <w:t xml:space="preserve">      -</w:t>
                  </w:r>
                </w:p>
              </w:tc>
              <w:tc>
                <w:tcPr>
                  <w:tcMar>
                    <w:left w:w="225" w:type="dxa"/>
                  </w:tcMar>
                  <w:vAlign w:val="top"/>
                </w:tcPr>
                <w:p>
                  <w:hyperlink w:history="true" r:id="Ra944585237f6496f">
                    <w:r>
                      <w:rPr>
                        <w:rStyle w:val="Hyperlink"/>
                      </w:rPr>
                      <w:t xml:space="preserve">Road number 1</w:t>
                    </w:r>
                  </w:hyperlink>
                </w:p>
              </w:tc>
              <w:tc>
                <w:tcPr>
                  <w:vAlign w:val="top"/>
                </w:tcPr>
                <w:p>
                  <w:r>
                    <w:t xml:space="preserve">429586</w:t>
                  </w:r>
                </w:p>
              </w:tc>
              <w:tc>
                <w:tcPr>
                  <w:vAlign w:val="top"/>
                </w:tcPr>
                <w:p>
                  <w:r>
                    <w:t xml:space="preserve">String
[6]</w:t>
                  </w:r>
                </w:p>
              </w:tc>
              <w:tc>
                <w:tcPr>
                  <w:vAlign w:val="top"/>
                </w:tcPr>
                <w:p>
                  <w:r>
                    <w:t xml:space="preserve">XXXXXX</w:t>
                  </w:r>
                  <w:r>
                    <w:br/>
                  </w:r>
                  <w:r>
                    <w:t xml:space="preserve">An alphanumeric designation which identifies a building/dwelling in the road or thoroughfare, or the numbers in a ranged address.</w:t>
                  </w:r>
                </w:p>
              </w:tc>
            </w:tr>
            <w:tr>
              <w:trPr/>
              <w:tc>
                <w:tcPr>
                  <w:tcMar>
                    <w:right w:w="29" w:type="dxa"/>
                  </w:tcMar>
                  <w:vAlign w:val="top"/>
                </w:tcPr>
                <w:p>
                  <w:pPr>
                    <w:keepNext/>
                    <w:jc w:val="center"/>
                  </w:pPr>
                  <w:r>
                    <w:t xml:space="preserve">      -</w:t>
                  </w:r>
                </w:p>
              </w:tc>
              <w:tc>
                <w:tcPr>
                  <w:tcMar>
                    <w:left w:w="225" w:type="dxa"/>
                  </w:tcMar>
                  <w:vAlign w:val="top"/>
                </w:tcPr>
                <w:p>
                  <w:hyperlink w:history="true" r:id="Rf3554407e67e4bfc">
                    <w:r>
                      <w:rPr>
                        <w:rStyle w:val="Hyperlink"/>
                      </w:rPr>
                      <w:t xml:space="preserve">Road number 2</w:t>
                    </w:r>
                  </w:hyperlink>
                </w:p>
              </w:tc>
              <w:tc>
                <w:tcPr>
                  <w:vAlign w:val="top"/>
                </w:tcPr>
                <w:p>
                  <w:r>
                    <w:t xml:space="preserve">429594</w:t>
                  </w:r>
                </w:p>
              </w:tc>
              <w:tc>
                <w:tcPr>
                  <w:vAlign w:val="top"/>
                </w:tcPr>
                <w:p>
                  <w:r>
                    <w:t xml:space="preserve">String
[6]</w:t>
                  </w:r>
                </w:p>
              </w:tc>
              <w:tc>
                <w:tcPr>
                  <w:vAlign w:val="top"/>
                </w:tcPr>
                <w:p>
                  <w:r>
                    <w:t xml:space="preserve">XXXXXX</w:t>
                  </w:r>
                  <w:r>
                    <w:br/>
                  </w:r>
                  <w:r>
                    <w:t xml:space="preserve">An alphanumeric designation which identifies a building/dwelling in the road or thoroughfare, or the numbers in a ranged address.</w:t>
                  </w:r>
                </w:p>
              </w:tc>
            </w:tr>
            <w:tr>
              <w:trPr/>
              <w:tc>
                <w:tcPr>
                  <w:tcMar>
                    <w:right w:w="29" w:type="dxa"/>
                  </w:tcMar>
                  <w:vAlign w:val="top"/>
                </w:tcPr>
                <w:p>
                  <w:pPr>
                    <w:keepNext/>
                    <w:jc w:val="center"/>
                  </w:pPr>
                  <w:r>
                    <w:t xml:space="preserve">      -</w:t>
                  </w:r>
                </w:p>
              </w:tc>
              <w:tc>
                <w:tcPr>
                  <w:tcMar>
                    <w:left w:w="225" w:type="dxa"/>
                  </w:tcMar>
                  <w:vAlign w:val="top"/>
                </w:tcPr>
                <w:p>
                  <w:hyperlink w:history="true" r:id="Rcfa455913748463b">
                    <w:r>
                      <w:rPr>
                        <w:rStyle w:val="Hyperlink"/>
                      </w:rPr>
                      <w:t xml:space="preserve">Road type</w:t>
                    </w:r>
                  </w:hyperlink>
                </w:p>
              </w:tc>
              <w:tc>
                <w:tcPr>
                  <w:vAlign w:val="top"/>
                </w:tcPr>
                <w:p>
                  <w:r>
                    <w:t xml:space="preserve">429840</w:t>
                  </w:r>
                </w:p>
              </w:tc>
              <w:tc>
                <w:tcPr>
                  <w:vAlign w:val="top"/>
                </w:tcPr>
                <w:p>
                  <w:r>
                    <w:t xml:space="preserve">String
[4]</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ACCS </w:t>
                        </w:r>
                      </w:p>
                    </w:tc>
                    <w:tc>
                      <w:tcPr>
                        <w:tcBorders>
                          <w:top w:val="none" w:color="000000" w:sz="0"/>
                          <w:left w:val="none" w:color="000000" w:sz="0"/>
                          <w:bottom w:val="none" w:color="000000" w:sz="0"/>
                          <w:right w:val="none" w:color="000000" w:sz="0"/>
                        </w:tcBorders>
                        <w:tcMar/>
                        <w:vAlign w:val="top"/>
                      </w:tcPr>
                      <w:p>
                        <w:r>
                          <w:t xml:space="preserve">Access</w:t>
                        </w:r>
                      </w:p>
                    </w:tc>
                  </w:tr>
                  <w:tr>
                    <w:trPr/>
                    <w:tc>
                      <w:tcPr>
                        <w:tcW w:w="1000" w:type="pct"/>
                        <w:tcBorders>
                          <w:top w:val="none" w:color="000000" w:sz="0"/>
                          <w:left w:val="none" w:color="000000" w:sz="0"/>
                          <w:bottom w:val="none" w:color="000000" w:sz="0"/>
                          <w:right w:val="none" w:color="000000" w:sz="0"/>
                        </w:tcBorders>
                        <w:tcMar/>
                        <w:vAlign w:val="top"/>
                      </w:tcPr>
                      <w:p>
                        <w:r>
                          <w:t xml:space="preserve">ALLY </w:t>
                        </w:r>
                      </w:p>
                    </w:tc>
                    <w:tc>
                      <w:tcPr>
                        <w:tcBorders>
                          <w:top w:val="none" w:color="000000" w:sz="0"/>
                          <w:left w:val="none" w:color="000000" w:sz="0"/>
                          <w:bottom w:val="none" w:color="000000" w:sz="0"/>
                          <w:right w:val="none" w:color="000000" w:sz="0"/>
                        </w:tcBorders>
                        <w:tcMar/>
                        <w:vAlign w:val="top"/>
                      </w:tcPr>
                      <w:p>
                        <w:r>
                          <w:t xml:space="preserve">Alley</w:t>
                        </w:r>
                      </w:p>
                    </w:tc>
                  </w:tr>
                  <w:tr>
                    <w:trPr/>
                    <w:tc>
                      <w:tcPr>
                        <w:tcW w:w="1000" w:type="pct"/>
                        <w:tcBorders>
                          <w:top w:val="none" w:color="000000" w:sz="0"/>
                          <w:left w:val="none" w:color="000000" w:sz="0"/>
                          <w:bottom w:val="none" w:color="000000" w:sz="0"/>
                          <w:right w:val="none" w:color="000000" w:sz="0"/>
                        </w:tcBorders>
                        <w:tcMar/>
                        <w:vAlign w:val="top"/>
                      </w:tcPr>
                      <w:p>
                        <w:r>
                          <w:t xml:space="preserve">ALWY </w:t>
                        </w:r>
                      </w:p>
                    </w:tc>
                    <w:tc>
                      <w:tcPr>
                        <w:tcBorders>
                          <w:top w:val="none" w:color="000000" w:sz="0"/>
                          <w:left w:val="none" w:color="000000" w:sz="0"/>
                          <w:bottom w:val="none" w:color="000000" w:sz="0"/>
                          <w:right w:val="none" w:color="000000" w:sz="0"/>
                        </w:tcBorders>
                        <w:tcMar/>
                        <w:vAlign w:val="top"/>
                      </w:tcPr>
                      <w:p>
                        <w:r>
                          <w:t xml:space="preserve">Alleyway</w:t>
                        </w:r>
                      </w:p>
                    </w:tc>
                  </w:tr>
                  <w:tr>
                    <w:trPr/>
                    <w:tc>
                      <w:tcPr>
                        <w:tcW w:w="1000" w:type="pct"/>
                        <w:tcBorders>
                          <w:top w:val="none" w:color="000000" w:sz="0"/>
                          <w:left w:val="none" w:color="000000" w:sz="0"/>
                          <w:bottom w:val="none" w:color="000000" w:sz="0"/>
                          <w:right w:val="none" w:color="000000" w:sz="0"/>
                        </w:tcBorders>
                        <w:tcMar/>
                        <w:vAlign w:val="top"/>
                      </w:tcPr>
                      <w:p>
                        <w:r>
                          <w:t xml:space="preserve">AMBL </w:t>
                        </w:r>
                      </w:p>
                    </w:tc>
                    <w:tc>
                      <w:tcPr>
                        <w:tcBorders>
                          <w:top w:val="none" w:color="000000" w:sz="0"/>
                          <w:left w:val="none" w:color="000000" w:sz="0"/>
                          <w:bottom w:val="none" w:color="000000" w:sz="0"/>
                          <w:right w:val="none" w:color="000000" w:sz="0"/>
                        </w:tcBorders>
                        <w:tcMar/>
                        <w:vAlign w:val="top"/>
                      </w:tcPr>
                      <w:p>
                        <w:r>
                          <w:t xml:space="preserve">Amble</w:t>
                        </w:r>
                      </w:p>
                    </w:tc>
                  </w:tr>
                  <w:tr>
                    <w:trPr/>
                    <w:tc>
                      <w:tcPr>
                        <w:tcW w:w="1000" w:type="pct"/>
                        <w:tcBorders>
                          <w:top w:val="none" w:color="000000" w:sz="0"/>
                          <w:left w:val="none" w:color="000000" w:sz="0"/>
                          <w:bottom w:val="none" w:color="000000" w:sz="0"/>
                          <w:right w:val="none" w:color="000000" w:sz="0"/>
                        </w:tcBorders>
                        <w:tcMar/>
                        <w:vAlign w:val="top"/>
                      </w:tcPr>
                      <w:p>
                        <w:r>
                          <w:t xml:space="preserve">APP </w:t>
                        </w:r>
                      </w:p>
                    </w:tc>
                    <w:tc>
                      <w:tcPr>
                        <w:tcBorders>
                          <w:top w:val="none" w:color="000000" w:sz="0"/>
                          <w:left w:val="none" w:color="000000" w:sz="0"/>
                          <w:bottom w:val="none" w:color="000000" w:sz="0"/>
                          <w:right w:val="none" w:color="000000" w:sz="0"/>
                        </w:tcBorders>
                        <w:tcMar/>
                        <w:vAlign w:val="top"/>
                      </w:tcPr>
                      <w:p>
                        <w:r>
                          <w:t xml:space="preserve">Approach</w:t>
                        </w:r>
                      </w:p>
                    </w:tc>
                  </w:tr>
                  <w:tr>
                    <w:trPr/>
                    <w:tc>
                      <w:tcPr>
                        <w:tcW w:w="1000" w:type="pct"/>
                        <w:tcBorders>
                          <w:top w:val="none" w:color="000000" w:sz="0"/>
                          <w:left w:val="none" w:color="000000" w:sz="0"/>
                          <w:bottom w:val="none" w:color="000000" w:sz="0"/>
                          <w:right w:val="none" w:color="000000" w:sz="0"/>
                        </w:tcBorders>
                        <w:tcMar/>
                        <w:vAlign w:val="top"/>
                      </w:tcPr>
                      <w:p>
                        <w:r>
                          <w:t xml:space="preserve">ARC </w:t>
                        </w:r>
                      </w:p>
                    </w:tc>
                    <w:tc>
                      <w:tcPr>
                        <w:tcBorders>
                          <w:top w:val="none" w:color="000000" w:sz="0"/>
                          <w:left w:val="none" w:color="000000" w:sz="0"/>
                          <w:bottom w:val="none" w:color="000000" w:sz="0"/>
                          <w:right w:val="none" w:color="000000" w:sz="0"/>
                        </w:tcBorders>
                        <w:tcMar/>
                        <w:vAlign w:val="top"/>
                      </w:tcPr>
                      <w:p>
                        <w:r>
                          <w:t xml:space="preserve">Arcade</w:t>
                        </w:r>
                      </w:p>
                    </w:tc>
                  </w:tr>
                  <w:tr>
                    <w:trPr/>
                    <w:tc>
                      <w:tcPr>
                        <w:tcW w:w="1000" w:type="pct"/>
                        <w:tcBorders>
                          <w:top w:val="none" w:color="000000" w:sz="0"/>
                          <w:left w:val="none" w:color="000000" w:sz="0"/>
                          <w:bottom w:val="none" w:color="000000" w:sz="0"/>
                          <w:right w:val="none" w:color="000000" w:sz="0"/>
                        </w:tcBorders>
                        <w:tcMar/>
                        <w:vAlign w:val="top"/>
                      </w:tcPr>
                      <w:p>
                        <w:r>
                          <w:t xml:space="preserve">ARTL </w:t>
                        </w:r>
                      </w:p>
                    </w:tc>
                    <w:tc>
                      <w:tcPr>
                        <w:tcBorders>
                          <w:top w:val="none" w:color="000000" w:sz="0"/>
                          <w:left w:val="none" w:color="000000" w:sz="0"/>
                          <w:bottom w:val="none" w:color="000000" w:sz="0"/>
                          <w:right w:val="none" w:color="000000" w:sz="0"/>
                        </w:tcBorders>
                        <w:tcMar/>
                        <w:vAlign w:val="top"/>
                      </w:tcPr>
                      <w:p>
                        <w:r>
                          <w:t xml:space="preserve">Arterial</w:t>
                        </w:r>
                      </w:p>
                    </w:tc>
                  </w:tr>
                  <w:tr>
                    <w:trPr/>
                    <w:tc>
                      <w:tcPr>
                        <w:tcW w:w="1000" w:type="pct"/>
                        <w:tcBorders>
                          <w:top w:val="none" w:color="000000" w:sz="0"/>
                          <w:left w:val="none" w:color="000000" w:sz="0"/>
                          <w:bottom w:val="none" w:color="000000" w:sz="0"/>
                          <w:right w:val="none" w:color="000000" w:sz="0"/>
                        </w:tcBorders>
                        <w:tcMar/>
                        <w:vAlign w:val="top"/>
                      </w:tcPr>
                      <w:p>
                        <w:r>
                          <w:t xml:space="preserve">ARTY </w:t>
                        </w:r>
                      </w:p>
                    </w:tc>
                    <w:tc>
                      <w:tcPr>
                        <w:tcBorders>
                          <w:top w:val="none" w:color="000000" w:sz="0"/>
                          <w:left w:val="none" w:color="000000" w:sz="0"/>
                          <w:bottom w:val="none" w:color="000000" w:sz="0"/>
                          <w:right w:val="none" w:color="000000" w:sz="0"/>
                        </w:tcBorders>
                        <w:tcMar/>
                        <w:vAlign w:val="top"/>
                      </w:tcPr>
                      <w:p>
                        <w:r>
                          <w:t xml:space="preserve">Artery</w:t>
                        </w:r>
                      </w:p>
                    </w:tc>
                  </w:tr>
                  <w:tr>
                    <w:trPr/>
                    <w:tc>
                      <w:tcPr>
                        <w:tcW w:w="1000" w:type="pct"/>
                        <w:tcBorders>
                          <w:top w:val="none" w:color="000000" w:sz="0"/>
                          <w:left w:val="none" w:color="000000" w:sz="0"/>
                          <w:bottom w:val="none" w:color="000000" w:sz="0"/>
                          <w:right w:val="none" w:color="000000" w:sz="0"/>
                        </w:tcBorders>
                        <w:tcMar/>
                        <w:vAlign w:val="top"/>
                      </w:tcPr>
                      <w:p>
                        <w:r>
                          <w:t xml:space="preserve">AV </w:t>
                        </w:r>
                      </w:p>
                    </w:tc>
                    <w:tc>
                      <w:tcPr>
                        <w:tcBorders>
                          <w:top w:val="none" w:color="000000" w:sz="0"/>
                          <w:left w:val="none" w:color="000000" w:sz="0"/>
                          <w:bottom w:val="none" w:color="000000" w:sz="0"/>
                          <w:right w:val="none" w:color="000000" w:sz="0"/>
                        </w:tcBorders>
                        <w:tcMar/>
                        <w:vAlign w:val="top"/>
                      </w:tcPr>
                      <w:p>
                        <w:r>
                          <w:t xml:space="preserve">Avenue</w:t>
                        </w:r>
                      </w:p>
                    </w:tc>
                  </w:tr>
                  <w:tr>
                    <w:trPr/>
                    <w:tc>
                      <w:tcPr>
                        <w:tcW w:w="1000" w:type="pct"/>
                        <w:tcBorders>
                          <w:top w:val="none" w:color="000000" w:sz="0"/>
                          <w:left w:val="none" w:color="000000" w:sz="0"/>
                          <w:bottom w:val="none" w:color="000000" w:sz="0"/>
                          <w:right w:val="none" w:color="000000" w:sz="0"/>
                        </w:tcBorders>
                        <w:tcMar/>
                        <w:vAlign w:val="top"/>
                      </w:tcPr>
                      <w:p>
                        <w:r>
                          <w:t xml:space="preserve">BA </w:t>
                        </w:r>
                      </w:p>
                    </w:tc>
                    <w:tc>
                      <w:tcPr>
                        <w:tcBorders>
                          <w:top w:val="none" w:color="000000" w:sz="0"/>
                          <w:left w:val="none" w:color="000000" w:sz="0"/>
                          <w:bottom w:val="none" w:color="000000" w:sz="0"/>
                          <w:right w:val="none" w:color="000000" w:sz="0"/>
                        </w:tcBorders>
                        <w:tcMar/>
                        <w:vAlign w:val="top"/>
                      </w:tcPr>
                      <w:p>
                        <w:r>
                          <w:t xml:space="preserve">Banan</w:t>
                        </w:r>
                      </w:p>
                    </w:tc>
                  </w:tr>
                  <w:tr>
                    <w:trPr/>
                    <w:tc>
                      <w:tcPr>
                        <w:tcW w:w="1000" w:type="pct"/>
                        <w:tcBorders>
                          <w:top w:val="none" w:color="000000" w:sz="0"/>
                          <w:left w:val="none" w:color="000000" w:sz="0"/>
                          <w:bottom w:val="none" w:color="000000" w:sz="0"/>
                          <w:right w:val="none" w:color="000000" w:sz="0"/>
                        </w:tcBorders>
                        <w:tcMar/>
                        <w:vAlign w:val="top"/>
                      </w:tcPr>
                      <w:p>
                        <w:r>
                          <w:t xml:space="preserve">BEND </w:t>
                        </w:r>
                      </w:p>
                    </w:tc>
                    <w:tc>
                      <w:tcPr>
                        <w:tcBorders>
                          <w:top w:val="none" w:color="000000" w:sz="0"/>
                          <w:left w:val="none" w:color="000000" w:sz="0"/>
                          <w:bottom w:val="none" w:color="000000" w:sz="0"/>
                          <w:right w:val="none" w:color="000000" w:sz="0"/>
                        </w:tcBorders>
                        <w:tcMar/>
                        <w:vAlign w:val="top"/>
                      </w:tcPr>
                      <w:p>
                        <w:r>
                          <w:t xml:space="preserve">Bend</w:t>
                        </w:r>
                      </w:p>
                    </w:tc>
                  </w:tr>
                  <w:tr>
                    <w:trPr/>
                    <w:tc>
                      <w:tcPr>
                        <w:tcW w:w="1000" w:type="pct"/>
                        <w:tcBorders>
                          <w:top w:val="none" w:color="000000" w:sz="0"/>
                          <w:left w:val="none" w:color="000000" w:sz="0"/>
                          <w:bottom w:val="none" w:color="000000" w:sz="0"/>
                          <w:right w:val="none" w:color="000000" w:sz="0"/>
                        </w:tcBorders>
                        <w:tcMar/>
                        <w:vAlign w:val="top"/>
                      </w:tcPr>
                      <w:p>
                        <w:r>
                          <w:t xml:space="preserve">BWLK </w:t>
                        </w:r>
                      </w:p>
                    </w:tc>
                    <w:tc>
                      <w:tcPr>
                        <w:tcBorders>
                          <w:top w:val="none" w:color="000000" w:sz="0"/>
                          <w:left w:val="none" w:color="000000" w:sz="0"/>
                          <w:bottom w:val="none" w:color="000000" w:sz="0"/>
                          <w:right w:val="none" w:color="000000" w:sz="0"/>
                        </w:tcBorders>
                        <w:tcMar/>
                        <w:vAlign w:val="top"/>
                      </w:tcPr>
                      <w:p>
                        <w:r>
                          <w:t xml:space="preserve">Boardwalk</w:t>
                        </w:r>
                      </w:p>
                    </w:tc>
                  </w:tr>
                  <w:tr>
                    <w:trPr/>
                    <w:tc>
                      <w:tcPr>
                        <w:tcW w:w="1000" w:type="pct"/>
                        <w:tcBorders>
                          <w:top w:val="none" w:color="000000" w:sz="0"/>
                          <w:left w:val="none" w:color="000000" w:sz="0"/>
                          <w:bottom w:val="none" w:color="000000" w:sz="0"/>
                          <w:right w:val="none" w:color="000000" w:sz="0"/>
                        </w:tcBorders>
                        <w:tcMar/>
                        <w:vAlign w:val="top"/>
                      </w:tcPr>
                      <w:p>
                        <w:r>
                          <w:t xml:space="preserve">BVD </w:t>
                        </w:r>
                      </w:p>
                    </w:tc>
                    <w:tc>
                      <w:tcPr>
                        <w:tcBorders>
                          <w:top w:val="none" w:color="000000" w:sz="0"/>
                          <w:left w:val="none" w:color="000000" w:sz="0"/>
                          <w:bottom w:val="none" w:color="000000" w:sz="0"/>
                          <w:right w:val="none" w:color="000000" w:sz="0"/>
                        </w:tcBorders>
                        <w:tcMar/>
                        <w:vAlign w:val="top"/>
                      </w:tcPr>
                      <w:p>
                        <w:r>
                          <w:t xml:space="preserve">Boulevard</w:t>
                        </w:r>
                      </w:p>
                    </w:tc>
                  </w:tr>
                  <w:tr>
                    <w:trPr/>
                    <w:tc>
                      <w:tcPr>
                        <w:tcW w:w="1000" w:type="pct"/>
                        <w:tcBorders>
                          <w:top w:val="none" w:color="000000" w:sz="0"/>
                          <w:left w:val="none" w:color="000000" w:sz="0"/>
                          <w:bottom w:val="none" w:color="000000" w:sz="0"/>
                          <w:right w:val="none" w:color="000000" w:sz="0"/>
                        </w:tcBorders>
                        <w:tcMar/>
                        <w:vAlign w:val="top"/>
                      </w:tcPr>
                      <w:p>
                        <w:r>
                          <w:t xml:space="preserve">BR </w:t>
                        </w:r>
                      </w:p>
                    </w:tc>
                    <w:tc>
                      <w:tcPr>
                        <w:tcBorders>
                          <w:top w:val="none" w:color="000000" w:sz="0"/>
                          <w:left w:val="none" w:color="000000" w:sz="0"/>
                          <w:bottom w:val="none" w:color="000000" w:sz="0"/>
                          <w:right w:val="none" w:color="000000" w:sz="0"/>
                        </w:tcBorders>
                        <w:tcMar/>
                        <w:vAlign w:val="top"/>
                      </w:tcPr>
                      <w:p>
                        <w:r>
                          <w:t xml:space="preserve">Brace</w:t>
                        </w:r>
                      </w:p>
                    </w:tc>
                  </w:tr>
                  <w:tr>
                    <w:trPr/>
                    <w:tc>
                      <w:tcPr>
                        <w:tcW w:w="1000" w:type="pct"/>
                        <w:tcBorders>
                          <w:top w:val="none" w:color="000000" w:sz="0"/>
                          <w:left w:val="none" w:color="000000" w:sz="0"/>
                          <w:bottom w:val="none" w:color="000000" w:sz="0"/>
                          <w:right w:val="none" w:color="000000" w:sz="0"/>
                        </w:tcBorders>
                        <w:tcMar/>
                        <w:vAlign w:val="top"/>
                      </w:tcPr>
                      <w:p>
                        <w:r>
                          <w:t xml:space="preserve">BRAE </w:t>
                        </w:r>
                      </w:p>
                    </w:tc>
                    <w:tc>
                      <w:tcPr>
                        <w:tcBorders>
                          <w:top w:val="none" w:color="000000" w:sz="0"/>
                          <w:left w:val="none" w:color="000000" w:sz="0"/>
                          <w:bottom w:val="none" w:color="000000" w:sz="0"/>
                          <w:right w:val="none" w:color="000000" w:sz="0"/>
                        </w:tcBorders>
                        <w:tcMar/>
                        <w:vAlign w:val="top"/>
                      </w:tcPr>
                      <w:p>
                        <w:r>
                          <w:t xml:space="preserve">Brae</w:t>
                        </w:r>
                      </w:p>
                    </w:tc>
                  </w:tr>
                  <w:tr>
                    <w:trPr/>
                    <w:tc>
                      <w:tcPr>
                        <w:tcW w:w="1000" w:type="pct"/>
                        <w:tcBorders>
                          <w:top w:val="none" w:color="000000" w:sz="0"/>
                          <w:left w:val="none" w:color="000000" w:sz="0"/>
                          <w:bottom w:val="none" w:color="000000" w:sz="0"/>
                          <w:right w:val="none" w:color="000000" w:sz="0"/>
                        </w:tcBorders>
                        <w:tcMar/>
                        <w:vAlign w:val="top"/>
                      </w:tcPr>
                      <w:p>
                        <w:r>
                          <w:t xml:space="preserve">BRK </w:t>
                        </w:r>
                      </w:p>
                    </w:tc>
                    <w:tc>
                      <w:tcPr>
                        <w:tcBorders>
                          <w:top w:val="none" w:color="000000" w:sz="0"/>
                          <w:left w:val="none" w:color="000000" w:sz="0"/>
                          <w:bottom w:val="none" w:color="000000" w:sz="0"/>
                          <w:right w:val="none" w:color="000000" w:sz="0"/>
                        </w:tcBorders>
                        <w:tcMar/>
                        <w:vAlign w:val="top"/>
                      </w:tcPr>
                      <w:p>
                        <w:r>
                          <w:t xml:space="preserve">Break</w:t>
                        </w:r>
                      </w:p>
                    </w:tc>
                  </w:tr>
                  <w:tr>
                    <w:trPr/>
                    <w:tc>
                      <w:tcPr>
                        <w:tcW w:w="1000" w:type="pct"/>
                        <w:tcBorders>
                          <w:top w:val="none" w:color="000000" w:sz="0"/>
                          <w:left w:val="none" w:color="000000" w:sz="0"/>
                          <w:bottom w:val="none" w:color="000000" w:sz="0"/>
                          <w:right w:val="none" w:color="000000" w:sz="0"/>
                        </w:tcBorders>
                        <w:tcMar/>
                        <w:vAlign w:val="top"/>
                      </w:tcPr>
                      <w:p>
                        <w:r>
                          <w:t xml:space="preserve">BROW </w:t>
                        </w:r>
                      </w:p>
                    </w:tc>
                    <w:tc>
                      <w:tcPr>
                        <w:tcBorders>
                          <w:top w:val="none" w:color="000000" w:sz="0"/>
                          <w:left w:val="none" w:color="000000" w:sz="0"/>
                          <w:bottom w:val="none" w:color="000000" w:sz="0"/>
                          <w:right w:val="none" w:color="000000" w:sz="0"/>
                        </w:tcBorders>
                        <w:tcMar/>
                        <w:vAlign w:val="top"/>
                      </w:tcPr>
                      <w:p>
                        <w:r>
                          <w:t xml:space="preserve">Brow</w:t>
                        </w:r>
                      </w:p>
                    </w:tc>
                  </w:tr>
                  <w:tr>
                    <w:trPr/>
                    <w:tc>
                      <w:tcPr>
                        <w:tcW w:w="1000" w:type="pct"/>
                        <w:tcBorders>
                          <w:top w:val="none" w:color="000000" w:sz="0"/>
                          <w:left w:val="none" w:color="000000" w:sz="0"/>
                          <w:bottom w:val="none" w:color="000000" w:sz="0"/>
                          <w:right w:val="none" w:color="000000" w:sz="0"/>
                        </w:tcBorders>
                        <w:tcMar/>
                        <w:vAlign w:val="top"/>
                      </w:tcPr>
                      <w:p>
                        <w:r>
                          <w:t xml:space="preserve">BYPA </w:t>
                        </w:r>
                      </w:p>
                    </w:tc>
                    <w:tc>
                      <w:tcPr>
                        <w:tcBorders>
                          <w:top w:val="none" w:color="000000" w:sz="0"/>
                          <w:left w:val="none" w:color="000000" w:sz="0"/>
                          <w:bottom w:val="none" w:color="000000" w:sz="0"/>
                          <w:right w:val="none" w:color="000000" w:sz="0"/>
                        </w:tcBorders>
                        <w:tcMar/>
                        <w:vAlign w:val="top"/>
                      </w:tcPr>
                      <w:p>
                        <w:r>
                          <w:t xml:space="preserve">Bypass</w:t>
                        </w:r>
                      </w:p>
                    </w:tc>
                  </w:tr>
                  <w:tr>
                    <w:trPr/>
                    <w:tc>
                      <w:tcPr>
                        <w:tcW w:w="1000" w:type="pct"/>
                        <w:tcBorders>
                          <w:top w:val="none" w:color="000000" w:sz="0"/>
                          <w:left w:val="none" w:color="000000" w:sz="0"/>
                          <w:bottom w:val="none" w:color="000000" w:sz="0"/>
                          <w:right w:val="none" w:color="000000" w:sz="0"/>
                        </w:tcBorders>
                        <w:tcMar/>
                        <w:vAlign w:val="top"/>
                      </w:tcPr>
                      <w:p>
                        <w:r>
                          <w:t xml:space="preserve">BYWY </w:t>
                        </w:r>
                      </w:p>
                    </w:tc>
                    <w:tc>
                      <w:tcPr>
                        <w:tcBorders>
                          <w:top w:val="none" w:color="000000" w:sz="0"/>
                          <w:left w:val="none" w:color="000000" w:sz="0"/>
                          <w:bottom w:val="none" w:color="000000" w:sz="0"/>
                          <w:right w:val="none" w:color="000000" w:sz="0"/>
                        </w:tcBorders>
                        <w:tcMar/>
                        <w:vAlign w:val="top"/>
                      </w:tcPr>
                      <w:p>
                        <w:r>
                          <w:t xml:space="preserve">Byway</w:t>
                        </w:r>
                      </w:p>
                    </w:tc>
                  </w:tr>
                  <w:tr>
                    <w:trPr/>
                    <w:tc>
                      <w:tcPr>
                        <w:tcW w:w="1000" w:type="pct"/>
                        <w:tcBorders>
                          <w:top w:val="none" w:color="000000" w:sz="0"/>
                          <w:left w:val="none" w:color="000000" w:sz="0"/>
                          <w:bottom w:val="none" w:color="000000" w:sz="0"/>
                          <w:right w:val="none" w:color="000000" w:sz="0"/>
                        </w:tcBorders>
                        <w:tcMar/>
                        <w:vAlign w:val="top"/>
                      </w:tcPr>
                      <w:p>
                        <w:r>
                          <w:t xml:space="preserve">CSWY </w:t>
                        </w:r>
                      </w:p>
                    </w:tc>
                    <w:tc>
                      <w:tcPr>
                        <w:tcBorders>
                          <w:top w:val="none" w:color="000000" w:sz="0"/>
                          <w:left w:val="none" w:color="000000" w:sz="0"/>
                          <w:bottom w:val="none" w:color="000000" w:sz="0"/>
                          <w:right w:val="none" w:color="000000" w:sz="0"/>
                        </w:tcBorders>
                        <w:tcMar/>
                        <w:vAlign w:val="top"/>
                      </w:tcPr>
                      <w:p>
                        <w:r>
                          <w:t xml:space="preserve">Causeway</w:t>
                        </w:r>
                      </w:p>
                    </w:tc>
                  </w:tr>
                  <w:tr>
                    <w:trPr/>
                    <w:tc>
                      <w:tcPr>
                        <w:tcW w:w="1000" w:type="pct"/>
                        <w:tcBorders>
                          <w:top w:val="none" w:color="000000" w:sz="0"/>
                          <w:left w:val="none" w:color="000000" w:sz="0"/>
                          <w:bottom w:val="none" w:color="000000" w:sz="0"/>
                          <w:right w:val="none" w:color="000000" w:sz="0"/>
                        </w:tcBorders>
                        <w:tcMar/>
                        <w:vAlign w:val="top"/>
                      </w:tcPr>
                      <w:p>
                        <w:r>
                          <w:t xml:space="preserve">CTR </w:t>
                        </w:r>
                      </w:p>
                    </w:tc>
                    <w:tc>
                      <w:tcPr>
                        <w:tcBorders>
                          <w:top w:val="none" w:color="000000" w:sz="0"/>
                          <w:left w:val="none" w:color="000000" w:sz="0"/>
                          <w:bottom w:val="none" w:color="000000" w:sz="0"/>
                          <w:right w:val="none" w:color="000000" w:sz="0"/>
                        </w:tcBorders>
                        <w:tcMar/>
                        <w:vAlign w:val="top"/>
                      </w:tcPr>
                      <w:p>
                        <w:r>
                          <w:t xml:space="preserve">Centre</w:t>
                        </w:r>
                      </w:p>
                    </w:tc>
                  </w:tr>
                  <w:tr>
                    <w:trPr/>
                    <w:tc>
                      <w:tcPr>
                        <w:tcW w:w="1000" w:type="pct"/>
                        <w:tcBorders>
                          <w:top w:val="none" w:color="000000" w:sz="0"/>
                          <w:left w:val="none" w:color="000000" w:sz="0"/>
                          <w:bottom w:val="none" w:color="000000" w:sz="0"/>
                          <w:right w:val="none" w:color="000000" w:sz="0"/>
                        </w:tcBorders>
                        <w:tcMar/>
                        <w:vAlign w:val="top"/>
                      </w:tcPr>
                      <w:p>
                        <w:r>
                          <w:t xml:space="preserve">CH </w:t>
                        </w:r>
                      </w:p>
                    </w:tc>
                    <w:tc>
                      <w:tcPr>
                        <w:tcBorders>
                          <w:top w:val="none" w:color="000000" w:sz="0"/>
                          <w:left w:val="none" w:color="000000" w:sz="0"/>
                          <w:bottom w:val="none" w:color="000000" w:sz="0"/>
                          <w:right w:val="none" w:color="000000" w:sz="0"/>
                        </w:tcBorders>
                        <w:tcMar/>
                        <w:vAlign w:val="top"/>
                      </w:tcPr>
                      <w:p>
                        <w:r>
                          <w:t xml:space="preserve">Chase</w:t>
                        </w:r>
                      </w:p>
                    </w:tc>
                  </w:tr>
                  <w:tr>
                    <w:trPr/>
                    <w:tc>
                      <w:tcPr>
                        <w:tcW w:w="1000" w:type="pct"/>
                        <w:tcBorders>
                          <w:top w:val="none" w:color="000000" w:sz="0"/>
                          <w:left w:val="none" w:color="000000" w:sz="0"/>
                          <w:bottom w:val="none" w:color="000000" w:sz="0"/>
                          <w:right w:val="none" w:color="000000" w:sz="0"/>
                        </w:tcBorders>
                        <w:tcMar/>
                        <w:vAlign w:val="top"/>
                      </w:tcPr>
                      <w:p>
                        <w:r>
                          <w:t xml:space="preserve">CIR </w:t>
                        </w:r>
                      </w:p>
                    </w:tc>
                    <w:tc>
                      <w:tcPr>
                        <w:tcBorders>
                          <w:top w:val="none" w:color="000000" w:sz="0"/>
                          <w:left w:val="none" w:color="000000" w:sz="0"/>
                          <w:bottom w:val="none" w:color="000000" w:sz="0"/>
                          <w:right w:val="none" w:color="000000" w:sz="0"/>
                        </w:tcBorders>
                        <w:tcMar/>
                        <w:vAlign w:val="top"/>
                      </w:tcPr>
                      <w:p>
                        <w:r>
                          <w:t xml:space="preserve">Circle</w:t>
                        </w:r>
                      </w:p>
                    </w:tc>
                  </w:tr>
                  <w:tr>
                    <w:trPr/>
                    <w:tc>
                      <w:tcPr>
                        <w:tcW w:w="1000" w:type="pct"/>
                        <w:tcBorders>
                          <w:top w:val="none" w:color="000000" w:sz="0"/>
                          <w:left w:val="none" w:color="000000" w:sz="0"/>
                          <w:bottom w:val="none" w:color="000000" w:sz="0"/>
                          <w:right w:val="none" w:color="000000" w:sz="0"/>
                        </w:tcBorders>
                        <w:tcMar/>
                        <w:vAlign w:val="top"/>
                      </w:tcPr>
                      <w:p>
                        <w:r>
                          <w:t xml:space="preserve">CCT </w:t>
                        </w:r>
                      </w:p>
                    </w:tc>
                    <w:tc>
                      <w:tcPr>
                        <w:tcBorders>
                          <w:top w:val="none" w:color="000000" w:sz="0"/>
                          <w:left w:val="none" w:color="000000" w:sz="0"/>
                          <w:bottom w:val="none" w:color="000000" w:sz="0"/>
                          <w:right w:val="none" w:color="000000" w:sz="0"/>
                        </w:tcBorders>
                        <w:tcMar/>
                        <w:vAlign w:val="top"/>
                      </w:tcPr>
                      <w:p>
                        <w:r>
                          <w:t xml:space="preserve">Circuit</w:t>
                        </w:r>
                      </w:p>
                    </w:tc>
                  </w:tr>
                  <w:tr>
                    <w:trPr/>
                    <w:tc>
                      <w:tcPr>
                        <w:tcW w:w="1000" w:type="pct"/>
                        <w:tcBorders>
                          <w:top w:val="none" w:color="000000" w:sz="0"/>
                          <w:left w:val="none" w:color="000000" w:sz="0"/>
                          <w:bottom w:val="none" w:color="000000" w:sz="0"/>
                          <w:right w:val="none" w:color="000000" w:sz="0"/>
                        </w:tcBorders>
                        <w:tcMar/>
                        <w:vAlign w:val="top"/>
                      </w:tcPr>
                      <w:p>
                        <w:r>
                          <w:t xml:space="preserve">CRCS </w:t>
                        </w:r>
                      </w:p>
                    </w:tc>
                    <w:tc>
                      <w:tcPr>
                        <w:tcBorders>
                          <w:top w:val="none" w:color="000000" w:sz="0"/>
                          <w:left w:val="none" w:color="000000" w:sz="0"/>
                          <w:bottom w:val="none" w:color="000000" w:sz="0"/>
                          <w:right w:val="none" w:color="000000" w:sz="0"/>
                        </w:tcBorders>
                        <w:tcMar/>
                        <w:vAlign w:val="top"/>
                      </w:tcPr>
                      <w:p>
                        <w:r>
                          <w:t xml:space="preserve">Circus</w:t>
                        </w:r>
                      </w:p>
                    </w:tc>
                  </w:tr>
                  <w:tr>
                    <w:trPr/>
                    <w:tc>
                      <w:tcPr>
                        <w:tcW w:w="1000" w:type="pct"/>
                        <w:tcBorders>
                          <w:top w:val="none" w:color="000000" w:sz="0"/>
                          <w:left w:val="none" w:color="000000" w:sz="0"/>
                          <w:bottom w:val="none" w:color="000000" w:sz="0"/>
                          <w:right w:val="none" w:color="000000" w:sz="0"/>
                        </w:tcBorders>
                        <w:tcMar/>
                        <w:vAlign w:val="top"/>
                      </w:tcPr>
                      <w:p>
                        <w:r>
                          <w:t xml:space="preserve">CL </w:t>
                        </w:r>
                      </w:p>
                    </w:tc>
                    <w:tc>
                      <w:tcPr>
                        <w:tcBorders>
                          <w:top w:val="none" w:color="000000" w:sz="0"/>
                          <w:left w:val="none" w:color="000000" w:sz="0"/>
                          <w:bottom w:val="none" w:color="000000" w:sz="0"/>
                          <w:right w:val="none" w:color="000000" w:sz="0"/>
                        </w:tcBorders>
                        <w:tcMar/>
                        <w:vAlign w:val="top"/>
                      </w:tcPr>
                      <w:p>
                        <w:r>
                          <w:t xml:space="preserve">Close</w:t>
                        </w:r>
                      </w:p>
                    </w:tc>
                  </w:tr>
                  <w:tr>
                    <w:trPr/>
                    <w:tc>
                      <w:tcPr>
                        <w:tcW w:w="1000" w:type="pct"/>
                        <w:tcBorders>
                          <w:top w:val="none" w:color="000000" w:sz="0"/>
                          <w:left w:val="none" w:color="000000" w:sz="0"/>
                          <w:bottom w:val="none" w:color="000000" w:sz="0"/>
                          <w:right w:val="none" w:color="000000" w:sz="0"/>
                        </w:tcBorders>
                        <w:tcMar/>
                        <w:vAlign w:val="top"/>
                      </w:tcPr>
                      <w:p>
                        <w:r>
                          <w:t xml:space="preserve">CON </w:t>
                        </w:r>
                      </w:p>
                    </w:tc>
                    <w:tc>
                      <w:tcPr>
                        <w:tcBorders>
                          <w:top w:val="none" w:color="000000" w:sz="0"/>
                          <w:left w:val="none" w:color="000000" w:sz="0"/>
                          <w:bottom w:val="none" w:color="000000" w:sz="0"/>
                          <w:right w:val="none" w:color="000000" w:sz="0"/>
                        </w:tcBorders>
                        <w:tcMar/>
                        <w:vAlign w:val="top"/>
                      </w:tcPr>
                      <w:p>
                        <w:r>
                          <w:t xml:space="preserve">Concourse</w:t>
                        </w:r>
                      </w:p>
                    </w:tc>
                  </w:tr>
                  <w:tr>
                    <w:trPr/>
                    <w:tc>
                      <w:tcPr>
                        <w:tcW w:w="1000" w:type="pct"/>
                        <w:tcBorders>
                          <w:top w:val="none" w:color="000000" w:sz="0"/>
                          <w:left w:val="none" w:color="000000" w:sz="0"/>
                          <w:bottom w:val="none" w:color="000000" w:sz="0"/>
                          <w:right w:val="none" w:color="000000" w:sz="0"/>
                        </w:tcBorders>
                        <w:tcMar/>
                        <w:vAlign w:val="top"/>
                      </w:tcPr>
                      <w:p>
                        <w:r>
                          <w:t xml:space="preserve">CPS </w:t>
                        </w:r>
                      </w:p>
                    </w:tc>
                    <w:tc>
                      <w:tcPr>
                        <w:tcBorders>
                          <w:top w:val="none" w:color="000000" w:sz="0"/>
                          <w:left w:val="none" w:color="000000" w:sz="0"/>
                          <w:bottom w:val="none" w:color="000000" w:sz="0"/>
                          <w:right w:val="none" w:color="000000" w:sz="0"/>
                        </w:tcBorders>
                        <w:tcMar/>
                        <w:vAlign w:val="top"/>
                      </w:tcPr>
                      <w:p>
                        <w:r>
                          <w:t xml:space="preserve">Copse</w:t>
                        </w:r>
                      </w:p>
                    </w:tc>
                  </w:tr>
                  <w:tr>
                    <w:trPr/>
                    <w:tc>
                      <w:tcPr>
                        <w:tcW w:w="1000" w:type="pct"/>
                        <w:tcBorders>
                          <w:top w:val="none" w:color="000000" w:sz="0"/>
                          <w:left w:val="none" w:color="000000" w:sz="0"/>
                          <w:bottom w:val="none" w:color="000000" w:sz="0"/>
                          <w:right w:val="none" w:color="000000" w:sz="0"/>
                        </w:tcBorders>
                        <w:tcMar/>
                        <w:vAlign w:val="top"/>
                      </w:tcPr>
                      <w:p>
                        <w:r>
                          <w:t xml:space="preserve">CNR </w:t>
                        </w:r>
                      </w:p>
                    </w:tc>
                    <w:tc>
                      <w:tcPr>
                        <w:tcBorders>
                          <w:top w:val="none" w:color="000000" w:sz="0"/>
                          <w:left w:val="none" w:color="000000" w:sz="0"/>
                          <w:bottom w:val="none" w:color="000000" w:sz="0"/>
                          <w:right w:val="none" w:color="000000" w:sz="0"/>
                        </w:tcBorders>
                        <w:tcMar/>
                        <w:vAlign w:val="top"/>
                      </w:tcPr>
                      <w:p>
                        <w:r>
                          <w:t xml:space="preserve">Corner</w:t>
                        </w:r>
                      </w:p>
                    </w:tc>
                  </w:tr>
                  <w:tr>
                    <w:trPr/>
                    <w:tc>
                      <w:tcPr>
                        <w:tcW w:w="1000" w:type="pct"/>
                        <w:tcBorders>
                          <w:top w:val="none" w:color="000000" w:sz="0"/>
                          <w:left w:val="none" w:color="000000" w:sz="0"/>
                          <w:bottom w:val="none" w:color="000000" w:sz="0"/>
                          <w:right w:val="none" w:color="000000" w:sz="0"/>
                        </w:tcBorders>
                        <w:tcMar/>
                        <w:vAlign w:val="top"/>
                      </w:tcPr>
                      <w:p>
                        <w:r>
                          <w:t xml:space="preserve">CT </w:t>
                        </w:r>
                      </w:p>
                    </w:tc>
                    <w:tc>
                      <w:tcPr>
                        <w:tcBorders>
                          <w:top w:val="none" w:color="000000" w:sz="0"/>
                          <w:left w:val="none" w:color="000000" w:sz="0"/>
                          <w:bottom w:val="none" w:color="000000" w:sz="0"/>
                          <w:right w:val="none" w:color="000000" w:sz="0"/>
                        </w:tcBorders>
                        <w:tcMar/>
                        <w:vAlign w:val="top"/>
                      </w:tcPr>
                      <w:p>
                        <w:r>
                          <w:t xml:space="preserve">Court</w:t>
                        </w:r>
                      </w:p>
                    </w:tc>
                  </w:tr>
                  <w:tr>
                    <w:trPr/>
                    <w:tc>
                      <w:tcPr>
                        <w:tcW w:w="1000" w:type="pct"/>
                        <w:tcBorders>
                          <w:top w:val="none" w:color="000000" w:sz="0"/>
                          <w:left w:val="none" w:color="000000" w:sz="0"/>
                          <w:bottom w:val="none" w:color="000000" w:sz="0"/>
                          <w:right w:val="none" w:color="000000" w:sz="0"/>
                        </w:tcBorders>
                        <w:tcMar/>
                        <w:vAlign w:val="top"/>
                      </w:tcPr>
                      <w:p>
                        <w:r>
                          <w:t xml:space="preserve">CTYD </w:t>
                        </w:r>
                      </w:p>
                    </w:tc>
                    <w:tc>
                      <w:tcPr>
                        <w:tcBorders>
                          <w:top w:val="none" w:color="000000" w:sz="0"/>
                          <w:left w:val="none" w:color="000000" w:sz="0"/>
                          <w:bottom w:val="none" w:color="000000" w:sz="0"/>
                          <w:right w:val="none" w:color="000000" w:sz="0"/>
                        </w:tcBorders>
                        <w:tcMar/>
                        <w:vAlign w:val="top"/>
                      </w:tcPr>
                      <w:p>
                        <w:r>
                          <w:t xml:space="preserve">Courtyard</w:t>
                        </w:r>
                      </w:p>
                    </w:tc>
                  </w:tr>
                  <w:tr>
                    <w:trPr/>
                    <w:tc>
                      <w:tcPr>
                        <w:tcW w:w="1000" w:type="pct"/>
                        <w:tcBorders>
                          <w:top w:val="none" w:color="000000" w:sz="0"/>
                          <w:left w:val="none" w:color="000000" w:sz="0"/>
                          <w:bottom w:val="none" w:color="000000" w:sz="0"/>
                          <w:right w:val="none" w:color="000000" w:sz="0"/>
                        </w:tcBorders>
                        <w:tcMar/>
                        <w:vAlign w:val="top"/>
                      </w:tcPr>
                      <w:p>
                        <w:r>
                          <w:t xml:space="preserve">COVE </w:t>
                        </w:r>
                      </w:p>
                    </w:tc>
                    <w:tc>
                      <w:tcPr>
                        <w:tcBorders>
                          <w:top w:val="none" w:color="000000" w:sz="0"/>
                          <w:left w:val="none" w:color="000000" w:sz="0"/>
                          <w:bottom w:val="none" w:color="000000" w:sz="0"/>
                          <w:right w:val="none" w:color="000000" w:sz="0"/>
                        </w:tcBorders>
                        <w:tcMar/>
                        <w:vAlign w:val="top"/>
                      </w:tcPr>
                      <w:p>
                        <w:r>
                          <w:t xml:space="preserve">Cove</w:t>
                        </w:r>
                      </w:p>
                    </w:tc>
                  </w:tr>
                  <w:tr>
                    <w:trPr/>
                    <w:tc>
                      <w:tcPr>
                        <w:tcW w:w="1000" w:type="pct"/>
                        <w:tcBorders>
                          <w:top w:val="none" w:color="000000" w:sz="0"/>
                          <w:left w:val="none" w:color="000000" w:sz="0"/>
                          <w:bottom w:val="none" w:color="000000" w:sz="0"/>
                          <w:right w:val="none" w:color="000000" w:sz="0"/>
                        </w:tcBorders>
                        <w:tcMar/>
                        <w:vAlign w:val="top"/>
                      </w:tcPr>
                      <w:p>
                        <w:r>
                          <w:t xml:space="preserve">CR </w:t>
                        </w:r>
                      </w:p>
                    </w:tc>
                    <w:tc>
                      <w:tcPr>
                        <w:tcBorders>
                          <w:top w:val="none" w:color="000000" w:sz="0"/>
                          <w:left w:val="none" w:color="000000" w:sz="0"/>
                          <w:bottom w:val="none" w:color="000000" w:sz="0"/>
                          <w:right w:val="none" w:color="000000" w:sz="0"/>
                        </w:tcBorders>
                        <w:tcMar/>
                        <w:vAlign w:val="top"/>
                      </w:tcPr>
                      <w:p>
                        <w:r>
                          <w:t xml:space="preserve">Crescent</w:t>
                        </w:r>
                      </w:p>
                    </w:tc>
                  </w:tr>
                  <w:tr>
                    <w:trPr/>
                    <w:tc>
                      <w:tcPr>
                        <w:tcW w:w="1000" w:type="pct"/>
                        <w:tcBorders>
                          <w:top w:val="none" w:color="000000" w:sz="0"/>
                          <w:left w:val="none" w:color="000000" w:sz="0"/>
                          <w:bottom w:val="none" w:color="000000" w:sz="0"/>
                          <w:right w:val="none" w:color="000000" w:sz="0"/>
                        </w:tcBorders>
                        <w:tcMar/>
                        <w:vAlign w:val="top"/>
                      </w:tcPr>
                      <w:p>
                        <w:r>
                          <w:t xml:space="preserve">CRST </w:t>
                        </w:r>
                      </w:p>
                    </w:tc>
                    <w:tc>
                      <w:tcPr>
                        <w:tcBorders>
                          <w:top w:val="none" w:color="000000" w:sz="0"/>
                          <w:left w:val="none" w:color="000000" w:sz="0"/>
                          <w:bottom w:val="none" w:color="000000" w:sz="0"/>
                          <w:right w:val="none" w:color="000000" w:sz="0"/>
                        </w:tcBorders>
                        <w:tcMar/>
                        <w:vAlign w:val="top"/>
                      </w:tcPr>
                      <w:p>
                        <w:r>
                          <w:t xml:space="preserve">Crest</w:t>
                        </w:r>
                      </w:p>
                    </w:tc>
                  </w:tr>
                  <w:tr>
                    <w:trPr/>
                    <w:tc>
                      <w:tcPr>
                        <w:tcW w:w="1000" w:type="pct"/>
                        <w:tcBorders>
                          <w:top w:val="none" w:color="000000" w:sz="0"/>
                          <w:left w:val="none" w:color="000000" w:sz="0"/>
                          <w:bottom w:val="none" w:color="000000" w:sz="0"/>
                          <w:right w:val="none" w:color="000000" w:sz="0"/>
                        </w:tcBorders>
                        <w:tcMar/>
                        <w:vAlign w:val="top"/>
                      </w:tcPr>
                      <w:p>
                        <w:r>
                          <w:t xml:space="preserve">CRSS </w:t>
                        </w:r>
                      </w:p>
                    </w:tc>
                    <w:tc>
                      <w:tcPr>
                        <w:tcBorders>
                          <w:top w:val="none" w:color="000000" w:sz="0"/>
                          <w:left w:val="none" w:color="000000" w:sz="0"/>
                          <w:bottom w:val="none" w:color="000000" w:sz="0"/>
                          <w:right w:val="none" w:color="000000" w:sz="0"/>
                        </w:tcBorders>
                        <w:tcMar/>
                        <w:vAlign w:val="top"/>
                      </w:tcPr>
                      <w:p>
                        <w:r>
                          <w:t xml:space="preserve">Cross</w:t>
                        </w:r>
                      </w:p>
                    </w:tc>
                  </w:tr>
                  <w:tr>
                    <w:trPr/>
                    <w:tc>
                      <w:tcPr>
                        <w:tcW w:w="1000" w:type="pct"/>
                        <w:tcBorders>
                          <w:top w:val="none" w:color="000000" w:sz="0"/>
                          <w:left w:val="none" w:color="000000" w:sz="0"/>
                          <w:bottom w:val="none" w:color="000000" w:sz="0"/>
                          <w:right w:val="none" w:color="000000" w:sz="0"/>
                        </w:tcBorders>
                        <w:tcMar/>
                        <w:vAlign w:val="top"/>
                      </w:tcPr>
                      <w:p>
                        <w:r>
                          <w:t xml:space="preserve">CSAC </w:t>
                        </w:r>
                      </w:p>
                    </w:tc>
                    <w:tc>
                      <w:tcPr>
                        <w:tcBorders>
                          <w:top w:val="none" w:color="000000" w:sz="0"/>
                          <w:left w:val="none" w:color="000000" w:sz="0"/>
                          <w:bottom w:val="none" w:color="000000" w:sz="0"/>
                          <w:right w:val="none" w:color="000000" w:sz="0"/>
                        </w:tcBorders>
                        <w:tcMar/>
                        <w:vAlign w:val="top"/>
                      </w:tcPr>
                      <w:p>
                        <w:r>
                          <w:t xml:space="preserve">Cul-de-sac</w:t>
                        </w:r>
                      </w:p>
                    </w:tc>
                  </w:tr>
                  <w:tr>
                    <w:trPr/>
                    <w:tc>
                      <w:tcPr>
                        <w:tcW w:w="1000" w:type="pct"/>
                        <w:tcBorders>
                          <w:top w:val="none" w:color="000000" w:sz="0"/>
                          <w:left w:val="none" w:color="000000" w:sz="0"/>
                          <w:bottom w:val="none" w:color="000000" w:sz="0"/>
                          <w:right w:val="none" w:color="000000" w:sz="0"/>
                        </w:tcBorders>
                        <w:tcMar/>
                        <w:vAlign w:val="top"/>
                      </w:tcPr>
                      <w:p>
                        <w:r>
                          <w:t xml:space="preserve">CUTT </w:t>
                        </w:r>
                      </w:p>
                    </w:tc>
                    <w:tc>
                      <w:tcPr>
                        <w:tcBorders>
                          <w:top w:val="none" w:color="000000" w:sz="0"/>
                          <w:left w:val="none" w:color="000000" w:sz="0"/>
                          <w:bottom w:val="none" w:color="000000" w:sz="0"/>
                          <w:right w:val="none" w:color="000000" w:sz="0"/>
                        </w:tcBorders>
                        <w:tcMar/>
                        <w:vAlign w:val="top"/>
                      </w:tcPr>
                      <w:p>
                        <w:r>
                          <w:t xml:space="preserve">Cutting</w:t>
                        </w:r>
                      </w:p>
                    </w:tc>
                  </w:tr>
                  <w:tr>
                    <w:trPr/>
                    <w:tc>
                      <w:tcPr>
                        <w:tcW w:w="1000" w:type="pct"/>
                        <w:tcBorders>
                          <w:top w:val="none" w:color="000000" w:sz="0"/>
                          <w:left w:val="none" w:color="000000" w:sz="0"/>
                          <w:bottom w:val="none" w:color="000000" w:sz="0"/>
                          <w:right w:val="none" w:color="000000" w:sz="0"/>
                        </w:tcBorders>
                        <w:tcMar/>
                        <w:vAlign w:val="top"/>
                      </w:tcPr>
                      <w:p>
                        <w:r>
                          <w:t xml:space="preserve">DALE </w:t>
                        </w:r>
                      </w:p>
                    </w:tc>
                    <w:tc>
                      <w:tcPr>
                        <w:tcBorders>
                          <w:top w:val="none" w:color="000000" w:sz="0"/>
                          <w:left w:val="none" w:color="000000" w:sz="0"/>
                          <w:bottom w:val="none" w:color="000000" w:sz="0"/>
                          <w:right w:val="none" w:color="000000" w:sz="0"/>
                        </w:tcBorders>
                        <w:tcMar/>
                        <w:vAlign w:val="top"/>
                      </w:tcPr>
                      <w:p>
                        <w:r>
                          <w:t xml:space="preserve">Dale</w:t>
                        </w:r>
                      </w:p>
                    </w:tc>
                  </w:tr>
                  <w:tr>
                    <w:trPr/>
                    <w:tc>
                      <w:tcPr>
                        <w:tcW w:w="1000" w:type="pct"/>
                        <w:tcBorders>
                          <w:top w:val="none" w:color="000000" w:sz="0"/>
                          <w:left w:val="none" w:color="000000" w:sz="0"/>
                          <w:bottom w:val="none" w:color="000000" w:sz="0"/>
                          <w:right w:val="none" w:color="000000" w:sz="0"/>
                        </w:tcBorders>
                        <w:tcMar/>
                        <w:vAlign w:val="top"/>
                      </w:tcPr>
                      <w:p>
                        <w:r>
                          <w:t xml:space="preserve">DIP </w:t>
                        </w:r>
                      </w:p>
                    </w:tc>
                    <w:tc>
                      <w:tcPr>
                        <w:tcBorders>
                          <w:top w:val="none" w:color="000000" w:sz="0"/>
                          <w:left w:val="none" w:color="000000" w:sz="0"/>
                          <w:bottom w:val="none" w:color="000000" w:sz="0"/>
                          <w:right w:val="none" w:color="000000" w:sz="0"/>
                        </w:tcBorders>
                        <w:tcMar/>
                        <w:vAlign w:val="top"/>
                      </w:tcPr>
                      <w:p>
                        <w:r>
                          <w:t xml:space="preserve">Dip</w:t>
                        </w:r>
                      </w:p>
                    </w:tc>
                  </w:tr>
                  <w:tr>
                    <w:trPr/>
                    <w:tc>
                      <w:tcPr>
                        <w:tcW w:w="1000" w:type="pct"/>
                        <w:tcBorders>
                          <w:top w:val="none" w:color="000000" w:sz="0"/>
                          <w:left w:val="none" w:color="000000" w:sz="0"/>
                          <w:bottom w:val="none" w:color="000000" w:sz="0"/>
                          <w:right w:val="none" w:color="000000" w:sz="0"/>
                        </w:tcBorders>
                        <w:tcMar/>
                        <w:vAlign w:val="top"/>
                      </w:tcPr>
                      <w:p>
                        <w:r>
                          <w:t xml:space="preserve">DR </w:t>
                        </w:r>
                      </w:p>
                    </w:tc>
                    <w:tc>
                      <w:tcPr>
                        <w:tcBorders>
                          <w:top w:val="none" w:color="000000" w:sz="0"/>
                          <w:left w:val="none" w:color="000000" w:sz="0"/>
                          <w:bottom w:val="none" w:color="000000" w:sz="0"/>
                          <w:right w:val="none" w:color="000000" w:sz="0"/>
                        </w:tcBorders>
                        <w:tcMar/>
                        <w:vAlign w:val="top"/>
                      </w:tcPr>
                      <w:p>
                        <w:r>
                          <w:t xml:space="preserve">Drive</w:t>
                        </w:r>
                      </w:p>
                    </w:tc>
                  </w:tr>
                  <w:tr>
                    <w:trPr/>
                    <w:tc>
                      <w:tcPr>
                        <w:tcW w:w="1000" w:type="pct"/>
                        <w:tcBorders>
                          <w:top w:val="none" w:color="000000" w:sz="0"/>
                          <w:left w:val="none" w:color="000000" w:sz="0"/>
                          <w:bottom w:val="none" w:color="000000" w:sz="0"/>
                          <w:right w:val="none" w:color="000000" w:sz="0"/>
                        </w:tcBorders>
                        <w:tcMar/>
                        <w:vAlign w:val="top"/>
                      </w:tcPr>
                      <w:p>
                        <w:r>
                          <w:t xml:space="preserve">DVWY </w:t>
                        </w:r>
                      </w:p>
                    </w:tc>
                    <w:tc>
                      <w:tcPr>
                        <w:tcBorders>
                          <w:top w:val="none" w:color="000000" w:sz="0"/>
                          <w:left w:val="none" w:color="000000" w:sz="0"/>
                          <w:bottom w:val="none" w:color="000000" w:sz="0"/>
                          <w:right w:val="none" w:color="000000" w:sz="0"/>
                        </w:tcBorders>
                        <w:tcMar/>
                        <w:vAlign w:val="top"/>
                      </w:tcPr>
                      <w:p>
                        <w:r>
                          <w:t xml:space="preserve">Driveway</w:t>
                        </w:r>
                      </w:p>
                    </w:tc>
                  </w:tr>
                  <w:tr>
                    <w:trPr/>
                    <w:tc>
                      <w:tcPr>
                        <w:tcW w:w="1000" w:type="pct"/>
                        <w:tcBorders>
                          <w:top w:val="none" w:color="000000" w:sz="0"/>
                          <w:left w:val="none" w:color="000000" w:sz="0"/>
                          <w:bottom w:val="none" w:color="000000" w:sz="0"/>
                          <w:right w:val="none" w:color="000000" w:sz="0"/>
                        </w:tcBorders>
                        <w:tcMar/>
                        <w:vAlign w:val="top"/>
                      </w:tcPr>
                      <w:p>
                        <w:r>
                          <w:t xml:space="preserve">EDGE </w:t>
                        </w:r>
                      </w:p>
                    </w:tc>
                    <w:tc>
                      <w:tcPr>
                        <w:tcBorders>
                          <w:top w:val="none" w:color="000000" w:sz="0"/>
                          <w:left w:val="none" w:color="000000" w:sz="0"/>
                          <w:bottom w:val="none" w:color="000000" w:sz="0"/>
                          <w:right w:val="none" w:color="000000" w:sz="0"/>
                        </w:tcBorders>
                        <w:tcMar/>
                        <w:vAlign w:val="top"/>
                      </w:tcPr>
                      <w:p>
                        <w:r>
                          <w:t xml:space="preserve">Edge</w:t>
                        </w:r>
                      </w:p>
                    </w:tc>
                  </w:tr>
                  <w:tr>
                    <w:trPr/>
                    <w:tc>
                      <w:tcPr>
                        <w:tcW w:w="1000" w:type="pct"/>
                        <w:tcBorders>
                          <w:top w:val="none" w:color="000000" w:sz="0"/>
                          <w:left w:val="none" w:color="000000" w:sz="0"/>
                          <w:bottom w:val="none" w:color="000000" w:sz="0"/>
                          <w:right w:val="none" w:color="000000" w:sz="0"/>
                        </w:tcBorders>
                        <w:tcMar/>
                        <w:vAlign w:val="top"/>
                      </w:tcPr>
                      <w:p>
                        <w:r>
                          <w:t xml:space="preserve">ELB </w:t>
                        </w:r>
                      </w:p>
                    </w:tc>
                    <w:tc>
                      <w:tcPr>
                        <w:tcBorders>
                          <w:top w:val="none" w:color="000000" w:sz="0"/>
                          <w:left w:val="none" w:color="000000" w:sz="0"/>
                          <w:bottom w:val="none" w:color="000000" w:sz="0"/>
                          <w:right w:val="none" w:color="000000" w:sz="0"/>
                        </w:tcBorders>
                        <w:tcMar/>
                        <w:vAlign w:val="top"/>
                      </w:tcPr>
                      <w:p>
                        <w:r>
                          <w:t xml:space="preserve">Elbow</w:t>
                        </w:r>
                      </w:p>
                    </w:tc>
                  </w:tr>
                  <w:tr>
                    <w:trPr/>
                    <w:tc>
                      <w:tcPr>
                        <w:tcW w:w="1000" w:type="pct"/>
                        <w:tcBorders>
                          <w:top w:val="none" w:color="000000" w:sz="0"/>
                          <w:left w:val="none" w:color="000000" w:sz="0"/>
                          <w:bottom w:val="none" w:color="000000" w:sz="0"/>
                          <w:right w:val="none" w:color="000000" w:sz="0"/>
                        </w:tcBorders>
                        <w:tcMar/>
                        <w:vAlign w:val="top"/>
                      </w:tcPr>
                      <w:p>
                        <w:r>
                          <w:t xml:space="preserve">END </w:t>
                        </w:r>
                      </w:p>
                    </w:tc>
                    <w:tc>
                      <w:tcPr>
                        <w:tcBorders>
                          <w:top w:val="none" w:color="000000" w:sz="0"/>
                          <w:left w:val="none" w:color="000000" w:sz="0"/>
                          <w:bottom w:val="none" w:color="000000" w:sz="0"/>
                          <w:right w:val="none" w:color="000000" w:sz="0"/>
                        </w:tcBorders>
                        <w:tcMar/>
                        <w:vAlign w:val="top"/>
                      </w:tcPr>
                      <w:p>
                        <w:r>
                          <w:t xml:space="preserve">End</w:t>
                        </w:r>
                      </w:p>
                    </w:tc>
                  </w:tr>
                  <w:tr>
                    <w:trPr/>
                    <w:tc>
                      <w:tcPr>
                        <w:tcW w:w="1000" w:type="pct"/>
                        <w:tcBorders>
                          <w:top w:val="none" w:color="000000" w:sz="0"/>
                          <w:left w:val="none" w:color="000000" w:sz="0"/>
                          <w:bottom w:val="none" w:color="000000" w:sz="0"/>
                          <w:right w:val="none" w:color="000000" w:sz="0"/>
                        </w:tcBorders>
                        <w:tcMar/>
                        <w:vAlign w:val="top"/>
                      </w:tcPr>
                      <w:p>
                        <w:r>
                          <w:t xml:space="preserve">ENT </w:t>
                        </w:r>
                      </w:p>
                    </w:tc>
                    <w:tc>
                      <w:tcPr>
                        <w:tcBorders>
                          <w:top w:val="none" w:color="000000" w:sz="0"/>
                          <w:left w:val="none" w:color="000000" w:sz="0"/>
                          <w:bottom w:val="none" w:color="000000" w:sz="0"/>
                          <w:right w:val="none" w:color="000000" w:sz="0"/>
                        </w:tcBorders>
                        <w:tcMar/>
                        <w:vAlign w:val="top"/>
                      </w:tcPr>
                      <w:p>
                        <w:r>
                          <w:t xml:space="preserve">Entrance</w:t>
                        </w:r>
                      </w:p>
                    </w:tc>
                  </w:tr>
                  <w:tr>
                    <w:trPr/>
                    <w:tc>
                      <w:tcPr>
                        <w:tcW w:w="1000" w:type="pct"/>
                        <w:tcBorders>
                          <w:top w:val="none" w:color="000000" w:sz="0"/>
                          <w:left w:val="none" w:color="000000" w:sz="0"/>
                          <w:bottom w:val="none" w:color="000000" w:sz="0"/>
                          <w:right w:val="none" w:color="000000" w:sz="0"/>
                        </w:tcBorders>
                        <w:tcMar/>
                        <w:vAlign w:val="top"/>
                      </w:tcPr>
                      <w:p>
                        <w:r>
                          <w:t xml:space="preserve">ESP </w:t>
                        </w:r>
                      </w:p>
                    </w:tc>
                    <w:tc>
                      <w:tcPr>
                        <w:tcBorders>
                          <w:top w:val="none" w:color="000000" w:sz="0"/>
                          <w:left w:val="none" w:color="000000" w:sz="0"/>
                          <w:bottom w:val="none" w:color="000000" w:sz="0"/>
                          <w:right w:val="none" w:color="000000" w:sz="0"/>
                        </w:tcBorders>
                        <w:tcMar/>
                        <w:vAlign w:val="top"/>
                      </w:tcPr>
                      <w:p>
                        <w:r>
                          <w:t xml:space="preserve">Esplanade</w:t>
                        </w:r>
                      </w:p>
                    </w:tc>
                  </w:tr>
                  <w:tr>
                    <w:trPr/>
                    <w:tc>
                      <w:tcPr>
                        <w:tcW w:w="1000" w:type="pct"/>
                        <w:tcBorders>
                          <w:top w:val="none" w:color="000000" w:sz="0"/>
                          <w:left w:val="none" w:color="000000" w:sz="0"/>
                          <w:bottom w:val="none" w:color="000000" w:sz="0"/>
                          <w:right w:val="none" w:color="000000" w:sz="0"/>
                        </w:tcBorders>
                        <w:tcMar/>
                        <w:vAlign w:val="top"/>
                      </w:tcPr>
                      <w:p>
                        <w:r>
                          <w:t xml:space="preserve">EXP </w:t>
                        </w:r>
                      </w:p>
                    </w:tc>
                    <w:tc>
                      <w:tcPr>
                        <w:tcBorders>
                          <w:top w:val="none" w:color="000000" w:sz="0"/>
                          <w:left w:val="none" w:color="000000" w:sz="0"/>
                          <w:bottom w:val="none" w:color="000000" w:sz="0"/>
                          <w:right w:val="none" w:color="000000" w:sz="0"/>
                        </w:tcBorders>
                        <w:tcMar/>
                        <w:vAlign w:val="top"/>
                      </w:tcPr>
                      <w:p>
                        <w:r>
                          <w:t xml:space="preserve">Expressway</w:t>
                        </w:r>
                      </w:p>
                    </w:tc>
                  </w:tr>
                  <w:tr>
                    <w:trPr/>
                    <w:tc>
                      <w:tcPr>
                        <w:tcW w:w="1000" w:type="pct"/>
                        <w:tcBorders>
                          <w:top w:val="none" w:color="000000" w:sz="0"/>
                          <w:left w:val="none" w:color="000000" w:sz="0"/>
                          <w:bottom w:val="none" w:color="000000" w:sz="0"/>
                          <w:right w:val="none" w:color="000000" w:sz="0"/>
                        </w:tcBorders>
                        <w:tcMar/>
                        <w:vAlign w:val="top"/>
                      </w:tcPr>
                      <w:p>
                        <w:r>
                          <w:t xml:space="preserve">FAWY </w:t>
                        </w:r>
                      </w:p>
                    </w:tc>
                    <w:tc>
                      <w:tcPr>
                        <w:tcBorders>
                          <w:top w:val="none" w:color="000000" w:sz="0"/>
                          <w:left w:val="none" w:color="000000" w:sz="0"/>
                          <w:bottom w:val="none" w:color="000000" w:sz="0"/>
                          <w:right w:val="none" w:color="000000" w:sz="0"/>
                        </w:tcBorders>
                        <w:tcMar/>
                        <w:vAlign w:val="top"/>
                      </w:tcPr>
                      <w:p>
                        <w:r>
                          <w:t xml:space="preserve">Fairway</w:t>
                        </w:r>
                      </w:p>
                    </w:tc>
                  </w:tr>
                  <w:tr>
                    <w:trPr/>
                    <w:tc>
                      <w:tcPr>
                        <w:tcW w:w="1000" w:type="pct"/>
                        <w:tcBorders>
                          <w:top w:val="none" w:color="000000" w:sz="0"/>
                          <w:left w:val="none" w:color="000000" w:sz="0"/>
                          <w:bottom w:val="none" w:color="000000" w:sz="0"/>
                          <w:right w:val="none" w:color="000000" w:sz="0"/>
                        </w:tcBorders>
                        <w:tcMar/>
                        <w:vAlign w:val="top"/>
                      </w:tcPr>
                      <w:p>
                        <w:r>
                          <w:t xml:space="preserve">FOLW </w:t>
                        </w:r>
                      </w:p>
                    </w:tc>
                    <w:tc>
                      <w:tcPr>
                        <w:tcBorders>
                          <w:top w:val="none" w:color="000000" w:sz="0"/>
                          <w:left w:val="none" w:color="000000" w:sz="0"/>
                          <w:bottom w:val="none" w:color="000000" w:sz="0"/>
                          <w:right w:val="none" w:color="000000" w:sz="0"/>
                        </w:tcBorders>
                        <w:tcMar/>
                        <w:vAlign w:val="top"/>
                      </w:tcPr>
                      <w:p>
                        <w:r>
                          <w:t xml:space="preserve">Follow</w:t>
                        </w:r>
                      </w:p>
                    </w:tc>
                  </w:tr>
                  <w:tr>
                    <w:trPr/>
                    <w:tc>
                      <w:tcPr>
                        <w:tcW w:w="1000" w:type="pct"/>
                        <w:tcBorders>
                          <w:top w:val="none" w:color="000000" w:sz="0"/>
                          <w:left w:val="none" w:color="000000" w:sz="0"/>
                          <w:bottom w:val="none" w:color="000000" w:sz="0"/>
                          <w:right w:val="none" w:color="000000" w:sz="0"/>
                        </w:tcBorders>
                        <w:tcMar/>
                        <w:vAlign w:val="top"/>
                      </w:tcPr>
                      <w:p>
                        <w:r>
                          <w:t xml:space="preserve">FTWY </w:t>
                        </w:r>
                      </w:p>
                    </w:tc>
                    <w:tc>
                      <w:tcPr>
                        <w:tcBorders>
                          <w:top w:val="none" w:color="000000" w:sz="0"/>
                          <w:left w:val="none" w:color="000000" w:sz="0"/>
                          <w:bottom w:val="none" w:color="000000" w:sz="0"/>
                          <w:right w:val="none" w:color="000000" w:sz="0"/>
                        </w:tcBorders>
                        <w:tcMar/>
                        <w:vAlign w:val="top"/>
                      </w:tcPr>
                      <w:p>
                        <w:r>
                          <w:t xml:space="preserve">Footway</w:t>
                        </w:r>
                      </w:p>
                    </w:tc>
                  </w:tr>
                  <w:tr>
                    <w:trPr/>
                    <w:tc>
                      <w:tcPr>
                        <w:tcW w:w="1000" w:type="pct"/>
                        <w:tcBorders>
                          <w:top w:val="none" w:color="000000" w:sz="0"/>
                          <w:left w:val="none" w:color="000000" w:sz="0"/>
                          <w:bottom w:val="none" w:color="000000" w:sz="0"/>
                          <w:right w:val="none" w:color="000000" w:sz="0"/>
                        </w:tcBorders>
                        <w:tcMar/>
                        <w:vAlign w:val="top"/>
                      </w:tcPr>
                      <w:p>
                        <w:r>
                          <w:t xml:space="preserve">FORM </w:t>
                        </w:r>
                      </w:p>
                    </w:tc>
                    <w:tc>
                      <w:tcPr>
                        <w:tcBorders>
                          <w:top w:val="none" w:color="000000" w:sz="0"/>
                          <w:left w:val="none" w:color="000000" w:sz="0"/>
                          <w:bottom w:val="none" w:color="000000" w:sz="0"/>
                          <w:right w:val="none" w:color="000000" w:sz="0"/>
                        </w:tcBorders>
                        <w:tcMar/>
                        <w:vAlign w:val="top"/>
                      </w:tcPr>
                      <w:p>
                        <w:r>
                          <w:t xml:space="preserve">Formation</w:t>
                        </w:r>
                      </w:p>
                    </w:tc>
                  </w:tr>
                  <w:tr>
                    <w:trPr/>
                    <w:tc>
                      <w:tcPr>
                        <w:tcW w:w="1000" w:type="pct"/>
                        <w:tcBorders>
                          <w:top w:val="none" w:color="000000" w:sz="0"/>
                          <w:left w:val="none" w:color="000000" w:sz="0"/>
                          <w:bottom w:val="none" w:color="000000" w:sz="0"/>
                          <w:right w:val="none" w:color="000000" w:sz="0"/>
                        </w:tcBorders>
                        <w:tcMar/>
                        <w:vAlign w:val="top"/>
                      </w:tcPr>
                      <w:p>
                        <w:r>
                          <w:t xml:space="preserve">FWY </w:t>
                        </w:r>
                      </w:p>
                    </w:tc>
                    <w:tc>
                      <w:tcPr>
                        <w:tcBorders>
                          <w:top w:val="none" w:color="000000" w:sz="0"/>
                          <w:left w:val="none" w:color="000000" w:sz="0"/>
                          <w:bottom w:val="none" w:color="000000" w:sz="0"/>
                          <w:right w:val="none" w:color="000000" w:sz="0"/>
                        </w:tcBorders>
                        <w:tcMar/>
                        <w:vAlign w:val="top"/>
                      </w:tcPr>
                      <w:p>
                        <w:r>
                          <w:t xml:space="preserve">Freeway</w:t>
                        </w:r>
                      </w:p>
                    </w:tc>
                  </w:tr>
                  <w:tr>
                    <w:trPr/>
                    <w:tc>
                      <w:tcPr>
                        <w:tcW w:w="1000" w:type="pct"/>
                        <w:tcBorders>
                          <w:top w:val="none" w:color="000000" w:sz="0"/>
                          <w:left w:val="none" w:color="000000" w:sz="0"/>
                          <w:bottom w:val="none" w:color="000000" w:sz="0"/>
                          <w:right w:val="none" w:color="000000" w:sz="0"/>
                        </w:tcBorders>
                        <w:tcMar/>
                        <w:vAlign w:val="top"/>
                      </w:tcPr>
                      <w:p>
                        <w:r>
                          <w:t xml:space="preserve">FRTG </w:t>
                        </w:r>
                      </w:p>
                    </w:tc>
                    <w:tc>
                      <w:tcPr>
                        <w:tcBorders>
                          <w:top w:val="none" w:color="000000" w:sz="0"/>
                          <w:left w:val="none" w:color="000000" w:sz="0"/>
                          <w:bottom w:val="none" w:color="000000" w:sz="0"/>
                          <w:right w:val="none" w:color="000000" w:sz="0"/>
                        </w:tcBorders>
                        <w:tcMar/>
                        <w:vAlign w:val="top"/>
                      </w:tcPr>
                      <w:p>
                        <w:r>
                          <w:t xml:space="preserve">Frontage</w:t>
                        </w:r>
                      </w:p>
                    </w:tc>
                  </w:tr>
                  <w:tr>
                    <w:trPr/>
                    <w:tc>
                      <w:tcPr>
                        <w:tcW w:w="1000" w:type="pct"/>
                        <w:tcBorders>
                          <w:top w:val="none" w:color="000000" w:sz="0"/>
                          <w:left w:val="none" w:color="000000" w:sz="0"/>
                          <w:bottom w:val="none" w:color="000000" w:sz="0"/>
                          <w:right w:val="none" w:color="000000" w:sz="0"/>
                        </w:tcBorders>
                        <w:tcMar/>
                        <w:vAlign w:val="top"/>
                      </w:tcPr>
                      <w:p>
                        <w:r>
                          <w:t xml:space="preserve">GAP </w:t>
                        </w:r>
                      </w:p>
                    </w:tc>
                    <w:tc>
                      <w:tcPr>
                        <w:tcBorders>
                          <w:top w:val="none" w:color="000000" w:sz="0"/>
                          <w:left w:val="none" w:color="000000" w:sz="0"/>
                          <w:bottom w:val="none" w:color="000000" w:sz="0"/>
                          <w:right w:val="none" w:color="000000" w:sz="0"/>
                        </w:tcBorders>
                        <w:tcMar/>
                        <w:vAlign w:val="top"/>
                      </w:tcPr>
                      <w:p>
                        <w:r>
                          <w:t xml:space="preserve">Gap</w:t>
                        </w:r>
                      </w:p>
                    </w:tc>
                  </w:tr>
                  <w:tr>
                    <w:trPr/>
                    <w:tc>
                      <w:tcPr>
                        <w:tcW w:w="1000" w:type="pct"/>
                        <w:tcBorders>
                          <w:top w:val="none" w:color="000000" w:sz="0"/>
                          <w:left w:val="none" w:color="000000" w:sz="0"/>
                          <w:bottom w:val="none" w:color="000000" w:sz="0"/>
                          <w:right w:val="none" w:color="000000" w:sz="0"/>
                        </w:tcBorders>
                        <w:tcMar/>
                        <w:vAlign w:val="top"/>
                      </w:tcPr>
                      <w:p>
                        <w:r>
                          <w:t xml:space="preserve">GDNS </w:t>
                        </w:r>
                      </w:p>
                    </w:tc>
                    <w:tc>
                      <w:tcPr>
                        <w:tcBorders>
                          <w:top w:val="none" w:color="000000" w:sz="0"/>
                          <w:left w:val="none" w:color="000000" w:sz="0"/>
                          <w:bottom w:val="none" w:color="000000" w:sz="0"/>
                          <w:right w:val="none" w:color="000000" w:sz="0"/>
                        </w:tcBorders>
                        <w:tcMar/>
                        <w:vAlign w:val="top"/>
                      </w:tcPr>
                      <w:p>
                        <w:r>
                          <w:t xml:space="preserve">Gardens</w:t>
                        </w:r>
                      </w:p>
                    </w:tc>
                  </w:tr>
                  <w:tr>
                    <w:trPr/>
                    <w:tc>
                      <w:tcPr>
                        <w:tcW w:w="1000" w:type="pct"/>
                        <w:tcBorders>
                          <w:top w:val="none" w:color="000000" w:sz="0"/>
                          <w:left w:val="none" w:color="000000" w:sz="0"/>
                          <w:bottom w:val="none" w:color="000000" w:sz="0"/>
                          <w:right w:val="none" w:color="000000" w:sz="0"/>
                        </w:tcBorders>
                        <w:tcMar/>
                        <w:vAlign w:val="top"/>
                      </w:tcPr>
                      <w:p>
                        <w:r>
                          <w:t xml:space="preserve">GTE </w:t>
                        </w:r>
                      </w:p>
                    </w:tc>
                    <w:tc>
                      <w:tcPr>
                        <w:tcBorders>
                          <w:top w:val="none" w:color="000000" w:sz="0"/>
                          <w:left w:val="none" w:color="000000" w:sz="0"/>
                          <w:bottom w:val="none" w:color="000000" w:sz="0"/>
                          <w:right w:val="none" w:color="000000" w:sz="0"/>
                        </w:tcBorders>
                        <w:tcMar/>
                        <w:vAlign w:val="top"/>
                      </w:tcPr>
                      <w:p>
                        <w:r>
                          <w:t xml:space="preserve">Gate</w:t>
                        </w:r>
                      </w:p>
                    </w:tc>
                  </w:tr>
                  <w:tr>
                    <w:trPr/>
                    <w:tc>
                      <w:tcPr>
                        <w:tcW w:w="1000" w:type="pct"/>
                        <w:tcBorders>
                          <w:top w:val="none" w:color="000000" w:sz="0"/>
                          <w:left w:val="none" w:color="000000" w:sz="0"/>
                          <w:bottom w:val="none" w:color="000000" w:sz="0"/>
                          <w:right w:val="none" w:color="000000" w:sz="0"/>
                        </w:tcBorders>
                        <w:tcMar/>
                        <w:vAlign w:val="top"/>
                      </w:tcPr>
                      <w:p>
                        <w:r>
                          <w:t xml:space="preserve">GLDE </w:t>
                        </w:r>
                      </w:p>
                    </w:tc>
                    <w:tc>
                      <w:tcPr>
                        <w:tcBorders>
                          <w:top w:val="none" w:color="000000" w:sz="0"/>
                          <w:left w:val="none" w:color="000000" w:sz="0"/>
                          <w:bottom w:val="none" w:color="000000" w:sz="0"/>
                          <w:right w:val="none" w:color="000000" w:sz="0"/>
                        </w:tcBorders>
                        <w:tcMar/>
                        <w:vAlign w:val="top"/>
                      </w:tcPr>
                      <w:p>
                        <w:r>
                          <w:t xml:space="preserve">Glade</w:t>
                        </w:r>
                      </w:p>
                    </w:tc>
                  </w:tr>
                  <w:tr>
                    <w:trPr/>
                    <w:tc>
                      <w:tcPr>
                        <w:tcW w:w="1000" w:type="pct"/>
                        <w:tcBorders>
                          <w:top w:val="none" w:color="000000" w:sz="0"/>
                          <w:left w:val="none" w:color="000000" w:sz="0"/>
                          <w:bottom w:val="none" w:color="000000" w:sz="0"/>
                          <w:right w:val="none" w:color="000000" w:sz="0"/>
                        </w:tcBorders>
                        <w:tcMar/>
                        <w:vAlign w:val="top"/>
                      </w:tcPr>
                      <w:p>
                        <w:r>
                          <w:t xml:space="preserve">GLEN </w:t>
                        </w:r>
                      </w:p>
                    </w:tc>
                    <w:tc>
                      <w:tcPr>
                        <w:tcBorders>
                          <w:top w:val="none" w:color="000000" w:sz="0"/>
                          <w:left w:val="none" w:color="000000" w:sz="0"/>
                          <w:bottom w:val="none" w:color="000000" w:sz="0"/>
                          <w:right w:val="none" w:color="000000" w:sz="0"/>
                        </w:tcBorders>
                        <w:tcMar/>
                        <w:vAlign w:val="top"/>
                      </w:tcPr>
                      <w:p>
                        <w:r>
                          <w:t xml:space="preserve">Glen</w:t>
                        </w:r>
                      </w:p>
                    </w:tc>
                  </w:tr>
                  <w:tr>
                    <w:trPr/>
                    <w:tc>
                      <w:tcPr>
                        <w:tcW w:w="1000" w:type="pct"/>
                        <w:tcBorders>
                          <w:top w:val="none" w:color="000000" w:sz="0"/>
                          <w:left w:val="none" w:color="000000" w:sz="0"/>
                          <w:bottom w:val="none" w:color="000000" w:sz="0"/>
                          <w:right w:val="none" w:color="000000" w:sz="0"/>
                        </w:tcBorders>
                        <w:tcMar/>
                        <w:vAlign w:val="top"/>
                      </w:tcPr>
                      <w:p>
                        <w:r>
                          <w:t xml:space="preserve">GRA </w:t>
                        </w:r>
                      </w:p>
                    </w:tc>
                    <w:tc>
                      <w:tcPr>
                        <w:tcBorders>
                          <w:top w:val="none" w:color="000000" w:sz="0"/>
                          <w:left w:val="none" w:color="000000" w:sz="0"/>
                          <w:bottom w:val="none" w:color="000000" w:sz="0"/>
                          <w:right w:val="none" w:color="000000" w:sz="0"/>
                        </w:tcBorders>
                        <w:tcMar/>
                        <w:vAlign w:val="top"/>
                      </w:tcPr>
                      <w:p>
                        <w:r>
                          <w:t xml:space="preserve">Grange</w:t>
                        </w:r>
                      </w:p>
                    </w:tc>
                  </w:tr>
                  <w:tr>
                    <w:trPr/>
                    <w:tc>
                      <w:tcPr>
                        <w:tcW w:w="1000" w:type="pct"/>
                        <w:tcBorders>
                          <w:top w:val="none" w:color="000000" w:sz="0"/>
                          <w:left w:val="none" w:color="000000" w:sz="0"/>
                          <w:bottom w:val="none" w:color="000000" w:sz="0"/>
                          <w:right w:val="none" w:color="000000" w:sz="0"/>
                        </w:tcBorders>
                        <w:tcMar/>
                        <w:vAlign w:val="top"/>
                      </w:tcPr>
                      <w:p>
                        <w:r>
                          <w:t xml:space="preserve">GRN </w:t>
                        </w:r>
                      </w:p>
                    </w:tc>
                    <w:tc>
                      <w:tcPr>
                        <w:tcBorders>
                          <w:top w:val="none" w:color="000000" w:sz="0"/>
                          <w:left w:val="none" w:color="000000" w:sz="0"/>
                          <w:bottom w:val="none" w:color="000000" w:sz="0"/>
                          <w:right w:val="none" w:color="000000" w:sz="0"/>
                        </w:tcBorders>
                        <w:tcMar/>
                        <w:vAlign w:val="top"/>
                      </w:tcPr>
                      <w:p>
                        <w:r>
                          <w:t xml:space="preserve">Green</w:t>
                        </w:r>
                      </w:p>
                    </w:tc>
                  </w:tr>
                  <w:tr>
                    <w:trPr/>
                    <w:tc>
                      <w:tcPr>
                        <w:tcW w:w="1000" w:type="pct"/>
                        <w:tcBorders>
                          <w:top w:val="none" w:color="000000" w:sz="0"/>
                          <w:left w:val="none" w:color="000000" w:sz="0"/>
                          <w:bottom w:val="none" w:color="000000" w:sz="0"/>
                          <w:right w:val="none" w:color="000000" w:sz="0"/>
                        </w:tcBorders>
                        <w:tcMar/>
                        <w:vAlign w:val="top"/>
                      </w:tcPr>
                      <w:p>
                        <w:r>
                          <w:t xml:space="preserve">GR </w:t>
                        </w:r>
                      </w:p>
                    </w:tc>
                    <w:tc>
                      <w:tcPr>
                        <w:tcBorders>
                          <w:top w:val="none" w:color="000000" w:sz="0"/>
                          <w:left w:val="none" w:color="000000" w:sz="0"/>
                          <w:bottom w:val="none" w:color="000000" w:sz="0"/>
                          <w:right w:val="none" w:color="000000" w:sz="0"/>
                        </w:tcBorders>
                        <w:tcMar/>
                        <w:vAlign w:val="top"/>
                      </w:tcPr>
                      <w:p>
                        <w:r>
                          <w:t xml:space="preserve">Grove</w:t>
                        </w:r>
                      </w:p>
                    </w:tc>
                  </w:tr>
                  <w:tr>
                    <w:trPr/>
                    <w:tc>
                      <w:tcPr>
                        <w:tcW w:w="1000" w:type="pct"/>
                        <w:tcBorders>
                          <w:top w:val="none" w:color="000000" w:sz="0"/>
                          <w:left w:val="none" w:color="000000" w:sz="0"/>
                          <w:bottom w:val="none" w:color="000000" w:sz="0"/>
                          <w:right w:val="none" w:color="000000" w:sz="0"/>
                        </w:tcBorders>
                        <w:tcMar/>
                        <w:vAlign w:val="top"/>
                      </w:tcPr>
                      <w:p>
                        <w:r>
                          <w:t xml:space="preserve">HTS </w:t>
                        </w:r>
                      </w:p>
                    </w:tc>
                    <w:tc>
                      <w:tcPr>
                        <w:tcBorders>
                          <w:top w:val="none" w:color="000000" w:sz="0"/>
                          <w:left w:val="none" w:color="000000" w:sz="0"/>
                          <w:bottom w:val="none" w:color="000000" w:sz="0"/>
                          <w:right w:val="none" w:color="000000" w:sz="0"/>
                        </w:tcBorders>
                        <w:tcMar/>
                        <w:vAlign w:val="top"/>
                      </w:tcPr>
                      <w:p>
                        <w:r>
                          <w:t xml:space="preserve">Heights</w:t>
                        </w:r>
                      </w:p>
                    </w:tc>
                  </w:tr>
                  <w:tr>
                    <w:trPr/>
                    <w:tc>
                      <w:tcPr>
                        <w:tcW w:w="1000" w:type="pct"/>
                        <w:tcBorders>
                          <w:top w:val="none" w:color="000000" w:sz="0"/>
                          <w:left w:val="none" w:color="000000" w:sz="0"/>
                          <w:bottom w:val="none" w:color="000000" w:sz="0"/>
                          <w:right w:val="none" w:color="000000" w:sz="0"/>
                        </w:tcBorders>
                        <w:tcMar/>
                        <w:vAlign w:val="top"/>
                      </w:tcPr>
                      <w:p>
                        <w:r>
                          <w:t xml:space="preserve">HIRD </w:t>
                        </w:r>
                      </w:p>
                    </w:tc>
                    <w:tc>
                      <w:tcPr>
                        <w:tcBorders>
                          <w:top w:val="none" w:color="000000" w:sz="0"/>
                          <w:left w:val="none" w:color="000000" w:sz="0"/>
                          <w:bottom w:val="none" w:color="000000" w:sz="0"/>
                          <w:right w:val="none" w:color="000000" w:sz="0"/>
                        </w:tcBorders>
                        <w:tcMar/>
                        <w:vAlign w:val="top"/>
                      </w:tcPr>
                      <w:p>
                        <w:r>
                          <w:t xml:space="preserve">Highroad</w:t>
                        </w:r>
                      </w:p>
                    </w:tc>
                  </w:tr>
                  <w:tr>
                    <w:trPr/>
                    <w:tc>
                      <w:tcPr>
                        <w:tcW w:w="1000" w:type="pct"/>
                        <w:tcBorders>
                          <w:top w:val="none" w:color="000000" w:sz="0"/>
                          <w:left w:val="none" w:color="000000" w:sz="0"/>
                          <w:bottom w:val="none" w:color="000000" w:sz="0"/>
                          <w:right w:val="none" w:color="000000" w:sz="0"/>
                        </w:tcBorders>
                        <w:tcMar/>
                        <w:vAlign w:val="top"/>
                      </w:tcPr>
                      <w:p>
                        <w:r>
                          <w:t xml:space="preserve">HWY </w:t>
                        </w:r>
                      </w:p>
                    </w:tc>
                    <w:tc>
                      <w:tcPr>
                        <w:tcBorders>
                          <w:top w:val="none" w:color="000000" w:sz="0"/>
                          <w:left w:val="none" w:color="000000" w:sz="0"/>
                          <w:bottom w:val="none" w:color="000000" w:sz="0"/>
                          <w:right w:val="none" w:color="000000" w:sz="0"/>
                        </w:tcBorders>
                        <w:tcMar/>
                        <w:vAlign w:val="top"/>
                      </w:tcPr>
                      <w:p>
                        <w:r>
                          <w:t xml:space="preserve">Highway</w:t>
                        </w:r>
                      </w:p>
                    </w:tc>
                  </w:tr>
                  <w:tr>
                    <w:trPr/>
                    <w:tc>
                      <w:tcPr>
                        <w:tcW w:w="1000" w:type="pct"/>
                        <w:tcBorders>
                          <w:top w:val="none" w:color="000000" w:sz="0"/>
                          <w:left w:val="none" w:color="000000" w:sz="0"/>
                          <w:bottom w:val="none" w:color="000000" w:sz="0"/>
                          <w:right w:val="none" w:color="000000" w:sz="0"/>
                        </w:tcBorders>
                        <w:tcMar/>
                        <w:vAlign w:val="top"/>
                      </w:tcPr>
                      <w:p>
                        <w:r>
                          <w:t xml:space="preserve">HILL </w:t>
                        </w:r>
                      </w:p>
                    </w:tc>
                    <w:tc>
                      <w:tcPr>
                        <w:tcBorders>
                          <w:top w:val="none" w:color="000000" w:sz="0"/>
                          <w:left w:val="none" w:color="000000" w:sz="0"/>
                          <w:bottom w:val="none" w:color="000000" w:sz="0"/>
                          <w:right w:val="none" w:color="000000" w:sz="0"/>
                        </w:tcBorders>
                        <w:tcMar/>
                        <w:vAlign w:val="top"/>
                      </w:tcPr>
                      <w:p>
                        <w:r>
                          <w:t xml:space="preserve">Hill</w:t>
                        </w:r>
                      </w:p>
                    </w:tc>
                  </w:tr>
                  <w:tr>
                    <w:trPr/>
                    <w:tc>
                      <w:tcPr>
                        <w:tcW w:w="1000" w:type="pct"/>
                        <w:tcBorders>
                          <w:top w:val="none" w:color="000000" w:sz="0"/>
                          <w:left w:val="none" w:color="000000" w:sz="0"/>
                          <w:bottom w:val="none" w:color="000000" w:sz="0"/>
                          <w:right w:val="none" w:color="000000" w:sz="0"/>
                        </w:tcBorders>
                        <w:tcMar/>
                        <w:vAlign w:val="top"/>
                      </w:tcPr>
                      <w:p>
                        <w:r>
                          <w:t xml:space="preserve">INTG </w:t>
                        </w:r>
                      </w:p>
                    </w:tc>
                    <w:tc>
                      <w:tcPr>
                        <w:tcBorders>
                          <w:top w:val="none" w:color="000000" w:sz="0"/>
                          <w:left w:val="none" w:color="000000" w:sz="0"/>
                          <w:bottom w:val="none" w:color="000000" w:sz="0"/>
                          <w:right w:val="none" w:color="000000" w:sz="0"/>
                        </w:tcBorders>
                        <w:tcMar/>
                        <w:vAlign w:val="top"/>
                      </w:tcPr>
                      <w:p>
                        <w:r>
                          <w:t xml:space="preserve">Interchange</w:t>
                        </w:r>
                      </w:p>
                    </w:tc>
                  </w:tr>
                  <w:tr>
                    <w:trPr/>
                    <w:tc>
                      <w:tcPr>
                        <w:tcW w:w="1000" w:type="pct"/>
                        <w:tcBorders>
                          <w:top w:val="none" w:color="000000" w:sz="0"/>
                          <w:left w:val="none" w:color="000000" w:sz="0"/>
                          <w:bottom w:val="none" w:color="000000" w:sz="0"/>
                          <w:right w:val="none" w:color="000000" w:sz="0"/>
                        </w:tcBorders>
                        <w:tcMar/>
                        <w:vAlign w:val="top"/>
                      </w:tcPr>
                      <w:p>
                        <w:r>
                          <w:t xml:space="preserve">JNC </w:t>
                        </w:r>
                      </w:p>
                    </w:tc>
                    <w:tc>
                      <w:tcPr>
                        <w:tcBorders>
                          <w:top w:val="none" w:color="000000" w:sz="0"/>
                          <w:left w:val="none" w:color="000000" w:sz="0"/>
                          <w:bottom w:val="none" w:color="000000" w:sz="0"/>
                          <w:right w:val="none" w:color="000000" w:sz="0"/>
                        </w:tcBorders>
                        <w:tcMar/>
                        <w:vAlign w:val="top"/>
                      </w:tcPr>
                      <w:p>
                        <w:r>
                          <w:t xml:space="preserve">Junction</w:t>
                        </w:r>
                      </w:p>
                    </w:tc>
                  </w:tr>
                  <w:tr>
                    <w:trPr/>
                    <w:tc>
                      <w:tcPr>
                        <w:tcW w:w="1000" w:type="pct"/>
                        <w:tcBorders>
                          <w:top w:val="none" w:color="000000" w:sz="0"/>
                          <w:left w:val="none" w:color="000000" w:sz="0"/>
                          <w:bottom w:val="none" w:color="000000" w:sz="0"/>
                          <w:right w:val="none" w:color="000000" w:sz="0"/>
                        </w:tcBorders>
                        <w:tcMar/>
                        <w:vAlign w:val="top"/>
                      </w:tcPr>
                      <w:p>
                        <w:r>
                          <w:t xml:space="preserve">KEY </w:t>
                        </w:r>
                      </w:p>
                    </w:tc>
                    <w:tc>
                      <w:tcPr>
                        <w:tcBorders>
                          <w:top w:val="none" w:color="000000" w:sz="0"/>
                          <w:left w:val="none" w:color="000000" w:sz="0"/>
                          <w:bottom w:val="none" w:color="000000" w:sz="0"/>
                          <w:right w:val="none" w:color="000000" w:sz="0"/>
                        </w:tcBorders>
                        <w:tcMar/>
                        <w:vAlign w:val="top"/>
                      </w:tcPr>
                      <w:p>
                        <w:r>
                          <w:t xml:space="preserve">Key</w:t>
                        </w:r>
                      </w:p>
                    </w:tc>
                  </w:tr>
                  <w:tr>
                    <w:trPr/>
                    <w:tc>
                      <w:tcPr>
                        <w:tcW w:w="1000" w:type="pct"/>
                        <w:tcBorders>
                          <w:top w:val="none" w:color="000000" w:sz="0"/>
                          <w:left w:val="none" w:color="000000" w:sz="0"/>
                          <w:bottom w:val="none" w:color="000000" w:sz="0"/>
                          <w:right w:val="none" w:color="000000" w:sz="0"/>
                        </w:tcBorders>
                        <w:tcMar/>
                        <w:vAlign w:val="top"/>
                      </w:tcPr>
                      <w:p>
                        <w:r>
                          <w:t xml:space="preserve">LANE </w:t>
                        </w:r>
                      </w:p>
                    </w:tc>
                    <w:tc>
                      <w:tcPr>
                        <w:tcBorders>
                          <w:top w:val="none" w:color="000000" w:sz="0"/>
                          <w:left w:val="none" w:color="000000" w:sz="0"/>
                          <w:bottom w:val="none" w:color="000000" w:sz="0"/>
                          <w:right w:val="none" w:color="000000" w:sz="0"/>
                        </w:tcBorders>
                        <w:tcMar/>
                        <w:vAlign w:val="top"/>
                      </w:tcPr>
                      <w:p>
                        <w:r>
                          <w:t xml:space="preserve">Lane</w:t>
                        </w:r>
                      </w:p>
                    </w:tc>
                  </w:tr>
                  <w:tr>
                    <w:trPr/>
                    <w:tc>
                      <w:tcPr>
                        <w:tcW w:w="1000" w:type="pct"/>
                        <w:tcBorders>
                          <w:top w:val="none" w:color="000000" w:sz="0"/>
                          <w:left w:val="none" w:color="000000" w:sz="0"/>
                          <w:bottom w:val="none" w:color="000000" w:sz="0"/>
                          <w:right w:val="none" w:color="000000" w:sz="0"/>
                        </w:tcBorders>
                        <w:tcMar/>
                        <w:vAlign w:val="top"/>
                      </w:tcPr>
                      <w:p>
                        <w:r>
                          <w:t xml:space="preserve">LNWY </w:t>
                        </w:r>
                      </w:p>
                    </w:tc>
                    <w:tc>
                      <w:tcPr>
                        <w:tcBorders>
                          <w:top w:val="none" w:color="000000" w:sz="0"/>
                          <w:left w:val="none" w:color="000000" w:sz="0"/>
                          <w:bottom w:val="none" w:color="000000" w:sz="0"/>
                          <w:right w:val="none" w:color="000000" w:sz="0"/>
                        </w:tcBorders>
                        <w:tcMar/>
                        <w:vAlign w:val="top"/>
                      </w:tcPr>
                      <w:p>
                        <w:r>
                          <w:t xml:space="preserve">Laneway</w:t>
                        </w:r>
                      </w:p>
                    </w:tc>
                  </w:tr>
                  <w:tr>
                    <w:trPr/>
                    <w:tc>
                      <w:tcPr>
                        <w:tcW w:w="1000" w:type="pct"/>
                        <w:tcBorders>
                          <w:top w:val="none" w:color="000000" w:sz="0"/>
                          <w:left w:val="none" w:color="000000" w:sz="0"/>
                          <w:bottom w:val="none" w:color="000000" w:sz="0"/>
                          <w:right w:val="none" w:color="000000" w:sz="0"/>
                        </w:tcBorders>
                        <w:tcMar/>
                        <w:vAlign w:val="top"/>
                      </w:tcPr>
                      <w:p>
                        <w:r>
                          <w:t xml:space="preserve">LINE </w:t>
                        </w:r>
                      </w:p>
                    </w:tc>
                    <w:tc>
                      <w:tcPr>
                        <w:tcBorders>
                          <w:top w:val="none" w:color="000000" w:sz="0"/>
                          <w:left w:val="none" w:color="000000" w:sz="0"/>
                          <w:bottom w:val="none" w:color="000000" w:sz="0"/>
                          <w:right w:val="none" w:color="000000" w:sz="0"/>
                        </w:tcBorders>
                        <w:tcMar/>
                        <w:vAlign w:val="top"/>
                      </w:tcPr>
                      <w:p>
                        <w:r>
                          <w:t xml:space="preserve">Line</w:t>
                        </w:r>
                      </w:p>
                    </w:tc>
                  </w:tr>
                  <w:tr>
                    <w:trPr/>
                    <w:tc>
                      <w:tcPr>
                        <w:tcW w:w="1000" w:type="pct"/>
                        <w:tcBorders>
                          <w:top w:val="none" w:color="000000" w:sz="0"/>
                          <w:left w:val="none" w:color="000000" w:sz="0"/>
                          <w:bottom w:val="none" w:color="000000" w:sz="0"/>
                          <w:right w:val="none" w:color="000000" w:sz="0"/>
                        </w:tcBorders>
                        <w:tcMar/>
                        <w:vAlign w:val="top"/>
                      </w:tcPr>
                      <w:p>
                        <w:r>
                          <w:t xml:space="preserve">LINK </w:t>
                        </w:r>
                      </w:p>
                    </w:tc>
                    <w:tc>
                      <w:tcPr>
                        <w:tcBorders>
                          <w:top w:val="none" w:color="000000" w:sz="0"/>
                          <w:left w:val="none" w:color="000000" w:sz="0"/>
                          <w:bottom w:val="none" w:color="000000" w:sz="0"/>
                          <w:right w:val="none" w:color="000000" w:sz="0"/>
                        </w:tcBorders>
                        <w:tcMar/>
                        <w:vAlign w:val="top"/>
                      </w:tcPr>
                      <w:p>
                        <w:r>
                          <w:t xml:space="preserve">Link</w:t>
                        </w:r>
                      </w:p>
                    </w:tc>
                  </w:tr>
                  <w:tr>
                    <w:trPr/>
                    <w:tc>
                      <w:tcPr>
                        <w:tcW w:w="1000" w:type="pct"/>
                        <w:tcBorders>
                          <w:top w:val="none" w:color="000000" w:sz="0"/>
                          <w:left w:val="none" w:color="000000" w:sz="0"/>
                          <w:bottom w:val="none" w:color="000000" w:sz="0"/>
                          <w:right w:val="none" w:color="000000" w:sz="0"/>
                        </w:tcBorders>
                        <w:tcMar/>
                        <w:vAlign w:val="top"/>
                      </w:tcPr>
                      <w:p>
                        <w:r>
                          <w:t xml:space="preserve">LKT </w:t>
                        </w:r>
                      </w:p>
                    </w:tc>
                    <w:tc>
                      <w:tcPr>
                        <w:tcBorders>
                          <w:top w:val="none" w:color="000000" w:sz="0"/>
                          <w:left w:val="none" w:color="000000" w:sz="0"/>
                          <w:bottom w:val="none" w:color="000000" w:sz="0"/>
                          <w:right w:val="none" w:color="000000" w:sz="0"/>
                        </w:tcBorders>
                        <w:tcMar/>
                        <w:vAlign w:val="top"/>
                      </w:tcPr>
                      <w:p>
                        <w:r>
                          <w:t xml:space="preserve">Lookout</w:t>
                        </w:r>
                      </w:p>
                    </w:tc>
                  </w:tr>
                  <w:tr>
                    <w:trPr/>
                    <w:tc>
                      <w:tcPr>
                        <w:tcW w:w="1000" w:type="pct"/>
                        <w:tcBorders>
                          <w:top w:val="none" w:color="000000" w:sz="0"/>
                          <w:left w:val="none" w:color="000000" w:sz="0"/>
                          <w:bottom w:val="none" w:color="000000" w:sz="0"/>
                          <w:right w:val="none" w:color="000000" w:sz="0"/>
                        </w:tcBorders>
                        <w:tcMar/>
                        <w:vAlign w:val="top"/>
                      </w:tcPr>
                      <w:p>
                        <w:r>
                          <w:t xml:space="preserve">LOOP </w:t>
                        </w:r>
                      </w:p>
                    </w:tc>
                    <w:tc>
                      <w:tcPr>
                        <w:tcBorders>
                          <w:top w:val="none" w:color="000000" w:sz="0"/>
                          <w:left w:val="none" w:color="000000" w:sz="0"/>
                          <w:bottom w:val="none" w:color="000000" w:sz="0"/>
                          <w:right w:val="none" w:color="000000" w:sz="0"/>
                        </w:tcBorders>
                        <w:tcMar/>
                        <w:vAlign w:val="top"/>
                      </w:tcPr>
                      <w:p>
                        <w:r>
                          <w:t xml:space="preserve">Loop</w:t>
                        </w:r>
                      </w:p>
                    </w:tc>
                  </w:tr>
                  <w:tr>
                    <w:trPr/>
                    <w:tc>
                      <w:tcPr>
                        <w:tcW w:w="1000" w:type="pct"/>
                        <w:tcBorders>
                          <w:top w:val="none" w:color="000000" w:sz="0"/>
                          <w:left w:val="none" w:color="000000" w:sz="0"/>
                          <w:bottom w:val="none" w:color="000000" w:sz="0"/>
                          <w:right w:val="none" w:color="000000" w:sz="0"/>
                        </w:tcBorders>
                        <w:tcMar/>
                        <w:vAlign w:val="top"/>
                      </w:tcPr>
                      <w:p>
                        <w:r>
                          <w:t xml:space="preserve">MALL </w:t>
                        </w:r>
                      </w:p>
                    </w:tc>
                    <w:tc>
                      <w:tcPr>
                        <w:tcBorders>
                          <w:top w:val="none" w:color="000000" w:sz="0"/>
                          <w:left w:val="none" w:color="000000" w:sz="0"/>
                          <w:bottom w:val="none" w:color="000000" w:sz="0"/>
                          <w:right w:val="none" w:color="000000" w:sz="0"/>
                        </w:tcBorders>
                        <w:tcMar/>
                        <w:vAlign w:val="top"/>
                      </w:tcPr>
                      <w:p>
                        <w:r>
                          <w:t xml:space="preserve">Mall</w:t>
                        </w:r>
                      </w:p>
                    </w:tc>
                  </w:tr>
                  <w:tr>
                    <w:trPr/>
                    <w:tc>
                      <w:tcPr>
                        <w:tcW w:w="1000" w:type="pct"/>
                        <w:tcBorders>
                          <w:top w:val="none" w:color="000000" w:sz="0"/>
                          <w:left w:val="none" w:color="000000" w:sz="0"/>
                          <w:bottom w:val="none" w:color="000000" w:sz="0"/>
                          <w:right w:val="none" w:color="000000" w:sz="0"/>
                        </w:tcBorders>
                        <w:tcMar/>
                        <w:vAlign w:val="top"/>
                      </w:tcPr>
                      <w:p>
                        <w:r>
                          <w:t xml:space="preserve">MNDR </w:t>
                        </w:r>
                      </w:p>
                    </w:tc>
                    <w:tc>
                      <w:tcPr>
                        <w:tcBorders>
                          <w:top w:val="none" w:color="000000" w:sz="0"/>
                          <w:left w:val="none" w:color="000000" w:sz="0"/>
                          <w:bottom w:val="none" w:color="000000" w:sz="0"/>
                          <w:right w:val="none" w:color="000000" w:sz="0"/>
                        </w:tcBorders>
                        <w:tcMar/>
                        <w:vAlign w:val="top"/>
                      </w:tcPr>
                      <w:p>
                        <w:r>
                          <w:t xml:space="preserve">Meander</w:t>
                        </w:r>
                      </w:p>
                    </w:tc>
                  </w:tr>
                  <w:tr>
                    <w:trPr/>
                    <w:tc>
                      <w:tcPr>
                        <w:tcW w:w="1000" w:type="pct"/>
                        <w:tcBorders>
                          <w:top w:val="none" w:color="000000" w:sz="0"/>
                          <w:left w:val="none" w:color="000000" w:sz="0"/>
                          <w:bottom w:val="none" w:color="000000" w:sz="0"/>
                          <w:right w:val="none" w:color="000000" w:sz="0"/>
                        </w:tcBorders>
                        <w:tcMar/>
                        <w:vAlign w:val="top"/>
                      </w:tcPr>
                      <w:p>
                        <w:r>
                          <w:t xml:space="preserve">MEWS </w:t>
                        </w:r>
                      </w:p>
                    </w:tc>
                    <w:tc>
                      <w:tcPr>
                        <w:tcBorders>
                          <w:top w:val="none" w:color="000000" w:sz="0"/>
                          <w:left w:val="none" w:color="000000" w:sz="0"/>
                          <w:bottom w:val="none" w:color="000000" w:sz="0"/>
                          <w:right w:val="none" w:color="000000" w:sz="0"/>
                        </w:tcBorders>
                        <w:tcMar/>
                        <w:vAlign w:val="top"/>
                      </w:tcPr>
                      <w:p>
                        <w:r>
                          <w:t xml:space="preserve">Mews</w:t>
                        </w:r>
                      </w:p>
                    </w:tc>
                  </w:tr>
                  <w:tr>
                    <w:trPr/>
                    <w:tc>
                      <w:tcPr>
                        <w:tcW w:w="1000" w:type="pct"/>
                        <w:tcBorders>
                          <w:top w:val="none" w:color="000000" w:sz="0"/>
                          <w:left w:val="none" w:color="000000" w:sz="0"/>
                          <w:bottom w:val="none" w:color="000000" w:sz="0"/>
                          <w:right w:val="none" w:color="000000" w:sz="0"/>
                        </w:tcBorders>
                        <w:tcMar/>
                        <w:vAlign w:val="top"/>
                      </w:tcPr>
                      <w:p>
                        <w:r>
                          <w:t xml:space="preserve">MTWY </w:t>
                        </w:r>
                      </w:p>
                    </w:tc>
                    <w:tc>
                      <w:tcPr>
                        <w:tcBorders>
                          <w:top w:val="none" w:color="000000" w:sz="0"/>
                          <w:left w:val="none" w:color="000000" w:sz="0"/>
                          <w:bottom w:val="none" w:color="000000" w:sz="0"/>
                          <w:right w:val="none" w:color="000000" w:sz="0"/>
                        </w:tcBorders>
                        <w:tcMar/>
                        <w:vAlign w:val="top"/>
                      </w:tcPr>
                      <w:p>
                        <w:r>
                          <w:t xml:space="preserve">Motorway</w:t>
                        </w:r>
                      </w:p>
                    </w:tc>
                  </w:tr>
                  <w:tr>
                    <w:trPr/>
                    <w:tc>
                      <w:tcPr>
                        <w:tcW w:w="1000" w:type="pct"/>
                        <w:tcBorders>
                          <w:top w:val="none" w:color="000000" w:sz="0"/>
                          <w:left w:val="none" w:color="000000" w:sz="0"/>
                          <w:bottom w:val="none" w:color="000000" w:sz="0"/>
                          <w:right w:val="none" w:color="000000" w:sz="0"/>
                        </w:tcBorders>
                        <w:tcMar/>
                        <w:vAlign w:val="top"/>
                      </w:tcPr>
                      <w:p>
                        <w:r>
                          <w:t xml:space="preserve">NOOK </w:t>
                        </w:r>
                      </w:p>
                    </w:tc>
                    <w:tc>
                      <w:tcPr>
                        <w:tcBorders>
                          <w:top w:val="none" w:color="000000" w:sz="0"/>
                          <w:left w:val="none" w:color="000000" w:sz="0"/>
                          <w:bottom w:val="none" w:color="000000" w:sz="0"/>
                          <w:right w:val="none" w:color="000000" w:sz="0"/>
                        </w:tcBorders>
                        <w:tcMar/>
                        <w:vAlign w:val="top"/>
                      </w:tcPr>
                      <w:p>
                        <w:r>
                          <w:t xml:space="preserve">Nook</w:t>
                        </w:r>
                      </w:p>
                    </w:tc>
                  </w:tr>
                  <w:tr>
                    <w:trPr/>
                    <w:tc>
                      <w:tcPr>
                        <w:tcW w:w="1000" w:type="pct"/>
                        <w:tcBorders>
                          <w:top w:val="none" w:color="000000" w:sz="0"/>
                          <w:left w:val="none" w:color="000000" w:sz="0"/>
                          <w:bottom w:val="none" w:color="000000" w:sz="0"/>
                          <w:right w:val="none" w:color="000000" w:sz="0"/>
                        </w:tcBorders>
                        <w:tcMar/>
                        <w:vAlign w:val="top"/>
                      </w:tcPr>
                      <w:p>
                        <w:r>
                          <w:t xml:space="preserve">OTLK </w:t>
                        </w:r>
                      </w:p>
                    </w:tc>
                    <w:tc>
                      <w:tcPr>
                        <w:tcBorders>
                          <w:top w:val="none" w:color="000000" w:sz="0"/>
                          <w:left w:val="none" w:color="000000" w:sz="0"/>
                          <w:bottom w:val="none" w:color="000000" w:sz="0"/>
                          <w:right w:val="none" w:color="000000" w:sz="0"/>
                        </w:tcBorders>
                        <w:tcMar/>
                        <w:vAlign w:val="top"/>
                      </w:tcPr>
                      <w:p>
                        <w:r>
                          <w:t xml:space="preserve">Outlook</w:t>
                        </w:r>
                      </w:p>
                    </w:tc>
                  </w:tr>
                  <w:tr>
                    <w:trPr/>
                    <w:tc>
                      <w:tcPr>
                        <w:tcW w:w="1000" w:type="pct"/>
                        <w:tcBorders>
                          <w:top w:val="none" w:color="000000" w:sz="0"/>
                          <w:left w:val="none" w:color="000000" w:sz="0"/>
                          <w:bottom w:val="none" w:color="000000" w:sz="0"/>
                          <w:right w:val="none" w:color="000000" w:sz="0"/>
                        </w:tcBorders>
                        <w:tcMar/>
                        <w:vAlign w:val="top"/>
                      </w:tcPr>
                      <w:p>
                        <w:r>
                          <w:t xml:space="preserve">PDE </w:t>
                        </w:r>
                      </w:p>
                    </w:tc>
                    <w:tc>
                      <w:tcPr>
                        <w:tcBorders>
                          <w:top w:val="none" w:color="000000" w:sz="0"/>
                          <w:left w:val="none" w:color="000000" w:sz="0"/>
                          <w:bottom w:val="none" w:color="000000" w:sz="0"/>
                          <w:right w:val="none" w:color="000000" w:sz="0"/>
                        </w:tcBorders>
                        <w:tcMar/>
                        <w:vAlign w:val="top"/>
                      </w:tcPr>
                      <w:p>
                        <w:r>
                          <w:t xml:space="preserve">Parade</w:t>
                        </w:r>
                      </w:p>
                    </w:tc>
                  </w:tr>
                  <w:tr>
                    <w:trPr/>
                    <w:tc>
                      <w:tcPr>
                        <w:tcW w:w="1000" w:type="pct"/>
                        <w:tcBorders>
                          <w:top w:val="none" w:color="000000" w:sz="0"/>
                          <w:left w:val="none" w:color="000000" w:sz="0"/>
                          <w:bottom w:val="none" w:color="000000" w:sz="0"/>
                          <w:right w:val="none" w:color="000000" w:sz="0"/>
                        </w:tcBorders>
                        <w:tcMar/>
                        <w:vAlign w:val="top"/>
                      </w:tcPr>
                      <w:p>
                        <w:r>
                          <w:t xml:space="preserve">PWY </w:t>
                        </w:r>
                      </w:p>
                    </w:tc>
                    <w:tc>
                      <w:tcPr>
                        <w:tcBorders>
                          <w:top w:val="none" w:color="000000" w:sz="0"/>
                          <w:left w:val="none" w:color="000000" w:sz="0"/>
                          <w:bottom w:val="none" w:color="000000" w:sz="0"/>
                          <w:right w:val="none" w:color="000000" w:sz="0"/>
                        </w:tcBorders>
                        <w:tcMar/>
                        <w:vAlign w:val="top"/>
                      </w:tcPr>
                      <w:p>
                        <w:r>
                          <w:t xml:space="preserve">Parkway</w:t>
                        </w:r>
                      </w:p>
                    </w:tc>
                  </w:tr>
                  <w:tr>
                    <w:trPr/>
                    <w:tc>
                      <w:tcPr>
                        <w:tcW w:w="1000" w:type="pct"/>
                        <w:tcBorders>
                          <w:top w:val="none" w:color="000000" w:sz="0"/>
                          <w:left w:val="none" w:color="000000" w:sz="0"/>
                          <w:bottom w:val="none" w:color="000000" w:sz="0"/>
                          <w:right w:val="none" w:color="000000" w:sz="0"/>
                        </w:tcBorders>
                        <w:tcMar/>
                        <w:vAlign w:val="top"/>
                      </w:tcPr>
                      <w:p>
                        <w:r>
                          <w:t xml:space="preserve">PASS </w:t>
                        </w:r>
                      </w:p>
                    </w:tc>
                    <w:tc>
                      <w:tcPr>
                        <w:tcBorders>
                          <w:top w:val="none" w:color="000000" w:sz="0"/>
                          <w:left w:val="none" w:color="000000" w:sz="0"/>
                          <w:bottom w:val="none" w:color="000000" w:sz="0"/>
                          <w:right w:val="none" w:color="000000" w:sz="0"/>
                        </w:tcBorders>
                        <w:tcMar/>
                        <w:vAlign w:val="top"/>
                      </w:tcPr>
                      <w:p>
                        <w:r>
                          <w:t xml:space="preserve">Pass</w:t>
                        </w:r>
                      </w:p>
                    </w:tc>
                  </w:tr>
                  <w:tr>
                    <w:trPr/>
                    <w:tc>
                      <w:tcPr>
                        <w:tcW w:w="1000" w:type="pct"/>
                        <w:tcBorders>
                          <w:top w:val="none" w:color="000000" w:sz="0"/>
                          <w:left w:val="none" w:color="000000" w:sz="0"/>
                          <w:bottom w:val="none" w:color="000000" w:sz="0"/>
                          <w:right w:val="none" w:color="000000" w:sz="0"/>
                        </w:tcBorders>
                        <w:tcMar/>
                        <w:vAlign w:val="top"/>
                      </w:tcPr>
                      <w:p>
                        <w:r>
                          <w:t xml:space="preserve">PSGE </w:t>
                        </w:r>
                      </w:p>
                    </w:tc>
                    <w:tc>
                      <w:tcPr>
                        <w:tcBorders>
                          <w:top w:val="none" w:color="000000" w:sz="0"/>
                          <w:left w:val="none" w:color="000000" w:sz="0"/>
                          <w:bottom w:val="none" w:color="000000" w:sz="0"/>
                          <w:right w:val="none" w:color="000000" w:sz="0"/>
                        </w:tcBorders>
                        <w:tcMar/>
                        <w:vAlign w:val="top"/>
                      </w:tcPr>
                      <w:p>
                        <w:r>
                          <w:t xml:space="preserve">Passage</w:t>
                        </w:r>
                      </w:p>
                    </w:tc>
                  </w:tr>
                  <w:tr>
                    <w:trPr/>
                    <w:tc>
                      <w:tcPr>
                        <w:tcW w:w="1000" w:type="pct"/>
                        <w:tcBorders>
                          <w:top w:val="none" w:color="000000" w:sz="0"/>
                          <w:left w:val="none" w:color="000000" w:sz="0"/>
                          <w:bottom w:val="none" w:color="000000" w:sz="0"/>
                          <w:right w:val="none" w:color="000000" w:sz="0"/>
                        </w:tcBorders>
                        <w:tcMar/>
                        <w:vAlign w:val="top"/>
                      </w:tcPr>
                      <w:p>
                        <w:r>
                          <w:t xml:space="preserve">PATH </w:t>
                        </w:r>
                      </w:p>
                    </w:tc>
                    <w:tc>
                      <w:tcPr>
                        <w:tcBorders>
                          <w:top w:val="none" w:color="000000" w:sz="0"/>
                          <w:left w:val="none" w:color="000000" w:sz="0"/>
                          <w:bottom w:val="none" w:color="000000" w:sz="0"/>
                          <w:right w:val="none" w:color="000000" w:sz="0"/>
                        </w:tcBorders>
                        <w:tcMar/>
                        <w:vAlign w:val="top"/>
                      </w:tcPr>
                      <w:p>
                        <w:r>
                          <w:t xml:space="preserve">Path</w:t>
                        </w:r>
                      </w:p>
                    </w:tc>
                  </w:tr>
                  <w:tr>
                    <w:trPr/>
                    <w:tc>
                      <w:tcPr>
                        <w:tcW w:w="1000" w:type="pct"/>
                        <w:tcBorders>
                          <w:top w:val="none" w:color="000000" w:sz="0"/>
                          <w:left w:val="none" w:color="000000" w:sz="0"/>
                          <w:bottom w:val="none" w:color="000000" w:sz="0"/>
                          <w:right w:val="none" w:color="000000" w:sz="0"/>
                        </w:tcBorders>
                        <w:tcMar/>
                        <w:vAlign w:val="top"/>
                      </w:tcPr>
                      <w:p>
                        <w:r>
                          <w:t xml:space="preserve">PWAY </w:t>
                        </w:r>
                      </w:p>
                    </w:tc>
                    <w:tc>
                      <w:tcPr>
                        <w:tcBorders>
                          <w:top w:val="none" w:color="000000" w:sz="0"/>
                          <w:left w:val="none" w:color="000000" w:sz="0"/>
                          <w:bottom w:val="none" w:color="000000" w:sz="0"/>
                          <w:right w:val="none" w:color="000000" w:sz="0"/>
                        </w:tcBorders>
                        <w:tcMar/>
                        <w:vAlign w:val="top"/>
                      </w:tcPr>
                      <w:p>
                        <w:r>
                          <w:t xml:space="preserve">Pathway</w:t>
                        </w:r>
                      </w:p>
                    </w:tc>
                  </w:tr>
                  <w:tr>
                    <w:trPr/>
                    <w:tc>
                      <w:tcPr>
                        <w:tcW w:w="1000" w:type="pct"/>
                        <w:tcBorders>
                          <w:top w:val="none" w:color="000000" w:sz="0"/>
                          <w:left w:val="none" w:color="000000" w:sz="0"/>
                          <w:bottom w:val="none" w:color="000000" w:sz="0"/>
                          <w:right w:val="none" w:color="000000" w:sz="0"/>
                        </w:tcBorders>
                        <w:tcMar/>
                        <w:vAlign w:val="top"/>
                      </w:tcPr>
                      <w:p>
                        <w:r>
                          <w:t xml:space="preserve">PIAZ </w:t>
                        </w:r>
                      </w:p>
                    </w:tc>
                    <w:tc>
                      <w:tcPr>
                        <w:tcBorders>
                          <w:top w:val="none" w:color="000000" w:sz="0"/>
                          <w:left w:val="none" w:color="000000" w:sz="0"/>
                          <w:bottom w:val="none" w:color="000000" w:sz="0"/>
                          <w:right w:val="none" w:color="000000" w:sz="0"/>
                        </w:tcBorders>
                        <w:tcMar/>
                        <w:vAlign w:val="top"/>
                      </w:tcPr>
                      <w:p>
                        <w:r>
                          <w:t xml:space="preserve">Piazza</w:t>
                        </w:r>
                      </w:p>
                    </w:tc>
                  </w:tr>
                  <w:tr>
                    <w:trPr/>
                    <w:tc>
                      <w:tcPr>
                        <w:tcW w:w="1000" w:type="pct"/>
                        <w:tcBorders>
                          <w:top w:val="none" w:color="000000" w:sz="0"/>
                          <w:left w:val="none" w:color="000000" w:sz="0"/>
                          <w:bottom w:val="none" w:color="000000" w:sz="0"/>
                          <w:right w:val="none" w:color="000000" w:sz="0"/>
                        </w:tcBorders>
                        <w:tcMar/>
                        <w:vAlign w:val="top"/>
                      </w:tcPr>
                      <w:p>
                        <w:r>
                          <w:t xml:space="preserve">PLZA </w:t>
                        </w:r>
                      </w:p>
                    </w:tc>
                    <w:tc>
                      <w:tcPr>
                        <w:tcBorders>
                          <w:top w:val="none" w:color="000000" w:sz="0"/>
                          <w:left w:val="none" w:color="000000" w:sz="0"/>
                          <w:bottom w:val="none" w:color="000000" w:sz="0"/>
                          <w:right w:val="none" w:color="000000" w:sz="0"/>
                        </w:tcBorders>
                        <w:tcMar/>
                        <w:vAlign w:val="top"/>
                      </w:tcPr>
                      <w:p>
                        <w:r>
                          <w:t xml:space="preserve">Plaza</w:t>
                        </w:r>
                      </w:p>
                    </w:tc>
                  </w:tr>
                  <w:tr>
                    <w:trPr/>
                    <w:tc>
                      <w:tcPr>
                        <w:tcW w:w="1000" w:type="pct"/>
                        <w:tcBorders>
                          <w:top w:val="none" w:color="000000" w:sz="0"/>
                          <w:left w:val="none" w:color="000000" w:sz="0"/>
                          <w:bottom w:val="none" w:color="000000" w:sz="0"/>
                          <w:right w:val="none" w:color="000000" w:sz="0"/>
                        </w:tcBorders>
                        <w:tcMar/>
                        <w:vAlign w:val="top"/>
                      </w:tcPr>
                      <w:p>
                        <w:r>
                          <w:t xml:space="preserve">PKT </w:t>
                        </w:r>
                      </w:p>
                    </w:tc>
                    <w:tc>
                      <w:tcPr>
                        <w:tcBorders>
                          <w:top w:val="none" w:color="000000" w:sz="0"/>
                          <w:left w:val="none" w:color="000000" w:sz="0"/>
                          <w:bottom w:val="none" w:color="000000" w:sz="0"/>
                          <w:right w:val="none" w:color="000000" w:sz="0"/>
                        </w:tcBorders>
                        <w:tcMar/>
                        <w:vAlign w:val="top"/>
                      </w:tcPr>
                      <w:p>
                        <w:r>
                          <w:t xml:space="preserve">Pocket</w:t>
                        </w:r>
                      </w:p>
                    </w:tc>
                  </w:tr>
                  <w:tr>
                    <w:trPr/>
                    <w:tc>
                      <w:tcPr>
                        <w:tcW w:w="1000" w:type="pct"/>
                        <w:tcBorders>
                          <w:top w:val="none" w:color="000000" w:sz="0"/>
                          <w:left w:val="none" w:color="000000" w:sz="0"/>
                          <w:bottom w:val="none" w:color="000000" w:sz="0"/>
                          <w:right w:val="none" w:color="000000" w:sz="0"/>
                        </w:tcBorders>
                        <w:tcMar/>
                        <w:vAlign w:val="top"/>
                      </w:tcPr>
                      <w:p>
                        <w:r>
                          <w:t xml:space="preserve">PNT </w:t>
                        </w:r>
                      </w:p>
                    </w:tc>
                    <w:tc>
                      <w:tcPr>
                        <w:tcBorders>
                          <w:top w:val="none" w:color="000000" w:sz="0"/>
                          <w:left w:val="none" w:color="000000" w:sz="0"/>
                          <w:bottom w:val="none" w:color="000000" w:sz="0"/>
                          <w:right w:val="none" w:color="000000" w:sz="0"/>
                        </w:tcBorders>
                        <w:tcMar/>
                        <w:vAlign w:val="top"/>
                      </w:tcPr>
                      <w:p>
                        <w:r>
                          <w:t xml:space="preserve">Point</w:t>
                        </w:r>
                      </w:p>
                    </w:tc>
                  </w:tr>
                  <w:tr>
                    <w:trPr/>
                    <w:tc>
                      <w:tcPr>
                        <w:tcW w:w="1000" w:type="pct"/>
                        <w:tcBorders>
                          <w:top w:val="none" w:color="000000" w:sz="0"/>
                          <w:left w:val="none" w:color="000000" w:sz="0"/>
                          <w:bottom w:val="none" w:color="000000" w:sz="0"/>
                          <w:right w:val="none" w:color="000000" w:sz="0"/>
                        </w:tcBorders>
                        <w:tcMar/>
                        <w:vAlign w:val="top"/>
                      </w:tcPr>
                      <w:p>
                        <w:r>
                          <w:t xml:space="preserve">PORT </w:t>
                        </w:r>
                      </w:p>
                    </w:tc>
                    <w:tc>
                      <w:tcPr>
                        <w:tcBorders>
                          <w:top w:val="none" w:color="000000" w:sz="0"/>
                          <w:left w:val="none" w:color="000000" w:sz="0"/>
                          <w:bottom w:val="none" w:color="000000" w:sz="0"/>
                          <w:right w:val="none" w:color="000000" w:sz="0"/>
                        </w:tcBorders>
                        <w:tcMar/>
                        <w:vAlign w:val="top"/>
                      </w:tcPr>
                      <w:p>
                        <w:r>
                          <w:t xml:space="preserve">Port</w:t>
                        </w:r>
                      </w:p>
                    </w:tc>
                  </w:tr>
                  <w:tr>
                    <w:trPr/>
                    <w:tc>
                      <w:tcPr>
                        <w:tcW w:w="1000" w:type="pct"/>
                        <w:tcBorders>
                          <w:top w:val="none" w:color="000000" w:sz="0"/>
                          <w:left w:val="none" w:color="000000" w:sz="0"/>
                          <w:bottom w:val="none" w:color="000000" w:sz="0"/>
                          <w:right w:val="none" w:color="000000" w:sz="0"/>
                        </w:tcBorders>
                        <w:tcMar/>
                        <w:vAlign w:val="top"/>
                      </w:tcPr>
                      <w:p>
                        <w:r>
                          <w:t xml:space="preserve">PROM </w:t>
                        </w:r>
                      </w:p>
                    </w:tc>
                    <w:tc>
                      <w:tcPr>
                        <w:tcBorders>
                          <w:top w:val="none" w:color="000000" w:sz="0"/>
                          <w:left w:val="none" w:color="000000" w:sz="0"/>
                          <w:bottom w:val="none" w:color="000000" w:sz="0"/>
                          <w:right w:val="none" w:color="000000" w:sz="0"/>
                        </w:tcBorders>
                        <w:tcMar/>
                        <w:vAlign w:val="top"/>
                      </w:tcPr>
                      <w:p>
                        <w:r>
                          <w:t xml:space="preserve">Promenade</w:t>
                        </w:r>
                      </w:p>
                    </w:tc>
                  </w:tr>
                  <w:tr>
                    <w:trPr/>
                    <w:tc>
                      <w:tcPr>
                        <w:tcW w:w="1000" w:type="pct"/>
                        <w:tcBorders>
                          <w:top w:val="none" w:color="000000" w:sz="0"/>
                          <w:left w:val="none" w:color="000000" w:sz="0"/>
                          <w:bottom w:val="none" w:color="000000" w:sz="0"/>
                          <w:right w:val="none" w:color="000000" w:sz="0"/>
                        </w:tcBorders>
                        <w:tcMar/>
                        <w:vAlign w:val="top"/>
                      </w:tcPr>
                      <w:p>
                        <w:r>
                          <w:t xml:space="preserve">QDRT </w:t>
                        </w:r>
                      </w:p>
                    </w:tc>
                    <w:tc>
                      <w:tcPr>
                        <w:tcBorders>
                          <w:top w:val="none" w:color="000000" w:sz="0"/>
                          <w:left w:val="none" w:color="000000" w:sz="0"/>
                          <w:bottom w:val="none" w:color="000000" w:sz="0"/>
                          <w:right w:val="none" w:color="000000" w:sz="0"/>
                        </w:tcBorders>
                        <w:tcMar/>
                        <w:vAlign w:val="top"/>
                      </w:tcPr>
                      <w:p>
                        <w:r>
                          <w:t xml:space="preserve">Quadrant</w:t>
                        </w:r>
                      </w:p>
                    </w:tc>
                  </w:tr>
                  <w:tr>
                    <w:trPr/>
                    <w:tc>
                      <w:tcPr>
                        <w:tcW w:w="1000" w:type="pct"/>
                        <w:tcBorders>
                          <w:top w:val="none" w:color="000000" w:sz="0"/>
                          <w:left w:val="none" w:color="000000" w:sz="0"/>
                          <w:bottom w:val="none" w:color="000000" w:sz="0"/>
                          <w:right w:val="none" w:color="000000" w:sz="0"/>
                        </w:tcBorders>
                        <w:tcMar/>
                        <w:vAlign w:val="top"/>
                      </w:tcPr>
                      <w:p>
                        <w:r>
                          <w:t xml:space="preserve">QYS </w:t>
                        </w:r>
                      </w:p>
                    </w:tc>
                    <w:tc>
                      <w:tcPr>
                        <w:tcBorders>
                          <w:top w:val="none" w:color="000000" w:sz="0"/>
                          <w:left w:val="none" w:color="000000" w:sz="0"/>
                          <w:bottom w:val="none" w:color="000000" w:sz="0"/>
                          <w:right w:val="none" w:color="000000" w:sz="0"/>
                        </w:tcBorders>
                        <w:tcMar/>
                        <w:vAlign w:val="top"/>
                      </w:tcPr>
                      <w:p>
                        <w:r>
                          <w:t xml:space="preserve">Quays</w:t>
                        </w:r>
                      </w:p>
                    </w:tc>
                  </w:tr>
                  <w:tr>
                    <w:trPr/>
                    <w:tc>
                      <w:tcPr>
                        <w:tcW w:w="1000" w:type="pct"/>
                        <w:tcBorders>
                          <w:top w:val="none" w:color="000000" w:sz="0"/>
                          <w:left w:val="none" w:color="000000" w:sz="0"/>
                          <w:bottom w:val="none" w:color="000000" w:sz="0"/>
                          <w:right w:val="none" w:color="000000" w:sz="0"/>
                        </w:tcBorders>
                        <w:tcMar/>
                        <w:vAlign w:val="top"/>
                      </w:tcPr>
                      <w:p>
                        <w:r>
                          <w:t xml:space="preserve">RMBL </w:t>
                        </w:r>
                      </w:p>
                    </w:tc>
                    <w:tc>
                      <w:tcPr>
                        <w:tcBorders>
                          <w:top w:val="none" w:color="000000" w:sz="0"/>
                          <w:left w:val="none" w:color="000000" w:sz="0"/>
                          <w:bottom w:val="none" w:color="000000" w:sz="0"/>
                          <w:right w:val="none" w:color="000000" w:sz="0"/>
                        </w:tcBorders>
                        <w:tcMar/>
                        <w:vAlign w:val="top"/>
                      </w:tcPr>
                      <w:p>
                        <w:r>
                          <w:t xml:space="preserve">Ramble</w:t>
                        </w:r>
                      </w:p>
                    </w:tc>
                  </w:tr>
                  <w:tr>
                    <w:trPr/>
                    <w:tc>
                      <w:tcPr>
                        <w:tcW w:w="1000" w:type="pct"/>
                        <w:tcBorders>
                          <w:top w:val="none" w:color="000000" w:sz="0"/>
                          <w:left w:val="none" w:color="000000" w:sz="0"/>
                          <w:bottom w:val="none" w:color="000000" w:sz="0"/>
                          <w:right w:val="none" w:color="000000" w:sz="0"/>
                        </w:tcBorders>
                        <w:tcMar/>
                        <w:vAlign w:val="top"/>
                      </w:tcPr>
                      <w:p>
                        <w:r>
                          <w:t xml:space="preserve">REST </w:t>
                        </w:r>
                      </w:p>
                    </w:tc>
                    <w:tc>
                      <w:tcPr>
                        <w:tcBorders>
                          <w:top w:val="none" w:color="000000" w:sz="0"/>
                          <w:left w:val="none" w:color="000000" w:sz="0"/>
                          <w:bottom w:val="none" w:color="000000" w:sz="0"/>
                          <w:right w:val="none" w:color="000000" w:sz="0"/>
                        </w:tcBorders>
                        <w:tcMar/>
                        <w:vAlign w:val="top"/>
                      </w:tcPr>
                      <w:p>
                        <w:r>
                          <w:t xml:space="preserve">Rest</w:t>
                        </w:r>
                      </w:p>
                    </w:tc>
                  </w:tr>
                  <w:tr>
                    <w:trPr/>
                    <w:tc>
                      <w:tcPr>
                        <w:tcW w:w="1000" w:type="pct"/>
                        <w:tcBorders>
                          <w:top w:val="none" w:color="000000" w:sz="0"/>
                          <w:left w:val="none" w:color="000000" w:sz="0"/>
                          <w:bottom w:val="none" w:color="000000" w:sz="0"/>
                          <w:right w:val="none" w:color="000000" w:sz="0"/>
                        </w:tcBorders>
                        <w:tcMar/>
                        <w:vAlign w:val="top"/>
                      </w:tcPr>
                      <w:p>
                        <w:r>
                          <w:t xml:space="preserve">RTT </w:t>
                        </w:r>
                      </w:p>
                    </w:tc>
                    <w:tc>
                      <w:tcPr>
                        <w:tcBorders>
                          <w:top w:val="none" w:color="000000" w:sz="0"/>
                          <w:left w:val="none" w:color="000000" w:sz="0"/>
                          <w:bottom w:val="none" w:color="000000" w:sz="0"/>
                          <w:right w:val="none" w:color="000000" w:sz="0"/>
                        </w:tcBorders>
                        <w:tcMar/>
                        <w:vAlign w:val="top"/>
                      </w:tcPr>
                      <w:p>
                        <w:r>
                          <w:t xml:space="preserve">Retreat</w:t>
                        </w:r>
                      </w:p>
                    </w:tc>
                  </w:tr>
                  <w:tr>
                    <w:trPr/>
                    <w:tc>
                      <w:tcPr>
                        <w:tcW w:w="1000" w:type="pct"/>
                        <w:tcBorders>
                          <w:top w:val="none" w:color="000000" w:sz="0"/>
                          <w:left w:val="none" w:color="000000" w:sz="0"/>
                          <w:bottom w:val="none" w:color="000000" w:sz="0"/>
                          <w:right w:val="none" w:color="000000" w:sz="0"/>
                        </w:tcBorders>
                        <w:tcMar/>
                        <w:vAlign w:val="top"/>
                      </w:tcPr>
                      <w:p>
                        <w:r>
                          <w:t xml:space="preserve">RDGE </w:t>
                        </w:r>
                      </w:p>
                    </w:tc>
                    <w:tc>
                      <w:tcPr>
                        <w:tcBorders>
                          <w:top w:val="none" w:color="000000" w:sz="0"/>
                          <w:left w:val="none" w:color="000000" w:sz="0"/>
                          <w:bottom w:val="none" w:color="000000" w:sz="0"/>
                          <w:right w:val="none" w:color="000000" w:sz="0"/>
                        </w:tcBorders>
                        <w:tcMar/>
                        <w:vAlign w:val="top"/>
                      </w:tcPr>
                      <w:p>
                        <w:r>
                          <w:t xml:space="preserve">Ridge</w:t>
                        </w:r>
                      </w:p>
                    </w:tc>
                  </w:tr>
                  <w:tr>
                    <w:trPr/>
                    <w:tc>
                      <w:tcPr>
                        <w:tcW w:w="1000" w:type="pct"/>
                        <w:tcBorders>
                          <w:top w:val="none" w:color="000000" w:sz="0"/>
                          <w:left w:val="none" w:color="000000" w:sz="0"/>
                          <w:bottom w:val="none" w:color="000000" w:sz="0"/>
                          <w:right w:val="none" w:color="000000" w:sz="0"/>
                        </w:tcBorders>
                        <w:tcMar/>
                        <w:vAlign w:val="top"/>
                      </w:tcPr>
                      <w:p>
                        <w:r>
                          <w:t xml:space="preserve">RISE </w:t>
                        </w:r>
                      </w:p>
                    </w:tc>
                    <w:tc>
                      <w:tcPr>
                        <w:tcBorders>
                          <w:top w:val="none" w:color="000000" w:sz="0"/>
                          <w:left w:val="none" w:color="000000" w:sz="0"/>
                          <w:bottom w:val="none" w:color="000000" w:sz="0"/>
                          <w:right w:val="none" w:color="000000" w:sz="0"/>
                        </w:tcBorders>
                        <w:tcMar/>
                        <w:vAlign w:val="top"/>
                      </w:tcPr>
                      <w:p>
                        <w:r>
                          <w:t xml:space="preserve">Rise</w:t>
                        </w:r>
                      </w:p>
                    </w:tc>
                  </w:tr>
                  <w:tr>
                    <w:trPr/>
                    <w:tc>
                      <w:tcPr>
                        <w:tcW w:w="1000" w:type="pct"/>
                        <w:tcBorders>
                          <w:top w:val="none" w:color="000000" w:sz="0"/>
                          <w:left w:val="none" w:color="000000" w:sz="0"/>
                          <w:bottom w:val="none" w:color="000000" w:sz="0"/>
                          <w:right w:val="none" w:color="000000" w:sz="0"/>
                        </w:tcBorders>
                        <w:tcMar/>
                        <w:vAlign w:val="top"/>
                      </w:tcPr>
                      <w:p>
                        <w:r>
                          <w:t xml:space="preserve">RD </w:t>
                        </w:r>
                      </w:p>
                    </w:tc>
                    <w:tc>
                      <w:tcPr>
                        <w:tcBorders>
                          <w:top w:val="none" w:color="000000" w:sz="0"/>
                          <w:left w:val="none" w:color="000000" w:sz="0"/>
                          <w:bottom w:val="none" w:color="000000" w:sz="0"/>
                          <w:right w:val="none" w:color="000000" w:sz="0"/>
                        </w:tcBorders>
                        <w:tcMar/>
                        <w:vAlign w:val="top"/>
                      </w:tcPr>
                      <w:p>
                        <w:r>
                          <w:t xml:space="preserve">Road</w:t>
                        </w:r>
                      </w:p>
                    </w:tc>
                  </w:tr>
                  <w:tr>
                    <w:trPr/>
                    <w:tc>
                      <w:tcPr>
                        <w:tcW w:w="1000" w:type="pct"/>
                        <w:tcBorders>
                          <w:top w:val="none" w:color="000000" w:sz="0"/>
                          <w:left w:val="none" w:color="000000" w:sz="0"/>
                          <w:bottom w:val="none" w:color="000000" w:sz="0"/>
                          <w:right w:val="none" w:color="000000" w:sz="0"/>
                        </w:tcBorders>
                        <w:tcMar/>
                        <w:vAlign w:val="top"/>
                      </w:tcPr>
                      <w:p>
                        <w:r>
                          <w:t xml:space="preserve">RTY </w:t>
                        </w:r>
                      </w:p>
                    </w:tc>
                    <w:tc>
                      <w:tcPr>
                        <w:tcBorders>
                          <w:top w:val="none" w:color="000000" w:sz="0"/>
                          <w:left w:val="none" w:color="000000" w:sz="0"/>
                          <w:bottom w:val="none" w:color="000000" w:sz="0"/>
                          <w:right w:val="none" w:color="000000" w:sz="0"/>
                        </w:tcBorders>
                        <w:tcMar/>
                        <w:vAlign w:val="top"/>
                      </w:tcPr>
                      <w:p>
                        <w:r>
                          <w:t xml:space="preserve">Rotary</w:t>
                        </w:r>
                      </w:p>
                    </w:tc>
                  </w:tr>
                  <w:tr>
                    <w:trPr/>
                    <w:tc>
                      <w:tcPr>
                        <w:tcW w:w="1000" w:type="pct"/>
                        <w:tcBorders>
                          <w:top w:val="none" w:color="000000" w:sz="0"/>
                          <w:left w:val="none" w:color="000000" w:sz="0"/>
                          <w:bottom w:val="none" w:color="000000" w:sz="0"/>
                          <w:right w:val="none" w:color="000000" w:sz="0"/>
                        </w:tcBorders>
                        <w:tcMar/>
                        <w:vAlign w:val="top"/>
                      </w:tcPr>
                      <w:p>
                        <w:r>
                          <w:t xml:space="preserve">RTE </w:t>
                        </w:r>
                      </w:p>
                    </w:tc>
                    <w:tc>
                      <w:tcPr>
                        <w:tcBorders>
                          <w:top w:val="none" w:color="000000" w:sz="0"/>
                          <w:left w:val="none" w:color="000000" w:sz="0"/>
                          <w:bottom w:val="none" w:color="000000" w:sz="0"/>
                          <w:right w:val="none" w:color="000000" w:sz="0"/>
                        </w:tcBorders>
                        <w:tcMar/>
                        <w:vAlign w:val="top"/>
                      </w:tcPr>
                      <w:p>
                        <w:r>
                          <w:t xml:space="preserve">Route</w:t>
                        </w:r>
                      </w:p>
                    </w:tc>
                  </w:tr>
                  <w:tr>
                    <w:trPr/>
                    <w:tc>
                      <w:tcPr>
                        <w:tcW w:w="1000" w:type="pct"/>
                        <w:tcBorders>
                          <w:top w:val="none" w:color="000000" w:sz="0"/>
                          <w:left w:val="none" w:color="000000" w:sz="0"/>
                          <w:bottom w:val="none" w:color="000000" w:sz="0"/>
                          <w:right w:val="none" w:color="000000" w:sz="0"/>
                        </w:tcBorders>
                        <w:tcMar/>
                        <w:vAlign w:val="top"/>
                      </w:tcPr>
                      <w:p>
                        <w:r>
                          <w:t xml:space="preserve">ROW </w:t>
                        </w:r>
                      </w:p>
                    </w:tc>
                    <w:tc>
                      <w:tcPr>
                        <w:tcBorders>
                          <w:top w:val="none" w:color="000000" w:sz="0"/>
                          <w:left w:val="none" w:color="000000" w:sz="0"/>
                          <w:bottom w:val="none" w:color="000000" w:sz="0"/>
                          <w:right w:val="none" w:color="000000" w:sz="0"/>
                        </w:tcBorders>
                        <w:tcMar/>
                        <w:vAlign w:val="top"/>
                      </w:tcPr>
                      <w:p>
                        <w:r>
                          <w:t xml:space="preserve">Row</w:t>
                        </w:r>
                      </w:p>
                    </w:tc>
                  </w:tr>
                  <w:tr>
                    <w:trPr/>
                    <w:tc>
                      <w:tcPr>
                        <w:tcW w:w="1000" w:type="pct"/>
                        <w:tcBorders>
                          <w:top w:val="none" w:color="000000" w:sz="0"/>
                          <w:left w:val="none" w:color="000000" w:sz="0"/>
                          <w:bottom w:val="none" w:color="000000" w:sz="0"/>
                          <w:right w:val="none" w:color="000000" w:sz="0"/>
                        </w:tcBorders>
                        <w:tcMar/>
                        <w:vAlign w:val="top"/>
                      </w:tcPr>
                      <w:p>
                        <w:r>
                          <w:t xml:space="preserve">RUE </w:t>
                        </w:r>
                      </w:p>
                    </w:tc>
                    <w:tc>
                      <w:tcPr>
                        <w:tcBorders>
                          <w:top w:val="none" w:color="000000" w:sz="0"/>
                          <w:left w:val="none" w:color="000000" w:sz="0"/>
                          <w:bottom w:val="none" w:color="000000" w:sz="0"/>
                          <w:right w:val="none" w:color="000000" w:sz="0"/>
                        </w:tcBorders>
                        <w:tcMar/>
                        <w:vAlign w:val="top"/>
                      </w:tcPr>
                      <w:p>
                        <w:r>
                          <w:t xml:space="preserve">Rue</w:t>
                        </w:r>
                      </w:p>
                    </w:tc>
                  </w:tr>
                  <w:tr>
                    <w:trPr/>
                    <w:tc>
                      <w:tcPr>
                        <w:tcW w:w="1000" w:type="pct"/>
                        <w:tcBorders>
                          <w:top w:val="none" w:color="000000" w:sz="0"/>
                          <w:left w:val="none" w:color="000000" w:sz="0"/>
                          <w:bottom w:val="none" w:color="000000" w:sz="0"/>
                          <w:right w:val="none" w:color="000000" w:sz="0"/>
                        </w:tcBorders>
                        <w:tcMar/>
                        <w:vAlign w:val="top"/>
                      </w:tcPr>
                      <w:p>
                        <w:r>
                          <w:t xml:space="preserve">SVWY </w:t>
                        </w:r>
                      </w:p>
                    </w:tc>
                    <w:tc>
                      <w:tcPr>
                        <w:tcBorders>
                          <w:top w:val="none" w:color="000000" w:sz="0"/>
                          <w:left w:val="none" w:color="000000" w:sz="0"/>
                          <w:bottom w:val="none" w:color="000000" w:sz="0"/>
                          <w:right w:val="none" w:color="000000" w:sz="0"/>
                        </w:tcBorders>
                        <w:tcMar/>
                        <w:vAlign w:val="top"/>
                      </w:tcPr>
                      <w:p>
                        <w:r>
                          <w:t xml:space="preserve">Serviceway</w:t>
                        </w:r>
                      </w:p>
                    </w:tc>
                  </w:tr>
                  <w:tr>
                    <w:trPr/>
                    <w:tc>
                      <w:tcPr>
                        <w:tcW w:w="1000" w:type="pct"/>
                        <w:tcBorders>
                          <w:top w:val="none" w:color="000000" w:sz="0"/>
                          <w:left w:val="none" w:color="000000" w:sz="0"/>
                          <w:bottom w:val="none" w:color="000000" w:sz="0"/>
                          <w:right w:val="none" w:color="000000" w:sz="0"/>
                        </w:tcBorders>
                        <w:tcMar/>
                        <w:vAlign w:val="top"/>
                      </w:tcPr>
                      <w:p>
                        <w:r>
                          <w:t xml:space="preserve">SHUN </w:t>
                        </w:r>
                      </w:p>
                    </w:tc>
                    <w:tc>
                      <w:tcPr>
                        <w:tcBorders>
                          <w:top w:val="none" w:color="000000" w:sz="0"/>
                          <w:left w:val="none" w:color="000000" w:sz="0"/>
                          <w:bottom w:val="none" w:color="000000" w:sz="0"/>
                          <w:right w:val="none" w:color="000000" w:sz="0"/>
                        </w:tcBorders>
                        <w:tcMar/>
                        <w:vAlign w:val="top"/>
                      </w:tcPr>
                      <w:p>
                        <w:r>
                          <w:t xml:space="preserve">Shunt</w:t>
                        </w:r>
                      </w:p>
                    </w:tc>
                  </w:tr>
                  <w:tr>
                    <w:trPr/>
                    <w:tc>
                      <w:tcPr>
                        <w:tcW w:w="1000" w:type="pct"/>
                        <w:tcBorders>
                          <w:top w:val="none" w:color="000000" w:sz="0"/>
                          <w:left w:val="none" w:color="000000" w:sz="0"/>
                          <w:bottom w:val="none" w:color="000000" w:sz="0"/>
                          <w:right w:val="none" w:color="000000" w:sz="0"/>
                        </w:tcBorders>
                        <w:tcMar/>
                        <w:vAlign w:val="top"/>
                      </w:tcPr>
                      <w:p>
                        <w:r>
                          <w:t xml:space="preserve">SPUR </w:t>
                        </w:r>
                      </w:p>
                    </w:tc>
                    <w:tc>
                      <w:tcPr>
                        <w:tcBorders>
                          <w:top w:val="none" w:color="000000" w:sz="0"/>
                          <w:left w:val="none" w:color="000000" w:sz="0"/>
                          <w:bottom w:val="none" w:color="000000" w:sz="0"/>
                          <w:right w:val="none" w:color="000000" w:sz="0"/>
                        </w:tcBorders>
                        <w:tcMar/>
                        <w:vAlign w:val="top"/>
                      </w:tcPr>
                      <w:p>
                        <w:r>
                          <w:t xml:space="preserve">Spur</w:t>
                        </w:r>
                      </w:p>
                    </w:tc>
                  </w:tr>
                  <w:tr>
                    <w:trPr/>
                    <w:tc>
                      <w:tcPr>
                        <w:tcW w:w="1000" w:type="pct"/>
                        <w:tcBorders>
                          <w:top w:val="none" w:color="000000" w:sz="0"/>
                          <w:left w:val="none" w:color="000000" w:sz="0"/>
                          <w:bottom w:val="none" w:color="000000" w:sz="0"/>
                          <w:right w:val="none" w:color="000000" w:sz="0"/>
                        </w:tcBorders>
                        <w:tcMar/>
                        <w:vAlign w:val="top"/>
                      </w:tcPr>
                      <w:p>
                        <w:r>
                          <w:t xml:space="preserve">SQ </w:t>
                        </w:r>
                      </w:p>
                    </w:tc>
                    <w:tc>
                      <w:tcPr>
                        <w:tcBorders>
                          <w:top w:val="none" w:color="000000" w:sz="0"/>
                          <w:left w:val="none" w:color="000000" w:sz="0"/>
                          <w:bottom w:val="none" w:color="000000" w:sz="0"/>
                          <w:right w:val="none" w:color="000000" w:sz="0"/>
                        </w:tcBorders>
                        <w:tcMar/>
                        <w:vAlign w:val="top"/>
                      </w:tcPr>
                      <w:p>
                        <w:r>
                          <w:t xml:space="preserve">Square</w:t>
                        </w:r>
                      </w:p>
                    </w:tc>
                  </w:tr>
                  <w:tr>
                    <w:trPr/>
                    <w:tc>
                      <w:tcPr>
                        <w:tcW w:w="1000" w:type="pct"/>
                        <w:tcBorders>
                          <w:top w:val="none" w:color="000000" w:sz="0"/>
                          <w:left w:val="none" w:color="000000" w:sz="0"/>
                          <w:bottom w:val="none" w:color="000000" w:sz="0"/>
                          <w:right w:val="none" w:color="000000" w:sz="0"/>
                        </w:tcBorders>
                        <w:tcMar/>
                        <w:vAlign w:val="top"/>
                      </w:tcPr>
                      <w:p>
                        <w:r>
                          <w:t xml:space="preserve">ST </w:t>
                        </w:r>
                      </w:p>
                    </w:tc>
                    <w:tc>
                      <w:tcPr>
                        <w:tcBorders>
                          <w:top w:val="none" w:color="000000" w:sz="0"/>
                          <w:left w:val="none" w:color="000000" w:sz="0"/>
                          <w:bottom w:val="none" w:color="000000" w:sz="0"/>
                          <w:right w:val="none" w:color="000000" w:sz="0"/>
                        </w:tcBorders>
                        <w:tcMar/>
                        <w:vAlign w:val="top"/>
                      </w:tcPr>
                      <w:p>
                        <w:r>
                          <w:t xml:space="preserve">Street</w:t>
                        </w:r>
                      </w:p>
                    </w:tc>
                  </w:tr>
                  <w:tr>
                    <w:trPr/>
                    <w:tc>
                      <w:tcPr>
                        <w:tcW w:w="1000" w:type="pct"/>
                        <w:tcBorders>
                          <w:top w:val="none" w:color="000000" w:sz="0"/>
                          <w:left w:val="none" w:color="000000" w:sz="0"/>
                          <w:bottom w:val="none" w:color="000000" w:sz="0"/>
                          <w:right w:val="none" w:color="000000" w:sz="0"/>
                        </w:tcBorders>
                        <w:tcMar/>
                        <w:vAlign w:val="top"/>
                      </w:tcPr>
                      <w:p>
                        <w:r>
                          <w:t xml:space="preserve">SBWY </w:t>
                        </w:r>
                      </w:p>
                    </w:tc>
                    <w:tc>
                      <w:tcPr>
                        <w:tcBorders>
                          <w:top w:val="none" w:color="000000" w:sz="0"/>
                          <w:left w:val="none" w:color="000000" w:sz="0"/>
                          <w:bottom w:val="none" w:color="000000" w:sz="0"/>
                          <w:right w:val="none" w:color="000000" w:sz="0"/>
                        </w:tcBorders>
                        <w:tcMar/>
                        <w:vAlign w:val="top"/>
                      </w:tcPr>
                      <w:p>
                        <w:r>
                          <w:t xml:space="preserve">Subway</w:t>
                        </w:r>
                      </w:p>
                    </w:tc>
                  </w:tr>
                  <w:tr>
                    <w:trPr/>
                    <w:tc>
                      <w:tcPr>
                        <w:tcW w:w="1000" w:type="pct"/>
                        <w:tcBorders>
                          <w:top w:val="none" w:color="000000" w:sz="0"/>
                          <w:left w:val="none" w:color="000000" w:sz="0"/>
                          <w:bottom w:val="none" w:color="000000" w:sz="0"/>
                          <w:right w:val="none" w:color="000000" w:sz="0"/>
                        </w:tcBorders>
                        <w:tcMar/>
                        <w:vAlign w:val="top"/>
                      </w:tcPr>
                      <w:p>
                        <w:r>
                          <w:t xml:space="preserve">TARN </w:t>
                        </w:r>
                      </w:p>
                    </w:tc>
                    <w:tc>
                      <w:tcPr>
                        <w:tcBorders>
                          <w:top w:val="none" w:color="000000" w:sz="0"/>
                          <w:left w:val="none" w:color="000000" w:sz="0"/>
                          <w:bottom w:val="none" w:color="000000" w:sz="0"/>
                          <w:right w:val="none" w:color="000000" w:sz="0"/>
                        </w:tcBorders>
                        <w:tcMar/>
                        <w:vAlign w:val="top"/>
                      </w:tcPr>
                      <w:p>
                        <w:r>
                          <w:t xml:space="preserve">Tarn</w:t>
                        </w:r>
                      </w:p>
                    </w:tc>
                  </w:tr>
                  <w:tr>
                    <w:trPr/>
                    <w:tc>
                      <w:tcPr>
                        <w:tcW w:w="1000" w:type="pct"/>
                        <w:tcBorders>
                          <w:top w:val="none" w:color="000000" w:sz="0"/>
                          <w:left w:val="none" w:color="000000" w:sz="0"/>
                          <w:bottom w:val="none" w:color="000000" w:sz="0"/>
                          <w:right w:val="none" w:color="000000" w:sz="0"/>
                        </w:tcBorders>
                        <w:tcMar/>
                        <w:vAlign w:val="top"/>
                      </w:tcPr>
                      <w:p>
                        <w:r>
                          <w:t xml:space="preserve">TCE </w:t>
                        </w:r>
                      </w:p>
                    </w:tc>
                    <w:tc>
                      <w:tcPr>
                        <w:tcBorders>
                          <w:top w:val="none" w:color="000000" w:sz="0"/>
                          <w:left w:val="none" w:color="000000" w:sz="0"/>
                          <w:bottom w:val="none" w:color="000000" w:sz="0"/>
                          <w:right w:val="none" w:color="000000" w:sz="0"/>
                        </w:tcBorders>
                        <w:tcMar/>
                        <w:vAlign w:val="top"/>
                      </w:tcPr>
                      <w:p>
                        <w:r>
                          <w:t xml:space="preserve">Terrace</w:t>
                        </w:r>
                      </w:p>
                    </w:tc>
                  </w:tr>
                  <w:tr>
                    <w:trPr/>
                    <w:tc>
                      <w:tcPr>
                        <w:tcW w:w="1000" w:type="pct"/>
                        <w:tcBorders>
                          <w:top w:val="none" w:color="000000" w:sz="0"/>
                          <w:left w:val="none" w:color="000000" w:sz="0"/>
                          <w:bottom w:val="none" w:color="000000" w:sz="0"/>
                          <w:right w:val="none" w:color="000000" w:sz="0"/>
                        </w:tcBorders>
                        <w:tcMar/>
                        <w:vAlign w:val="top"/>
                      </w:tcPr>
                      <w:p>
                        <w:r>
                          <w:t xml:space="preserve">THFR </w:t>
                        </w:r>
                      </w:p>
                    </w:tc>
                    <w:tc>
                      <w:tcPr>
                        <w:tcBorders>
                          <w:top w:val="none" w:color="000000" w:sz="0"/>
                          <w:left w:val="none" w:color="000000" w:sz="0"/>
                          <w:bottom w:val="none" w:color="000000" w:sz="0"/>
                          <w:right w:val="none" w:color="000000" w:sz="0"/>
                        </w:tcBorders>
                        <w:tcMar/>
                        <w:vAlign w:val="top"/>
                      </w:tcPr>
                      <w:p>
                        <w:r>
                          <w:t xml:space="preserve">Thoroughfare</w:t>
                        </w:r>
                      </w:p>
                    </w:tc>
                  </w:tr>
                  <w:tr>
                    <w:trPr/>
                    <w:tc>
                      <w:tcPr>
                        <w:tcW w:w="1000" w:type="pct"/>
                        <w:tcBorders>
                          <w:top w:val="none" w:color="000000" w:sz="0"/>
                          <w:left w:val="none" w:color="000000" w:sz="0"/>
                          <w:bottom w:val="none" w:color="000000" w:sz="0"/>
                          <w:right w:val="none" w:color="000000" w:sz="0"/>
                        </w:tcBorders>
                        <w:tcMar/>
                        <w:vAlign w:val="top"/>
                      </w:tcPr>
                      <w:p>
                        <w:r>
                          <w:t xml:space="preserve">TLWY </w:t>
                        </w:r>
                      </w:p>
                    </w:tc>
                    <w:tc>
                      <w:tcPr>
                        <w:tcBorders>
                          <w:top w:val="none" w:color="000000" w:sz="0"/>
                          <w:left w:val="none" w:color="000000" w:sz="0"/>
                          <w:bottom w:val="none" w:color="000000" w:sz="0"/>
                          <w:right w:val="none" w:color="000000" w:sz="0"/>
                        </w:tcBorders>
                        <w:tcMar/>
                        <w:vAlign w:val="top"/>
                      </w:tcPr>
                      <w:p>
                        <w:r>
                          <w:t xml:space="preserve">Tollway</w:t>
                        </w:r>
                      </w:p>
                    </w:tc>
                  </w:tr>
                  <w:tr>
                    <w:trPr/>
                    <w:tc>
                      <w:tcPr>
                        <w:tcW w:w="1000" w:type="pct"/>
                        <w:tcBorders>
                          <w:top w:val="none" w:color="000000" w:sz="0"/>
                          <w:left w:val="none" w:color="000000" w:sz="0"/>
                          <w:bottom w:val="none" w:color="000000" w:sz="0"/>
                          <w:right w:val="none" w:color="000000" w:sz="0"/>
                        </w:tcBorders>
                        <w:tcMar/>
                        <w:vAlign w:val="top"/>
                      </w:tcPr>
                      <w:p>
                        <w:r>
                          <w:t xml:space="preserve">TOP </w:t>
                        </w:r>
                      </w:p>
                    </w:tc>
                    <w:tc>
                      <w:tcPr>
                        <w:tcBorders>
                          <w:top w:val="none" w:color="000000" w:sz="0"/>
                          <w:left w:val="none" w:color="000000" w:sz="0"/>
                          <w:bottom w:val="none" w:color="000000" w:sz="0"/>
                          <w:right w:val="none" w:color="000000" w:sz="0"/>
                        </w:tcBorders>
                        <w:tcMar/>
                        <w:vAlign w:val="top"/>
                      </w:tcPr>
                      <w:p>
                        <w:r>
                          <w:t xml:space="preserve">Top</w:t>
                        </w:r>
                      </w:p>
                    </w:tc>
                  </w:tr>
                  <w:tr>
                    <w:trPr/>
                    <w:tc>
                      <w:tcPr>
                        <w:tcW w:w="1000" w:type="pct"/>
                        <w:tcBorders>
                          <w:top w:val="none" w:color="000000" w:sz="0"/>
                          <w:left w:val="none" w:color="000000" w:sz="0"/>
                          <w:bottom w:val="none" w:color="000000" w:sz="0"/>
                          <w:right w:val="none" w:color="000000" w:sz="0"/>
                        </w:tcBorders>
                        <w:tcMar/>
                        <w:vAlign w:val="top"/>
                      </w:tcPr>
                      <w:p>
                        <w:r>
                          <w:t xml:space="preserve">TOR </w:t>
                        </w:r>
                      </w:p>
                    </w:tc>
                    <w:tc>
                      <w:tcPr>
                        <w:tcBorders>
                          <w:top w:val="none" w:color="000000" w:sz="0"/>
                          <w:left w:val="none" w:color="000000" w:sz="0"/>
                          <w:bottom w:val="none" w:color="000000" w:sz="0"/>
                          <w:right w:val="none" w:color="000000" w:sz="0"/>
                        </w:tcBorders>
                        <w:tcMar/>
                        <w:vAlign w:val="top"/>
                      </w:tcPr>
                      <w:p>
                        <w:r>
                          <w:t xml:space="preserve">Tor</w:t>
                        </w:r>
                      </w:p>
                    </w:tc>
                  </w:tr>
                  <w:tr>
                    <w:trPr/>
                    <w:tc>
                      <w:tcPr>
                        <w:tcW w:w="1000" w:type="pct"/>
                        <w:tcBorders>
                          <w:top w:val="none" w:color="000000" w:sz="0"/>
                          <w:left w:val="none" w:color="000000" w:sz="0"/>
                          <w:bottom w:val="none" w:color="000000" w:sz="0"/>
                          <w:right w:val="none" w:color="000000" w:sz="0"/>
                        </w:tcBorders>
                        <w:tcMar/>
                        <w:vAlign w:val="top"/>
                      </w:tcPr>
                      <w:p>
                        <w:r>
                          <w:t xml:space="preserve">TRK </w:t>
                        </w:r>
                      </w:p>
                    </w:tc>
                    <w:tc>
                      <w:tcPr>
                        <w:tcBorders>
                          <w:top w:val="none" w:color="000000" w:sz="0"/>
                          <w:left w:val="none" w:color="000000" w:sz="0"/>
                          <w:bottom w:val="none" w:color="000000" w:sz="0"/>
                          <w:right w:val="none" w:color="000000" w:sz="0"/>
                        </w:tcBorders>
                        <w:tcMar/>
                        <w:vAlign w:val="top"/>
                      </w:tcPr>
                      <w:p>
                        <w:r>
                          <w:t xml:space="preserve">Track</w:t>
                        </w:r>
                      </w:p>
                    </w:tc>
                  </w:tr>
                  <w:tr>
                    <w:trPr/>
                    <w:tc>
                      <w:tcPr>
                        <w:tcW w:w="1000" w:type="pct"/>
                        <w:tcBorders>
                          <w:top w:val="none" w:color="000000" w:sz="0"/>
                          <w:left w:val="none" w:color="000000" w:sz="0"/>
                          <w:bottom w:val="none" w:color="000000" w:sz="0"/>
                          <w:right w:val="none" w:color="000000" w:sz="0"/>
                        </w:tcBorders>
                        <w:tcMar/>
                        <w:vAlign w:val="top"/>
                      </w:tcPr>
                      <w:p>
                        <w:r>
                          <w:t xml:space="preserve">TRL </w:t>
                        </w:r>
                      </w:p>
                    </w:tc>
                    <w:tc>
                      <w:tcPr>
                        <w:tcBorders>
                          <w:top w:val="none" w:color="000000" w:sz="0"/>
                          <w:left w:val="none" w:color="000000" w:sz="0"/>
                          <w:bottom w:val="none" w:color="000000" w:sz="0"/>
                          <w:right w:val="none" w:color="000000" w:sz="0"/>
                        </w:tcBorders>
                        <w:tcMar/>
                        <w:vAlign w:val="top"/>
                      </w:tcPr>
                      <w:p>
                        <w:r>
                          <w:t xml:space="preserve">Trail</w:t>
                        </w:r>
                      </w:p>
                    </w:tc>
                  </w:tr>
                  <w:tr>
                    <w:trPr/>
                    <w:tc>
                      <w:tcPr>
                        <w:tcW w:w="1000" w:type="pct"/>
                        <w:tcBorders>
                          <w:top w:val="none" w:color="000000" w:sz="0"/>
                          <w:left w:val="none" w:color="000000" w:sz="0"/>
                          <w:bottom w:val="none" w:color="000000" w:sz="0"/>
                          <w:right w:val="none" w:color="000000" w:sz="0"/>
                        </w:tcBorders>
                        <w:tcMar/>
                        <w:vAlign w:val="top"/>
                      </w:tcPr>
                      <w:p>
                        <w:r>
                          <w:t xml:space="preserve">TURN </w:t>
                        </w:r>
                      </w:p>
                    </w:tc>
                    <w:tc>
                      <w:tcPr>
                        <w:tcBorders>
                          <w:top w:val="none" w:color="000000" w:sz="0"/>
                          <w:left w:val="none" w:color="000000" w:sz="0"/>
                          <w:bottom w:val="none" w:color="000000" w:sz="0"/>
                          <w:right w:val="none" w:color="000000" w:sz="0"/>
                        </w:tcBorders>
                        <w:tcMar/>
                        <w:vAlign w:val="top"/>
                      </w:tcPr>
                      <w:p>
                        <w:r>
                          <w:t xml:space="preserve">Turn</w:t>
                        </w:r>
                      </w:p>
                    </w:tc>
                  </w:tr>
                  <w:tr>
                    <w:trPr/>
                    <w:tc>
                      <w:tcPr>
                        <w:tcW w:w="1000" w:type="pct"/>
                        <w:tcBorders>
                          <w:top w:val="none" w:color="000000" w:sz="0"/>
                          <w:left w:val="none" w:color="000000" w:sz="0"/>
                          <w:bottom w:val="none" w:color="000000" w:sz="0"/>
                          <w:right w:val="none" w:color="000000" w:sz="0"/>
                        </w:tcBorders>
                        <w:tcMar/>
                        <w:vAlign w:val="top"/>
                      </w:tcPr>
                      <w:p>
                        <w:r>
                          <w:t xml:space="preserve">UPAS </w:t>
                        </w:r>
                      </w:p>
                    </w:tc>
                    <w:tc>
                      <w:tcPr>
                        <w:tcBorders>
                          <w:top w:val="none" w:color="000000" w:sz="0"/>
                          <w:left w:val="none" w:color="000000" w:sz="0"/>
                          <w:bottom w:val="none" w:color="000000" w:sz="0"/>
                          <w:right w:val="none" w:color="000000" w:sz="0"/>
                        </w:tcBorders>
                        <w:tcMar/>
                        <w:vAlign w:val="top"/>
                      </w:tcPr>
                      <w:p>
                        <w:r>
                          <w:t xml:space="preserve">Underpass</w:t>
                        </w:r>
                      </w:p>
                    </w:tc>
                  </w:tr>
                  <w:tr>
                    <w:trPr/>
                    <w:tc>
                      <w:tcPr>
                        <w:tcW w:w="1000" w:type="pct"/>
                        <w:tcBorders>
                          <w:top w:val="none" w:color="000000" w:sz="0"/>
                          <w:left w:val="none" w:color="000000" w:sz="0"/>
                          <w:bottom w:val="none" w:color="000000" w:sz="0"/>
                          <w:right w:val="none" w:color="000000" w:sz="0"/>
                        </w:tcBorders>
                        <w:tcMar/>
                        <w:vAlign w:val="top"/>
                      </w:tcPr>
                      <w:p>
                        <w:r>
                          <w:t xml:space="preserve">VALE </w:t>
                        </w:r>
                      </w:p>
                    </w:tc>
                    <w:tc>
                      <w:tcPr>
                        <w:tcBorders>
                          <w:top w:val="none" w:color="000000" w:sz="0"/>
                          <w:left w:val="none" w:color="000000" w:sz="0"/>
                          <w:bottom w:val="none" w:color="000000" w:sz="0"/>
                          <w:right w:val="none" w:color="000000" w:sz="0"/>
                        </w:tcBorders>
                        <w:tcMar/>
                        <w:vAlign w:val="top"/>
                      </w:tcPr>
                      <w:p>
                        <w:r>
                          <w:t xml:space="preserve">Vale</w:t>
                        </w:r>
                      </w:p>
                    </w:tc>
                  </w:tr>
                  <w:tr>
                    <w:trPr/>
                    <w:tc>
                      <w:tcPr>
                        <w:tcW w:w="1000" w:type="pct"/>
                        <w:tcBorders>
                          <w:top w:val="none" w:color="000000" w:sz="0"/>
                          <w:left w:val="none" w:color="000000" w:sz="0"/>
                          <w:bottom w:val="none" w:color="000000" w:sz="0"/>
                          <w:right w:val="none" w:color="000000" w:sz="0"/>
                        </w:tcBorders>
                        <w:tcMar/>
                        <w:vAlign w:val="top"/>
                      </w:tcPr>
                      <w:p>
                        <w:r>
                          <w:t xml:space="preserve">VIAD </w:t>
                        </w:r>
                      </w:p>
                    </w:tc>
                    <w:tc>
                      <w:tcPr>
                        <w:tcBorders>
                          <w:top w:val="none" w:color="000000" w:sz="0"/>
                          <w:left w:val="none" w:color="000000" w:sz="0"/>
                          <w:bottom w:val="none" w:color="000000" w:sz="0"/>
                          <w:right w:val="none" w:color="000000" w:sz="0"/>
                        </w:tcBorders>
                        <w:tcMar/>
                        <w:vAlign w:val="top"/>
                      </w:tcPr>
                      <w:p>
                        <w:r>
                          <w:t xml:space="preserve">Viaduct</w:t>
                        </w:r>
                      </w:p>
                    </w:tc>
                  </w:tr>
                  <w:tr>
                    <w:trPr/>
                    <w:tc>
                      <w:tcPr>
                        <w:tcW w:w="1000" w:type="pct"/>
                        <w:tcBorders>
                          <w:top w:val="none" w:color="000000" w:sz="0"/>
                          <w:left w:val="none" w:color="000000" w:sz="0"/>
                          <w:bottom w:val="none" w:color="000000" w:sz="0"/>
                          <w:right w:val="none" w:color="000000" w:sz="0"/>
                        </w:tcBorders>
                        <w:tcMar/>
                        <w:vAlign w:val="top"/>
                      </w:tcPr>
                      <w:p>
                        <w:r>
                          <w:t xml:space="preserve">VIEW </w:t>
                        </w:r>
                      </w:p>
                    </w:tc>
                    <w:tc>
                      <w:tcPr>
                        <w:tcBorders>
                          <w:top w:val="none" w:color="000000" w:sz="0"/>
                          <w:left w:val="none" w:color="000000" w:sz="0"/>
                          <w:bottom w:val="none" w:color="000000" w:sz="0"/>
                          <w:right w:val="none" w:color="000000" w:sz="0"/>
                        </w:tcBorders>
                        <w:tcMar/>
                        <w:vAlign w:val="top"/>
                      </w:tcPr>
                      <w:p>
                        <w:r>
                          <w:t xml:space="preserve">View</w:t>
                        </w:r>
                      </w:p>
                    </w:tc>
                  </w:tr>
                  <w:tr>
                    <w:trPr/>
                    <w:tc>
                      <w:tcPr>
                        <w:tcW w:w="1000" w:type="pct"/>
                        <w:tcBorders>
                          <w:top w:val="none" w:color="000000" w:sz="0"/>
                          <w:left w:val="none" w:color="000000" w:sz="0"/>
                          <w:bottom w:val="none" w:color="000000" w:sz="0"/>
                          <w:right w:val="none" w:color="000000" w:sz="0"/>
                        </w:tcBorders>
                        <w:tcMar/>
                        <w:vAlign w:val="top"/>
                      </w:tcPr>
                      <w:p>
                        <w:r>
                          <w:t xml:space="preserve">VSTA </w:t>
                        </w:r>
                      </w:p>
                    </w:tc>
                    <w:tc>
                      <w:tcPr>
                        <w:tcBorders>
                          <w:top w:val="none" w:color="000000" w:sz="0"/>
                          <w:left w:val="none" w:color="000000" w:sz="0"/>
                          <w:bottom w:val="none" w:color="000000" w:sz="0"/>
                          <w:right w:val="none" w:color="000000" w:sz="0"/>
                        </w:tcBorders>
                        <w:tcMar/>
                        <w:vAlign w:val="top"/>
                      </w:tcPr>
                      <w:p>
                        <w:r>
                          <w:t xml:space="preserve">Vista</w:t>
                        </w:r>
                      </w:p>
                    </w:tc>
                  </w:tr>
                  <w:tr>
                    <w:trPr/>
                    <w:tc>
                      <w:tcPr>
                        <w:tcW w:w="1000" w:type="pct"/>
                        <w:tcBorders>
                          <w:top w:val="none" w:color="000000" w:sz="0"/>
                          <w:left w:val="none" w:color="000000" w:sz="0"/>
                          <w:bottom w:val="none" w:color="000000" w:sz="0"/>
                          <w:right w:val="none" w:color="000000" w:sz="0"/>
                        </w:tcBorders>
                        <w:tcMar/>
                        <w:vAlign w:val="top"/>
                      </w:tcPr>
                      <w:p>
                        <w:r>
                          <w:t xml:space="preserve">WALK </w:t>
                        </w:r>
                      </w:p>
                    </w:tc>
                    <w:tc>
                      <w:tcPr>
                        <w:tcBorders>
                          <w:top w:val="none" w:color="000000" w:sz="0"/>
                          <w:left w:val="none" w:color="000000" w:sz="0"/>
                          <w:bottom w:val="none" w:color="000000" w:sz="0"/>
                          <w:right w:val="none" w:color="000000" w:sz="0"/>
                        </w:tcBorders>
                        <w:tcMar/>
                        <w:vAlign w:val="top"/>
                      </w:tcPr>
                      <w:p>
                        <w:r>
                          <w:t xml:space="preserve">Walk</w:t>
                        </w:r>
                      </w:p>
                    </w:tc>
                  </w:tr>
                  <w:tr>
                    <w:trPr/>
                    <w:tc>
                      <w:tcPr>
                        <w:tcW w:w="1000" w:type="pct"/>
                        <w:tcBorders>
                          <w:top w:val="none" w:color="000000" w:sz="0"/>
                          <w:left w:val="none" w:color="000000" w:sz="0"/>
                          <w:bottom w:val="none" w:color="000000" w:sz="0"/>
                          <w:right w:val="none" w:color="000000" w:sz="0"/>
                        </w:tcBorders>
                        <w:tcMar/>
                        <w:vAlign w:val="top"/>
                      </w:tcPr>
                      <w:p>
                        <w:r>
                          <w:t xml:space="preserve">WKWY </w:t>
                        </w:r>
                      </w:p>
                    </w:tc>
                    <w:tc>
                      <w:tcPr>
                        <w:tcBorders>
                          <w:top w:val="none" w:color="000000" w:sz="0"/>
                          <w:left w:val="none" w:color="000000" w:sz="0"/>
                          <w:bottom w:val="none" w:color="000000" w:sz="0"/>
                          <w:right w:val="none" w:color="000000" w:sz="0"/>
                        </w:tcBorders>
                        <w:tcMar/>
                        <w:vAlign w:val="top"/>
                      </w:tcPr>
                      <w:p>
                        <w:r>
                          <w:t xml:space="preserve">Walkway</w:t>
                        </w:r>
                      </w:p>
                    </w:tc>
                  </w:tr>
                  <w:tr>
                    <w:trPr/>
                    <w:tc>
                      <w:tcPr>
                        <w:tcW w:w="1000" w:type="pct"/>
                        <w:tcBorders>
                          <w:top w:val="none" w:color="000000" w:sz="0"/>
                          <w:left w:val="none" w:color="000000" w:sz="0"/>
                          <w:bottom w:val="none" w:color="000000" w:sz="0"/>
                          <w:right w:val="none" w:color="000000" w:sz="0"/>
                        </w:tcBorders>
                        <w:tcMar/>
                        <w:vAlign w:val="top"/>
                      </w:tcPr>
                      <w:p>
                        <w:r>
                          <w:t xml:space="preserve">WHRF </w:t>
                        </w:r>
                      </w:p>
                    </w:tc>
                    <w:tc>
                      <w:tcPr>
                        <w:tcBorders>
                          <w:top w:val="none" w:color="000000" w:sz="0"/>
                          <w:left w:val="none" w:color="000000" w:sz="0"/>
                          <w:bottom w:val="none" w:color="000000" w:sz="0"/>
                          <w:right w:val="none" w:color="000000" w:sz="0"/>
                        </w:tcBorders>
                        <w:tcMar/>
                        <w:vAlign w:val="top"/>
                      </w:tcPr>
                      <w:p>
                        <w:r>
                          <w:t xml:space="preserve">Wharf</w:t>
                        </w:r>
                      </w:p>
                    </w:tc>
                  </w:tr>
                  <w:tr>
                    <w:trPr/>
                    <w:tc>
                      <w:tcPr>
                        <w:tcW w:w="1000" w:type="pct"/>
                        <w:tcBorders>
                          <w:top w:val="none" w:color="000000" w:sz="0"/>
                          <w:left w:val="none" w:color="000000" w:sz="0"/>
                          <w:bottom w:val="none" w:color="000000" w:sz="0"/>
                          <w:right w:val="none" w:color="000000" w:sz="0"/>
                        </w:tcBorders>
                        <w:tcMar/>
                        <w:vAlign w:val="top"/>
                      </w:tcPr>
                      <w:p>
                        <w:r>
                          <w:t xml:space="preserve">WYND </w:t>
                        </w:r>
                      </w:p>
                    </w:tc>
                    <w:tc>
                      <w:tcPr>
                        <w:tcBorders>
                          <w:top w:val="none" w:color="000000" w:sz="0"/>
                          <w:left w:val="none" w:color="000000" w:sz="0"/>
                          <w:bottom w:val="none" w:color="000000" w:sz="0"/>
                          <w:right w:val="none" w:color="000000" w:sz="0"/>
                        </w:tcBorders>
                        <w:tcMar/>
                        <w:vAlign w:val="top"/>
                      </w:tcPr>
                      <w:p>
                        <w:r>
                          <w:t xml:space="preserve">Wynd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e89500c69d524e70">
                    <w:r>
                      <w:rPr>
                        <w:rStyle w:val="Hyperlink"/>
                      </w:rPr>
                      <w:t xml:space="preserve">Secondary complex name</w:t>
                    </w:r>
                  </w:hyperlink>
                </w:p>
              </w:tc>
              <w:tc>
                <w:tcPr>
                  <w:vAlign w:val="top"/>
                </w:tcPr>
                <w:p>
                  <w:r>
                    <w:t xml:space="preserve">429404</w:t>
                  </w:r>
                </w:p>
              </w:tc>
              <w:tc>
                <w:tcPr>
                  <w:vAlign w:val="top"/>
                </w:tcPr>
                <w:p>
                  <w:r>
                    <w:t xml:space="preserve">String
[50]</w:t>
                  </w:r>
                </w:p>
              </w:tc>
              <w:tc>
                <w:tcPr>
                  <w:vAlign w:val="top"/>
                </w:tcPr>
                <w:p>
                  <w:r>
                    <w:t xml:space="preserve">X[X(49)]</w:t>
                  </w:r>
                  <w:r>
                    <w:br/>
                  </w:r>
                  <w:r>
                    <w:t xml:space="preserve">A combination of alphanumeric characters.</w:t>
                  </w:r>
                </w:p>
              </w:tc>
            </w:tr>
            <w:tr>
              <w:trPr/>
              <w:tc>
                <w:tcPr>
                  <w:tcMar>
                    <w:right w:w="29" w:type="dxa"/>
                  </w:tcMar>
                  <w:vAlign w:val="top"/>
                </w:tcPr>
                <w:p>
                  <w:pPr>
                    <w:keepNext/>
                    <w:jc w:val="center"/>
                  </w:pPr>
                  <w:r>
                    <w:t xml:space="preserve">      -</w:t>
                  </w:r>
                </w:p>
              </w:tc>
              <w:tc>
                <w:tcPr>
                  <w:tcMar>
                    <w:left w:w="225" w:type="dxa"/>
                  </w:tcMar>
                  <w:vAlign w:val="top"/>
                </w:tcPr>
                <w:p>
                  <w:hyperlink w:history="true" r:id="R7bd948c316094f16">
                    <w:r>
                      <w:rPr>
                        <w:rStyle w:val="Hyperlink"/>
                      </w:rPr>
                      <w:t xml:space="preserve">Sub-dwelling unit number</w:t>
                    </w:r>
                  </w:hyperlink>
                </w:p>
              </w:tc>
              <w:tc>
                <w:tcPr>
                  <w:vAlign w:val="top"/>
                </w:tcPr>
                <w:p>
                  <w:r>
                    <w:t xml:space="preserve">429012</w:t>
                  </w:r>
                </w:p>
              </w:tc>
              <w:tc>
                <w:tcPr>
                  <w:vAlign w:val="top"/>
                </w:tcPr>
                <w:p>
                  <w:r>
                    <w:t xml:space="preserve">String
[7]</w:t>
                  </w:r>
                </w:p>
              </w:tc>
              <w:tc>
                <w:tcPr>
                  <w:vAlign w:val="top"/>
                </w:tcPr>
                <w:p>
                  <w:r>
                    <w:t xml:space="preserve">X[X(6)]</w:t>
                  </w:r>
                  <w:r>
                    <w:br/>
                  </w:r>
                  <w:r>
                    <w:t xml:space="preserve">A combination of alphanumeric characters that identify an entity.</w:t>
                  </w:r>
                </w:p>
              </w:tc>
            </w:tr>
            <w:tr>
              <w:trPr/>
              <w:tc>
                <w:tcPr>
                  <w:tcMar>
                    <w:right w:w="29" w:type="dxa"/>
                  </w:tcMar>
                  <w:vAlign w:val="top"/>
                </w:tcPr>
                <w:p>
                  <w:pPr>
                    <w:keepNext/>
                    <w:jc w:val="center"/>
                  </w:pPr>
                  <w:r>
                    <w:t xml:space="preserve">      -</w:t>
                  </w:r>
                </w:p>
              </w:tc>
              <w:tc>
                <w:tcPr>
                  <w:tcMar>
                    <w:left w:w="225" w:type="dxa"/>
                  </w:tcMar>
                  <w:vAlign w:val="top"/>
                </w:tcPr>
                <w:p>
                  <w:hyperlink w:history="true" r:id="Rd002bfd2691543fa">
                    <w:r>
                      <w:rPr>
                        <w:rStyle w:val="Hyperlink"/>
                      </w:rPr>
                      <w:t xml:space="preserve">Suburb/town/locality name within address</w:t>
                    </w:r>
                  </w:hyperlink>
                </w:p>
              </w:tc>
              <w:tc>
                <w:tcPr>
                  <w:vAlign w:val="top"/>
                </w:tcPr>
                <w:p>
                  <w:r>
                    <w:t xml:space="preserve">429889</w:t>
                  </w:r>
                </w:p>
              </w:tc>
              <w:tc>
                <w:tcPr>
                  <w:vAlign w:val="top"/>
                </w:tcPr>
                <w:p>
                  <w:r>
                    <w:t xml:space="preserve">String
[46]</w:t>
                  </w:r>
                </w:p>
              </w:tc>
              <w:tc>
                <w:tcPr>
                  <w:vAlign w:val="top"/>
                </w:tcPr>
                <w:p>
                  <w:r>
                    <w:t xml:space="preserve">X[X(45)]</w:t>
                  </w:r>
                  <w:r>
                    <w:br/>
                  </w:r>
                  <w:r>
                    <w:t xml:space="preserve">A combination of alphanumeric characters.</w:t>
                  </w:r>
                </w:p>
              </w:tc>
            </w:tr>
            <w:tr>
              <w:trPr/>
              <w:tc>
                <w:tcPr>
                  <w:tcMar>
                    <w:right w:w="29" w:type="dxa"/>
                  </w:tcMar>
                  <w:vAlign w:val="top"/>
                </w:tcPr>
                <w:p>
                  <w:pPr>
                    <w:keepNext/>
                    <w:jc w:val="center"/>
                  </w:pPr>
                  <w:r>
                    <w:t xml:space="preserve">      -</w:t>
                  </w:r>
                </w:p>
              </w:tc>
              <w:tc>
                <w:tcPr>
                  <w:tcMar>
                    <w:left w:w="225" w:type="dxa"/>
                  </w:tcMar>
                  <w:vAlign w:val="top"/>
                </w:tcPr>
                <w:p>
                  <w:hyperlink w:history="true" r:id="R4f54e6d16de34134">
                    <w:r>
                      <w:rPr>
                        <w:rStyle w:val="Hyperlink"/>
                      </w:rPr>
                      <w:t xml:space="preserve">Establishment identifier</w:t>
                    </w:r>
                  </w:hyperlink>
                </w:p>
              </w:tc>
              <w:tc>
                <w:tcPr>
                  <w:vAlign w:val="top"/>
                </w:tcPr>
                <w:p>
                  <w:r>
                    <w:t xml:space="preserve">269973</w:t>
                  </w:r>
                </w:p>
              </w:tc>
              <w:tc>
                <w:tcPr>
                  <w:vAlign w:val="top"/>
                </w:tcPr>
                <w:p>
                  <w:r>
                    <w:t xml:space="preserve">String
[9]</w:t>
                  </w:r>
                </w:p>
              </w:tc>
              <w:tc>
                <w:tcPr>
                  <w:vAlign w:val="top"/>
                </w:tcPr>
                <w:p>
                  <w:r>
                    <w:t xml:space="preserve">NNX[X]NNNNN</w:t>
                  </w:r>
                  <w:r>
                    <w:br/>
                  </w:r>
                  <w:r>
                    <w:t xml:space="preserve">A combination of numeric and alphanumeric characters that identify an entity.</w:t>
                  </w:r>
                </w:p>
              </w:tc>
            </w:tr>
            <w:tr>
              <w:trPr/>
              <w:tc>
                <w:tcPr>
                  <w:tcMar>
                    <w:right w:w="29" w:type="dxa"/>
                  </w:tcMar>
                  <w:vAlign w:val="top"/>
                </w:tcPr>
                <w:p>
                  <w:pPr>
                    <w:keepNext/>
                    <w:jc w:val="center"/>
                  </w:pPr>
                  <w:r>
                    <w:t xml:space="preserve">-</w:t>
                  </w:r>
                </w:p>
              </w:tc>
              <w:tc>
                <w:tcPr>
                  <w:tcMar/>
                  <w:vAlign w:val="top"/>
                </w:tcPr>
                <w:p>
                  <w:hyperlink w:history="true" r:id="Rb8b135c3f3f24b5e">
                    <w:r>
                      <w:rPr>
                        <w:rStyle w:val="Hyperlink"/>
                      </w:rPr>
                      <w:t xml:space="preserve">Full-time equivalent staffing data element cluster</w:t>
                    </w:r>
                  </w:hyperlink>
                </w:p>
              </w:tc>
              <w:tc>
                <w:tcPr>
                  <w:vAlign w:val="top"/>
                </w:tcPr>
                <w:p>
                  <w:r>
                    <w:t xml:space="preserve">616025</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225" w:type="dxa"/>
                  </w:tcMar>
                  <w:vAlign w:val="top"/>
                </w:tcPr>
                <w:p>
                  <w:hyperlink w:history="true" r:id="Rb4641768860244bb">
                    <w:r>
                      <w:rPr>
                        <w:rStyle w:val="Hyperlink"/>
                      </w:rPr>
                      <w:t xml:space="preserve">Average number of full-time equivalent staff</w:t>
                    </w:r>
                  </w:hyperlink>
                </w:p>
              </w:tc>
              <w:tc>
                <w:tcPr>
                  <w:vAlign w:val="top"/>
                </w:tcPr>
                <w:p>
                  <w:r>
                    <w:t xml:space="preserve">615998</w:t>
                  </w:r>
                </w:p>
              </w:tc>
              <w:tc>
                <w:tcPr>
                  <w:vAlign w:val="top"/>
                </w:tcPr>
                <w:p>
                  <w:r>
                    <w:t xml:space="preserve">Number
[9]</w:t>
                  </w:r>
                </w:p>
              </w:tc>
              <w:tc>
                <w:tcPr>
                  <w:vAlign w:val="top"/>
                </w:tcPr>
                <w:p>
                  <w:r>
                    <w:t xml:space="preserve">N[N(7){.N}]</w:t>
                  </w:r>
                  <w:r>
                    <w:br/>
                  </w:r>
                  <w:r>
                    <w:t xml:space="preserve">A numeric value representing the arithmetic mean of full-time equivalent units.</w:t>
                  </w:r>
                </w:p>
              </w:tc>
            </w:tr>
            <w:tr>
              <w:trPr/>
              <w:tc>
                <w:tcPr>
                  <w:tcMar>
                    <w:right w:w="29" w:type="dxa"/>
                  </w:tcMar>
                  <w:vAlign w:val="top"/>
                </w:tcPr>
                <w:p>
                  <w:pPr>
                    <w:keepNext/>
                    <w:jc w:val="center"/>
                  </w:pPr>
                  <w:r>
                    <w:t xml:space="preserve">      -</w:t>
                  </w:r>
                </w:p>
              </w:tc>
              <w:tc>
                <w:tcPr>
                  <w:tcMar>
                    <w:left w:w="225" w:type="dxa"/>
                  </w:tcMar>
                  <w:vAlign w:val="top"/>
                </w:tcPr>
                <w:p>
                  <w:hyperlink w:history="true" r:id="Ra9828a41eed048d2">
                    <w:r>
                      <w:rPr>
                        <w:rStyle w:val="Hyperlink"/>
                      </w:rPr>
                      <w:t xml:space="preserve">Establishment staffing categories</w:t>
                    </w:r>
                  </w:hyperlink>
                </w:p>
              </w:tc>
              <w:tc>
                <w:tcPr>
                  <w:vAlign w:val="top"/>
                </w:tcPr>
                <w:p>
                  <w:r>
                    <w:t xml:space="preserve">620091</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Administrative and clerical staff</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Diagnostic and allied health professionals </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Domestic and other staff</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Enrolled nurses</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Other personal care staff</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Registered nurses</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Specialist salaried medical officers (SMOs)</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Other salaried medical officers (SMOs)</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Student nurses</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Trainee/pupil nurses</w:t>
                        </w:r>
                      </w:p>
                    </w:tc>
                  </w:tr>
                </w:tbl>
                <w:p/>
              </w:tc>
            </w:tr>
            <w:tr>
              <w:trPr/>
              <w:tc>
                <w:tcPr>
                  <w:tcMar>
                    <w:right w:w="29" w:type="dxa"/>
                  </w:tcMar>
                  <w:vAlign w:val="top"/>
                </w:tcPr>
                <w:p>
                  <w:pPr>
                    <w:keepNext/>
                    <w:jc w:val="center"/>
                  </w:pPr>
                  <w:r>
                    <w:t xml:space="preserve">-</w:t>
                  </w:r>
                </w:p>
              </w:tc>
              <w:tc>
                <w:tcPr>
                  <w:tcMar/>
                  <w:vAlign w:val="top"/>
                </w:tcPr>
                <w:p>
                  <w:hyperlink w:history="true" r:id="Rf1a13433f8d9478f">
                    <w:r>
                      <w:rPr>
                        <w:rStyle w:val="Hyperlink"/>
                      </w:rPr>
                      <w:t xml:space="preserve">Recurrent contracted care expenditure data element cluster</w:t>
                    </w:r>
                  </w:hyperlink>
                </w:p>
              </w:tc>
              <w:tc>
                <w:tcPr>
                  <w:vAlign w:val="top"/>
                </w:tcPr>
                <w:p>
                  <w:r>
                    <w:t xml:space="preserve">718014</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225" w:type="dxa"/>
                  </w:tcMar>
                  <w:vAlign w:val="top"/>
                </w:tcPr>
                <w:p>
                  <w:hyperlink w:history="true" r:id="R20a637c5cdd44422">
                    <w:r>
                      <w:rPr>
                        <w:rStyle w:val="Hyperlink"/>
                      </w:rPr>
                      <w:t xml:space="preserve">Recurrent contracted care expenditure product streams</w:t>
                    </w:r>
                  </w:hyperlink>
                </w:p>
              </w:tc>
              <w:tc>
                <w:tcPr>
                  <w:vAlign w:val="top"/>
                </w:tcPr>
                <w:p>
                  <w:r>
                    <w:t xml:space="preserve">718103</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Admitted acute care (excluding mental health care) (in-scope for the NHRA)</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Admitted subacute and non-acute care (excluding mental health care) (in-scope for the NHRA)</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Other admitted care (excluding mental health care) (in-scope for the NHRA)</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Admitted mental health care (in-scope for the NHRA)</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Emergency care services (in-scope for the NHRA)</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Non-admitted care (excluding emergency care) (in-scope for the NHRA)</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Direct teaching, training and research</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Commonwealth funded aged care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Other aged care</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Non-admitted care (excluding emergency care) (out-of-scope for the NHRA)</w:t>
                        </w: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Admitted acute care (excluding mental health care) (out-of-scope for the NHRA)</w:t>
                        </w:r>
                      </w:p>
                    </w:tc>
                  </w:tr>
                  <w:tr>
                    <w:trPr/>
                    <w:tc>
                      <w:tcPr>
                        <w:tcW w:w="1000" w:type="pct"/>
                        <w:tcBorders>
                          <w:top w:val="none" w:color="000000" w:sz="0"/>
                          <w:left w:val="none" w:color="000000" w:sz="0"/>
                          <w:bottom w:val="none" w:color="000000" w:sz="0"/>
                          <w:right w:val="none" w:color="000000" w:sz="0"/>
                        </w:tcBorders>
                        <w:tcMar/>
                        <w:vAlign w:val="top"/>
                      </w:tcPr>
                      <w:p>
                        <w:r>
                          <w:t xml:space="preserve">12 </w:t>
                        </w:r>
                      </w:p>
                    </w:tc>
                    <w:tc>
                      <w:tcPr>
                        <w:tcBorders>
                          <w:top w:val="none" w:color="000000" w:sz="0"/>
                          <w:left w:val="none" w:color="000000" w:sz="0"/>
                          <w:bottom w:val="none" w:color="000000" w:sz="0"/>
                          <w:right w:val="none" w:color="000000" w:sz="0"/>
                        </w:tcBorders>
                        <w:tcMar/>
                        <w:vAlign w:val="top"/>
                      </w:tcPr>
                      <w:p>
                        <w:r>
                          <w:t xml:space="preserve">Admitted subacute and non-acute care (excluding mental health care) (out-of-scope for the NHRA)</w:t>
                        </w:r>
                      </w:p>
                    </w:tc>
                  </w:tr>
                  <w:tr>
                    <w:trPr/>
                    <w:tc>
                      <w:tcPr>
                        <w:tcW w:w="1000" w:type="pct"/>
                        <w:tcBorders>
                          <w:top w:val="none" w:color="000000" w:sz="0"/>
                          <w:left w:val="none" w:color="000000" w:sz="0"/>
                          <w:bottom w:val="none" w:color="000000" w:sz="0"/>
                          <w:right w:val="none" w:color="000000" w:sz="0"/>
                        </w:tcBorders>
                        <w:tcMar/>
                        <w:vAlign w:val="top"/>
                      </w:tcPr>
                      <w:p>
                        <w:r>
                          <w:t xml:space="preserve">13 </w:t>
                        </w:r>
                      </w:p>
                    </w:tc>
                    <w:tc>
                      <w:tcPr>
                        <w:tcBorders>
                          <w:top w:val="none" w:color="000000" w:sz="0"/>
                          <w:left w:val="none" w:color="000000" w:sz="0"/>
                          <w:bottom w:val="none" w:color="000000" w:sz="0"/>
                          <w:right w:val="none" w:color="000000" w:sz="0"/>
                        </w:tcBorders>
                        <w:tcMar/>
                        <w:vAlign w:val="top"/>
                      </w:tcPr>
                      <w:p>
                        <w:r>
                          <w:t xml:space="preserve">Other admitted care (excluding mental health care) (out-of-scope for the NHRA)</w:t>
                        </w:r>
                      </w:p>
                    </w:tc>
                  </w:tr>
                  <w:tr>
                    <w:trPr/>
                    <w:tc>
                      <w:tcPr>
                        <w:tcW w:w="1000" w:type="pct"/>
                        <w:tcBorders>
                          <w:top w:val="none" w:color="000000" w:sz="0"/>
                          <w:left w:val="none" w:color="000000" w:sz="0"/>
                          <w:bottom w:val="none" w:color="000000" w:sz="0"/>
                          <w:right w:val="none" w:color="000000" w:sz="0"/>
                        </w:tcBorders>
                        <w:tcMar/>
                        <w:vAlign w:val="top"/>
                      </w:tcPr>
                      <w:p>
                        <w:r>
                          <w:t xml:space="preserve">14 </w:t>
                        </w:r>
                      </w:p>
                    </w:tc>
                    <w:tc>
                      <w:tcPr>
                        <w:tcBorders>
                          <w:top w:val="none" w:color="000000" w:sz="0"/>
                          <w:left w:val="none" w:color="000000" w:sz="0"/>
                          <w:bottom w:val="none" w:color="000000" w:sz="0"/>
                          <w:right w:val="none" w:color="000000" w:sz="0"/>
                        </w:tcBorders>
                        <w:tcMar/>
                        <w:vAlign w:val="top"/>
                      </w:tcPr>
                      <w:p>
                        <w:r>
                          <w:t xml:space="preserve">Admitted mental health care (out-of-scope for the NHRA)</w:t>
                        </w:r>
                      </w:p>
                    </w:tc>
                  </w:tr>
                  <w:tr>
                    <w:trPr/>
                    <w:tc>
                      <w:tcPr>
                        <w:tcW w:w="1000" w:type="pct"/>
                        <w:tcBorders>
                          <w:top w:val="none" w:color="000000" w:sz="0"/>
                          <w:left w:val="none" w:color="000000" w:sz="0"/>
                          <w:bottom w:val="none" w:color="000000" w:sz="0"/>
                          <w:right w:val="none" w:color="000000" w:sz="0"/>
                        </w:tcBorders>
                        <w:tcMar/>
                        <w:vAlign w:val="top"/>
                      </w:tcPr>
                      <w:p>
                        <w:r>
                          <w:t xml:space="preserve">15 </w:t>
                        </w:r>
                      </w:p>
                    </w:tc>
                    <w:tc>
                      <w:tcPr>
                        <w:tcBorders>
                          <w:top w:val="none" w:color="000000" w:sz="0"/>
                          <w:left w:val="none" w:color="000000" w:sz="0"/>
                          <w:bottom w:val="none" w:color="000000" w:sz="0"/>
                          <w:right w:val="none" w:color="000000" w:sz="0"/>
                        </w:tcBorders>
                        <w:tcMar/>
                        <w:vAlign w:val="top"/>
                      </w:tcPr>
                      <w:p>
                        <w:r>
                          <w:t xml:space="preserve">Emergency care services (out-of-scope for the NHRA)</w:t>
                        </w:r>
                      </w:p>
                    </w:tc>
                  </w:tr>
                  <w:tr>
                    <w:trPr/>
                    <w:tc>
                      <w:tcPr>
                        <w:tcW w:w="1000" w:type="pct"/>
                        <w:tcBorders>
                          <w:top w:val="none" w:color="000000" w:sz="0"/>
                          <w:left w:val="none" w:color="000000" w:sz="0"/>
                          <w:bottom w:val="none" w:color="000000" w:sz="0"/>
                          <w:right w:val="none" w:color="000000" w:sz="0"/>
                        </w:tcBorders>
                        <w:tcMar/>
                        <w:vAlign w:val="top"/>
                      </w:tcPr>
                      <w:p>
                        <w:r>
                          <w:t xml:space="preserve">16 </w:t>
                        </w:r>
                      </w:p>
                    </w:tc>
                    <w:tc>
                      <w:tcPr>
                        <w:tcBorders>
                          <w:top w:val="none" w:color="000000" w:sz="0"/>
                          <w:left w:val="none" w:color="000000" w:sz="0"/>
                          <w:bottom w:val="none" w:color="000000" w:sz="0"/>
                          <w:right w:val="none" w:color="000000" w:sz="0"/>
                        </w:tcBorders>
                        <w:tcMar/>
                        <w:vAlign w:val="top"/>
                      </w:tcPr>
                      <w:p>
                        <w:r>
                          <w:t xml:space="preserve">Depreciation</w:t>
                        </w:r>
                      </w:p>
                    </w:tc>
                  </w:tr>
                  <w:tr>
                    <w:trPr/>
                    <w:tc>
                      <w:tcPr>
                        <w:tcW w:w="1000" w:type="pct"/>
                        <w:tcBorders>
                          <w:top w:val="none" w:color="000000" w:sz="0"/>
                          <w:left w:val="none" w:color="000000" w:sz="0"/>
                          <w:bottom w:val="none" w:color="000000" w:sz="0"/>
                          <w:right w:val="none" w:color="000000" w:sz="0"/>
                        </w:tcBorders>
                        <w:tcMar/>
                        <w:vAlign w:val="top"/>
                      </w:tcPr>
                      <w:p>
                        <w:r>
                          <w:t xml:space="preserve">88 </w:t>
                        </w:r>
                      </w:p>
                    </w:tc>
                    <w:tc>
                      <w:tcPr>
                        <w:tcBorders>
                          <w:top w:val="none" w:color="000000" w:sz="0"/>
                          <w:left w:val="none" w:color="000000" w:sz="0"/>
                          <w:bottom w:val="none" w:color="000000" w:sz="0"/>
                          <w:right w:val="none" w:color="000000" w:sz="0"/>
                        </w:tcBorders>
                        <w:tcMar/>
                        <w:vAlign w:val="top"/>
                      </w:tcPr>
                      <w:p>
                        <w:r>
                          <w:t xml:space="preserve">Other (out-of-scope for the NHRA)</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22a39fa012a249a4">
                    <w:r>
                      <w:rPr>
                        <w:rStyle w:val="Hyperlink"/>
                      </w:rPr>
                      <w:t xml:space="preserve">Recurrent contracted care expenditure in Australian dollars</w:t>
                    </w:r>
                  </w:hyperlink>
                </w:p>
              </w:tc>
              <w:tc>
                <w:tcPr>
                  <w:vAlign w:val="top"/>
                </w:tcPr>
                <w:p>
                  <w:r>
                    <w:t xml:space="preserve">684914</w:t>
                  </w:r>
                </w:p>
              </w:tc>
              <w:tc>
                <w:tcPr>
                  <w:vAlign w:val="top"/>
                </w:tcPr>
                <w:p>
                  <w:r>
                    <w:t xml:space="preserve">Currency
[14]</w:t>
                  </w:r>
                </w:p>
              </w:tc>
              <w:tc>
                <w:tcPr>
                  <w:vAlign w:val="top"/>
                </w:tcPr>
                <w:p>
                  <w:r>
                    <w:t xml:space="preserve">N[N(13)]</w:t>
                  </w:r>
                  <w:r>
                    <w:br/>
                  </w:r>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87e2b916ad364178">
                    <w:r>
                      <w:rPr>
                        <w:rStyle w:val="Hyperlink"/>
                      </w:rPr>
                      <w:t xml:space="preserve">Recurrent non-salary expenditure data element cluster</w:t>
                    </w:r>
                  </w:hyperlink>
                </w:p>
              </w:tc>
              <w:tc>
                <w:tcPr>
                  <w:vAlign w:val="top"/>
                </w:tcPr>
                <w:p>
                  <w:r>
                    <w:t xml:space="preserve">616030</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225" w:type="dxa"/>
                  </w:tcMar>
                  <w:vAlign w:val="top"/>
                </w:tcPr>
                <w:p>
                  <w:hyperlink w:history="true" r:id="Rfabdd98fa40944f4">
                    <w:r>
                      <w:rPr>
                        <w:rStyle w:val="Hyperlink"/>
                      </w:rPr>
                      <w:t xml:space="preserve">Estimated data indicator</w:t>
                    </w:r>
                  </w:hyperlink>
                </w:p>
              </w:tc>
              <w:tc>
                <w:tcPr>
                  <w:vAlign w:val="top"/>
                </w:tcPr>
                <w:p>
                  <w:r>
                    <w:t xml:space="preserve">548891</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24b958ef589246f6">
                    <w:r>
                      <w:rPr>
                        <w:rStyle w:val="Hyperlink"/>
                      </w:rPr>
                      <w:t xml:space="preserve">Recurrent non-salary public hospital expenditure categories</w:t>
                    </w:r>
                  </w:hyperlink>
                </w:p>
              </w:tc>
              <w:tc>
                <w:tcPr>
                  <w:vAlign w:val="top"/>
                </w:tcPr>
                <w:p>
                  <w:r>
                    <w:t xml:space="preserve">542106</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Administrative expenses - insurance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Administrative expenses - other </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Depreciation - building</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Depreciation - other </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Domestic services </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Interest payments </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Lease costs</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Patient transport costs</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Repairs and maintenance</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Superannuation employer contributions </w:t>
                        </w: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Other on-costs</w:t>
                        </w:r>
                      </w:p>
                    </w:tc>
                  </w:tr>
                  <w:tr>
                    <w:trPr/>
                    <w:tc>
                      <w:tcPr>
                        <w:tcW w:w="1000" w:type="pct"/>
                        <w:tcBorders>
                          <w:top w:val="none" w:color="000000" w:sz="0"/>
                          <w:left w:val="none" w:color="000000" w:sz="0"/>
                          <w:bottom w:val="none" w:color="000000" w:sz="0"/>
                          <w:right w:val="none" w:color="000000" w:sz="0"/>
                        </w:tcBorders>
                        <w:tcMar/>
                        <w:vAlign w:val="top"/>
                      </w:tcPr>
                      <w:p>
                        <w:r>
                          <w:t xml:space="preserve">12 </w:t>
                        </w:r>
                      </w:p>
                    </w:tc>
                    <w:tc>
                      <w:tcPr>
                        <w:tcBorders>
                          <w:top w:val="none" w:color="000000" w:sz="0"/>
                          <w:left w:val="none" w:color="000000" w:sz="0"/>
                          <w:bottom w:val="none" w:color="000000" w:sz="0"/>
                          <w:right w:val="none" w:color="000000" w:sz="0"/>
                        </w:tcBorders>
                        <w:tcMar/>
                        <w:vAlign w:val="top"/>
                      </w:tcPr>
                      <w:p>
                        <w:r>
                          <w:t xml:space="preserve">Supplies - drug</w:t>
                        </w:r>
                      </w:p>
                    </w:tc>
                  </w:tr>
                  <w:tr>
                    <w:trPr/>
                    <w:tc>
                      <w:tcPr>
                        <w:tcW w:w="1000" w:type="pct"/>
                        <w:tcBorders>
                          <w:top w:val="none" w:color="000000" w:sz="0"/>
                          <w:left w:val="none" w:color="000000" w:sz="0"/>
                          <w:bottom w:val="none" w:color="000000" w:sz="0"/>
                          <w:right w:val="none" w:color="000000" w:sz="0"/>
                        </w:tcBorders>
                        <w:tcMar/>
                        <w:vAlign w:val="top"/>
                      </w:tcPr>
                      <w:p>
                        <w:r>
                          <w:t xml:space="preserve">13 </w:t>
                        </w:r>
                      </w:p>
                    </w:tc>
                    <w:tc>
                      <w:tcPr>
                        <w:tcBorders>
                          <w:top w:val="none" w:color="000000" w:sz="0"/>
                          <w:left w:val="none" w:color="000000" w:sz="0"/>
                          <w:bottom w:val="none" w:color="000000" w:sz="0"/>
                          <w:right w:val="none" w:color="000000" w:sz="0"/>
                        </w:tcBorders>
                        <w:tcMar/>
                        <w:vAlign w:val="top"/>
                      </w:tcPr>
                      <w:p>
                        <w:r>
                          <w:t xml:space="preserve">Supplies - food</w:t>
                        </w:r>
                      </w:p>
                    </w:tc>
                  </w:tr>
                  <w:tr>
                    <w:trPr/>
                    <w:tc>
                      <w:tcPr>
                        <w:tcW w:w="1000" w:type="pct"/>
                        <w:tcBorders>
                          <w:top w:val="none" w:color="000000" w:sz="0"/>
                          <w:left w:val="none" w:color="000000" w:sz="0"/>
                          <w:bottom w:val="none" w:color="000000" w:sz="0"/>
                          <w:right w:val="none" w:color="000000" w:sz="0"/>
                        </w:tcBorders>
                        <w:tcMar/>
                        <w:vAlign w:val="top"/>
                      </w:tcPr>
                      <w:p>
                        <w:r>
                          <w:t xml:space="preserve">14 </w:t>
                        </w:r>
                      </w:p>
                    </w:tc>
                    <w:tc>
                      <w:tcPr>
                        <w:tcBorders>
                          <w:top w:val="none" w:color="000000" w:sz="0"/>
                          <w:left w:val="none" w:color="000000" w:sz="0"/>
                          <w:bottom w:val="none" w:color="000000" w:sz="0"/>
                          <w:right w:val="none" w:color="000000" w:sz="0"/>
                        </w:tcBorders>
                        <w:tcMar/>
                        <w:vAlign w:val="top"/>
                      </w:tcPr>
                      <w:p>
                        <w:r>
                          <w:t xml:space="preserve">Supplies - medical and surgical</w:t>
                        </w:r>
                      </w:p>
                    </w:tc>
                  </w:tr>
                  <w:tr>
                    <w:trPr/>
                    <w:tc>
                      <w:tcPr>
                        <w:tcW w:w="1000" w:type="pct"/>
                        <w:tcBorders>
                          <w:top w:val="none" w:color="000000" w:sz="0"/>
                          <w:left w:val="none" w:color="000000" w:sz="0"/>
                          <w:bottom w:val="none" w:color="000000" w:sz="0"/>
                          <w:right w:val="none" w:color="000000" w:sz="0"/>
                        </w:tcBorders>
                        <w:tcMar/>
                        <w:vAlign w:val="top"/>
                      </w:tcPr>
                      <w:p>
                        <w:r>
                          <w:t xml:space="preserve">15 </w:t>
                        </w:r>
                      </w:p>
                    </w:tc>
                    <w:tc>
                      <w:tcPr>
                        <w:tcBorders>
                          <w:top w:val="none" w:color="000000" w:sz="0"/>
                          <w:left w:val="none" w:color="000000" w:sz="0"/>
                          <w:bottom w:val="none" w:color="000000" w:sz="0"/>
                          <w:right w:val="none" w:color="000000" w:sz="0"/>
                        </w:tcBorders>
                        <w:tcMar/>
                        <w:vAlign w:val="top"/>
                      </w:tcPr>
                      <w:p>
                        <w:r>
                          <w:t xml:space="preserve">Visiting medical officer payments</w:t>
                        </w:r>
                      </w:p>
                    </w:tc>
                  </w:tr>
                  <w:tr>
                    <w:trPr/>
                    <w:tc>
                      <w:tcPr>
                        <w:tcW w:w="1000" w:type="pct"/>
                        <w:tcBorders>
                          <w:top w:val="none" w:color="000000" w:sz="0"/>
                          <w:left w:val="none" w:color="000000" w:sz="0"/>
                          <w:bottom w:val="none" w:color="000000" w:sz="0"/>
                          <w:right w:val="none" w:color="000000" w:sz="0"/>
                        </w:tcBorders>
                        <w:tcMar/>
                        <w:vAlign w:val="top"/>
                      </w:tcPr>
                      <w:p>
                        <w:r>
                          <w:t xml:space="preserve">88 </w:t>
                        </w:r>
                      </w:p>
                    </w:tc>
                    <w:tc>
                      <w:tcPr>
                        <w:tcBorders>
                          <w:top w:val="none" w:color="000000" w:sz="0"/>
                          <w:left w:val="none" w:color="000000" w:sz="0"/>
                          <w:bottom w:val="none" w:color="000000" w:sz="0"/>
                          <w:right w:val="none" w:color="000000" w:sz="0"/>
                        </w:tcBorders>
                        <w:tcMar/>
                        <w:vAlign w:val="top"/>
                      </w:tcPr>
                      <w:p>
                        <w:r>
                          <w:t xml:space="preserve">Not elsewhere recorded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92a8c43d7aba454f">
                    <w:r>
                      <w:rPr>
                        <w:rStyle w:val="Hyperlink"/>
                      </w:rPr>
                      <w:t xml:space="preserve">Recurrent non-salary expenditure total dollars</w:t>
                    </w:r>
                  </w:hyperlink>
                </w:p>
              </w:tc>
              <w:tc>
                <w:tcPr>
                  <w:vAlign w:val="top"/>
                </w:tcPr>
                <w:p>
                  <w:r>
                    <w:t xml:space="preserve">616003</w:t>
                  </w:r>
                </w:p>
              </w:tc>
              <w:tc>
                <w:tcPr>
                  <w:vAlign w:val="top"/>
                </w:tcPr>
                <w:p>
                  <w:r>
                    <w:t xml:space="preserve">Currency
[14]</w:t>
                  </w:r>
                </w:p>
              </w:tc>
              <w:tc>
                <w:tcPr>
                  <w:vAlign w:val="top"/>
                </w:tcPr>
                <w:p>
                  <w:r>
                    <w:t xml:space="preserve">N[N(13)]</w:t>
                  </w:r>
                  <w:r>
                    <w:br/>
                  </w:r>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bed9f63aee0c4360">
                    <w:r>
                      <w:rPr>
                        <w:rStyle w:val="Hyperlink"/>
                      </w:rPr>
                      <w:t xml:space="preserve">Recurrent salaries and wages expenditure data element cluster</w:t>
                    </w:r>
                  </w:hyperlink>
                </w:p>
              </w:tc>
              <w:tc>
                <w:tcPr>
                  <w:vAlign w:val="top"/>
                </w:tcPr>
                <w:p>
                  <w:r>
                    <w:t xml:space="preserve">616033</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225" w:type="dxa"/>
                  </w:tcMar>
                  <w:vAlign w:val="top"/>
                </w:tcPr>
                <w:p>
                  <w:hyperlink w:history="true" r:id="R3e78ef9827474f1e">
                    <w:r>
                      <w:rPr>
                        <w:rStyle w:val="Hyperlink"/>
                      </w:rPr>
                      <w:t xml:space="preserve">Estimated data indicator</w:t>
                    </w:r>
                  </w:hyperlink>
                </w:p>
              </w:tc>
              <w:tc>
                <w:tcPr>
                  <w:vAlign w:val="top"/>
                </w:tcPr>
                <w:p>
                  <w:r>
                    <w:t xml:space="preserve">548891</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b5d6487fe5e74ef9">
                    <w:r>
                      <w:rPr>
                        <w:rStyle w:val="Hyperlink"/>
                      </w:rPr>
                      <w:t xml:space="preserve">Salaries and wages</w:t>
                    </w:r>
                  </w:hyperlink>
                </w:p>
              </w:tc>
              <w:tc>
                <w:tcPr>
                  <w:vAlign w:val="top"/>
                </w:tcPr>
                <w:p>
                  <w:r>
                    <w:t xml:space="preserve">616005</w:t>
                  </w:r>
                </w:p>
              </w:tc>
              <w:tc>
                <w:tcPr>
                  <w:vAlign w:val="top"/>
                </w:tcPr>
                <w:p>
                  <w:r>
                    <w:t xml:space="preserve">Currency
[14]</w:t>
                  </w:r>
                </w:p>
              </w:tc>
              <w:tc>
                <w:tcPr>
                  <w:vAlign w:val="top"/>
                </w:tcPr>
                <w:p>
                  <w:r>
                    <w:t xml:space="preserve">N[N(13)]</w:t>
                  </w:r>
                  <w:r>
                    <w:br/>
                  </w:r>
                  <w:r>
                    <w:t xml:space="preserve">Total number of Australian dollars.</w:t>
                  </w:r>
                </w:p>
              </w:tc>
            </w:tr>
            <w:tr>
              <w:trPr/>
              <w:tc>
                <w:tcPr>
                  <w:tcMar>
                    <w:right w:w="29" w:type="dxa"/>
                  </w:tcMar>
                  <w:vAlign w:val="top"/>
                </w:tcPr>
                <w:p>
                  <w:pPr>
                    <w:keepNext/>
                    <w:jc w:val="center"/>
                  </w:pPr>
                  <w:r>
                    <w:t xml:space="preserve">      -</w:t>
                  </w:r>
                </w:p>
              </w:tc>
              <w:tc>
                <w:tcPr>
                  <w:tcMar>
                    <w:left w:w="225" w:type="dxa"/>
                  </w:tcMar>
                  <w:vAlign w:val="top"/>
                </w:tcPr>
                <w:p>
                  <w:hyperlink w:history="true" r:id="R62e3020cd2d24f66">
                    <w:r>
                      <w:rPr>
                        <w:rStyle w:val="Hyperlink"/>
                      </w:rPr>
                      <w:t xml:space="preserve">Establishment staffing categories</w:t>
                    </w:r>
                  </w:hyperlink>
                </w:p>
              </w:tc>
              <w:tc>
                <w:tcPr>
                  <w:vAlign w:val="top"/>
                </w:tcPr>
                <w:p>
                  <w:r>
                    <w:t xml:space="preserve">620091</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Administrative and clerical staff</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Diagnostic and allied health professionals </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Domestic and other staff</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Enrolled nurses</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Other personal care staff</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Registered nurses</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Specialist salaried medical officers (SMOs)</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Other salaried medical officers (SMOs)</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Student nurses</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Trainee/pupil nurses</w:t>
                        </w:r>
                      </w:p>
                    </w:tc>
                  </w:tr>
                </w:tbl>
                <w:p/>
              </w:tc>
            </w:tr>
            <w:tr>
              <w:trPr/>
              <w:tc>
                <w:tcPr>
                  <w:tcMar>
                    <w:right w:w="29" w:type="dxa"/>
                  </w:tcMar>
                  <w:vAlign w:val="top"/>
                </w:tcPr>
                <w:p>
                  <w:pPr>
                    <w:keepNext/>
                    <w:jc w:val="center"/>
                  </w:pPr>
                  <w:r>
                    <w:t xml:space="preserve">-</w:t>
                  </w:r>
                </w:p>
              </w:tc>
              <w:tc>
                <w:tcPr>
                  <w:tcMar/>
                  <w:vAlign w:val="top"/>
                </w:tcPr>
                <w:p>
                  <w:hyperlink w:history="true" r:id="Rd885dc61115e480c">
                    <w:r>
                      <w:rPr>
                        <w:rStyle w:val="Hyperlink"/>
                      </w:rPr>
                      <w:t xml:space="preserve">Revenue data element cluster</w:t>
                    </w:r>
                  </w:hyperlink>
                </w:p>
              </w:tc>
              <w:tc>
                <w:tcPr>
                  <w:vAlign w:val="top"/>
                </w:tcPr>
                <w:p>
                  <w:r>
                    <w:t xml:space="preserve">643062</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225" w:type="dxa"/>
                  </w:tcMar>
                  <w:vAlign w:val="top"/>
                </w:tcPr>
                <w:p>
                  <w:hyperlink w:history="true" r:id="Rc50345fecb6a4c85">
                    <w:r>
                      <w:rPr>
                        <w:rStyle w:val="Hyperlink"/>
                      </w:rPr>
                      <w:t xml:space="preserve">Estimated data indicator</w:t>
                    </w:r>
                  </w:hyperlink>
                </w:p>
              </w:tc>
              <w:tc>
                <w:tcPr>
                  <w:vAlign w:val="top"/>
                </w:tcPr>
                <w:p>
                  <w:r>
                    <w:t xml:space="preserve">548891</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c8ff0b54bb064ef4">
                    <w:r>
                      <w:rPr>
                        <w:rStyle w:val="Hyperlink"/>
                      </w:rPr>
                      <w:t xml:space="preserve">Public hospital recurrent expenditure related revenue categories</w:t>
                    </w:r>
                  </w:hyperlink>
                </w:p>
              </w:tc>
              <w:tc>
                <w:tcPr>
                  <w:vAlign w:val="top"/>
                </w:tcPr>
                <w:p>
                  <w:r>
                    <w:t xml:space="preserve">643082</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Department of Veterans' Affairs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Compensable schemes</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Other patient revenue</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Commonwealth funding/subsidies</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State or territory health authority funding</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Other state or territory funding</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National Health Funding Pool - state or territory government component</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National Health Funding Pool - Commonwealth government component</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Infrastructure/facility fees</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Other recoveries</w:t>
                        </w: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Revenue not elsewhere reported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22d86dcc7f95424b">
                    <w:r>
                      <w:rPr>
                        <w:rStyle w:val="Hyperlink"/>
                      </w:rPr>
                      <w:t xml:space="preserve">Public hospital recurrent expenditure related revenue in Australian dollars</w:t>
                    </w:r>
                  </w:hyperlink>
                </w:p>
              </w:tc>
              <w:tc>
                <w:tcPr>
                  <w:vAlign w:val="top"/>
                </w:tcPr>
                <w:p>
                  <w:r>
                    <w:t xml:space="preserve">643142</w:t>
                  </w:r>
                </w:p>
              </w:tc>
              <w:tc>
                <w:tcPr>
                  <w:vAlign w:val="top"/>
                </w:tcPr>
                <w:p>
                  <w:r>
                    <w:t xml:space="preserve">Currency
[14]</w:t>
                  </w:r>
                </w:p>
              </w:tc>
              <w:tc>
                <w:tcPr>
                  <w:vAlign w:val="top"/>
                </w:tcPr>
                <w:p>
                  <w:r>
                    <w:t xml:space="preserve">N[N(13)]</w:t>
                  </w:r>
                  <w:r>
                    <w:br/>
                  </w:r>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af24fe0430374405">
                    <w:r>
                      <w:rPr>
                        <w:rStyle w:val="Hyperlink"/>
                      </w:rPr>
                      <w:t xml:space="preserve">Total recurrent expenditure on National Health Reform Agreement product streams data element cluster</w:t>
                    </w:r>
                  </w:hyperlink>
                </w:p>
              </w:tc>
              <w:tc>
                <w:tcPr>
                  <w:vAlign w:val="top"/>
                </w:tcPr>
                <w:p>
                  <w:r>
                    <w:t xml:space="preserve">718209</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225" w:type="dxa"/>
                  </w:tcMar>
                  <w:vAlign w:val="top"/>
                </w:tcPr>
                <w:p>
                  <w:hyperlink w:history="true" r:id="R35bfbb2dd35f4cf2">
                    <w:r>
                      <w:rPr>
                        <w:rStyle w:val="Hyperlink"/>
                      </w:rPr>
                      <w:t xml:space="preserve">Recurrent expenditure by NHRA product streams</w:t>
                    </w:r>
                  </w:hyperlink>
                </w:p>
              </w:tc>
              <w:tc>
                <w:tcPr>
                  <w:vAlign w:val="top"/>
                </w:tcPr>
                <w:p>
                  <w:r>
                    <w:t xml:space="preserve">718194</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Admitted acute care (excluding mental health care) (in-scope for the NHRA)</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Admitted subacute and non-acute care (excluding mental health care) (in-scope for the NHRA)</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Other admitted care (excluding mental health care) (in-scope for the NHRA)</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Admitted mental health care (in-scope for the NHRA)</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Emergency care services (in-scope for the NHRA)</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Non-admitted care (excluding emergency care) (in-scope for the NHRA)</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Direct teaching, training and research</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Commonwealth funded aged care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Other aged care</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Non-admitted care (excluding emergency care) (out-of-scope for the NHRA)</w:t>
                        </w: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Admitted acute care (excluding mental health care) (out-of-scope for the NHRA)</w:t>
                        </w:r>
                      </w:p>
                    </w:tc>
                  </w:tr>
                  <w:tr>
                    <w:trPr/>
                    <w:tc>
                      <w:tcPr>
                        <w:tcW w:w="1000" w:type="pct"/>
                        <w:tcBorders>
                          <w:top w:val="none" w:color="000000" w:sz="0"/>
                          <w:left w:val="none" w:color="000000" w:sz="0"/>
                          <w:bottom w:val="none" w:color="000000" w:sz="0"/>
                          <w:right w:val="none" w:color="000000" w:sz="0"/>
                        </w:tcBorders>
                        <w:tcMar/>
                        <w:vAlign w:val="top"/>
                      </w:tcPr>
                      <w:p>
                        <w:r>
                          <w:t xml:space="preserve">12 </w:t>
                        </w:r>
                      </w:p>
                    </w:tc>
                    <w:tc>
                      <w:tcPr>
                        <w:tcBorders>
                          <w:top w:val="none" w:color="000000" w:sz="0"/>
                          <w:left w:val="none" w:color="000000" w:sz="0"/>
                          <w:bottom w:val="none" w:color="000000" w:sz="0"/>
                          <w:right w:val="none" w:color="000000" w:sz="0"/>
                        </w:tcBorders>
                        <w:tcMar/>
                        <w:vAlign w:val="top"/>
                      </w:tcPr>
                      <w:p>
                        <w:r>
                          <w:t xml:space="preserve">Admitted subacute and non-acute care (excluding mental health care) (out-of-scope for the NHRA)</w:t>
                        </w:r>
                      </w:p>
                    </w:tc>
                  </w:tr>
                  <w:tr>
                    <w:trPr/>
                    <w:tc>
                      <w:tcPr>
                        <w:tcW w:w="1000" w:type="pct"/>
                        <w:tcBorders>
                          <w:top w:val="none" w:color="000000" w:sz="0"/>
                          <w:left w:val="none" w:color="000000" w:sz="0"/>
                          <w:bottom w:val="none" w:color="000000" w:sz="0"/>
                          <w:right w:val="none" w:color="000000" w:sz="0"/>
                        </w:tcBorders>
                        <w:tcMar/>
                        <w:vAlign w:val="top"/>
                      </w:tcPr>
                      <w:p>
                        <w:r>
                          <w:t xml:space="preserve">13 </w:t>
                        </w:r>
                      </w:p>
                    </w:tc>
                    <w:tc>
                      <w:tcPr>
                        <w:tcBorders>
                          <w:top w:val="none" w:color="000000" w:sz="0"/>
                          <w:left w:val="none" w:color="000000" w:sz="0"/>
                          <w:bottom w:val="none" w:color="000000" w:sz="0"/>
                          <w:right w:val="none" w:color="000000" w:sz="0"/>
                        </w:tcBorders>
                        <w:tcMar/>
                        <w:vAlign w:val="top"/>
                      </w:tcPr>
                      <w:p>
                        <w:r>
                          <w:t xml:space="preserve">Other admitted care (excluding mental health care) (out-of-scope for the NHRA)</w:t>
                        </w:r>
                      </w:p>
                    </w:tc>
                  </w:tr>
                  <w:tr>
                    <w:trPr/>
                    <w:tc>
                      <w:tcPr>
                        <w:tcW w:w="1000" w:type="pct"/>
                        <w:tcBorders>
                          <w:top w:val="none" w:color="000000" w:sz="0"/>
                          <w:left w:val="none" w:color="000000" w:sz="0"/>
                          <w:bottom w:val="none" w:color="000000" w:sz="0"/>
                          <w:right w:val="none" w:color="000000" w:sz="0"/>
                        </w:tcBorders>
                        <w:tcMar/>
                        <w:vAlign w:val="top"/>
                      </w:tcPr>
                      <w:p>
                        <w:r>
                          <w:t xml:space="preserve">14 </w:t>
                        </w:r>
                      </w:p>
                    </w:tc>
                    <w:tc>
                      <w:tcPr>
                        <w:tcBorders>
                          <w:top w:val="none" w:color="000000" w:sz="0"/>
                          <w:left w:val="none" w:color="000000" w:sz="0"/>
                          <w:bottom w:val="none" w:color="000000" w:sz="0"/>
                          <w:right w:val="none" w:color="000000" w:sz="0"/>
                        </w:tcBorders>
                        <w:tcMar/>
                        <w:vAlign w:val="top"/>
                      </w:tcPr>
                      <w:p>
                        <w:r>
                          <w:t xml:space="preserve">Admitted mental health care (out-of-scope for the NHRA)</w:t>
                        </w:r>
                      </w:p>
                    </w:tc>
                  </w:tr>
                  <w:tr>
                    <w:trPr/>
                    <w:tc>
                      <w:tcPr>
                        <w:tcW w:w="1000" w:type="pct"/>
                        <w:tcBorders>
                          <w:top w:val="none" w:color="000000" w:sz="0"/>
                          <w:left w:val="none" w:color="000000" w:sz="0"/>
                          <w:bottom w:val="none" w:color="000000" w:sz="0"/>
                          <w:right w:val="none" w:color="000000" w:sz="0"/>
                        </w:tcBorders>
                        <w:tcMar/>
                        <w:vAlign w:val="top"/>
                      </w:tcPr>
                      <w:p>
                        <w:r>
                          <w:t xml:space="preserve">15 </w:t>
                        </w:r>
                      </w:p>
                    </w:tc>
                    <w:tc>
                      <w:tcPr>
                        <w:tcBorders>
                          <w:top w:val="none" w:color="000000" w:sz="0"/>
                          <w:left w:val="none" w:color="000000" w:sz="0"/>
                          <w:bottom w:val="none" w:color="000000" w:sz="0"/>
                          <w:right w:val="none" w:color="000000" w:sz="0"/>
                        </w:tcBorders>
                        <w:tcMar/>
                        <w:vAlign w:val="top"/>
                      </w:tcPr>
                      <w:p>
                        <w:r>
                          <w:t xml:space="preserve">Emergency care services (out-of-scope for the NHRA)</w:t>
                        </w:r>
                      </w:p>
                    </w:tc>
                  </w:tr>
                  <w:tr>
                    <w:trPr/>
                    <w:tc>
                      <w:tcPr>
                        <w:tcW w:w="1000" w:type="pct"/>
                        <w:tcBorders>
                          <w:top w:val="none" w:color="000000" w:sz="0"/>
                          <w:left w:val="none" w:color="000000" w:sz="0"/>
                          <w:bottom w:val="none" w:color="000000" w:sz="0"/>
                          <w:right w:val="none" w:color="000000" w:sz="0"/>
                        </w:tcBorders>
                        <w:tcMar/>
                        <w:vAlign w:val="top"/>
                      </w:tcPr>
                      <w:p>
                        <w:r>
                          <w:t xml:space="preserve">16 </w:t>
                        </w:r>
                      </w:p>
                    </w:tc>
                    <w:tc>
                      <w:tcPr>
                        <w:tcBorders>
                          <w:top w:val="none" w:color="000000" w:sz="0"/>
                          <w:left w:val="none" w:color="000000" w:sz="0"/>
                          <w:bottom w:val="none" w:color="000000" w:sz="0"/>
                          <w:right w:val="none" w:color="000000" w:sz="0"/>
                        </w:tcBorders>
                        <w:tcMar/>
                        <w:vAlign w:val="top"/>
                      </w:tcPr>
                      <w:p>
                        <w:r>
                          <w:t xml:space="preserve">Depreciation</w:t>
                        </w:r>
                      </w:p>
                    </w:tc>
                  </w:tr>
                  <w:tr>
                    <w:trPr/>
                    <w:tc>
                      <w:tcPr>
                        <w:tcW w:w="1000" w:type="pct"/>
                        <w:tcBorders>
                          <w:top w:val="none" w:color="000000" w:sz="0"/>
                          <w:left w:val="none" w:color="000000" w:sz="0"/>
                          <w:bottom w:val="none" w:color="000000" w:sz="0"/>
                          <w:right w:val="none" w:color="000000" w:sz="0"/>
                        </w:tcBorders>
                        <w:tcMar/>
                        <w:vAlign w:val="top"/>
                      </w:tcPr>
                      <w:p>
                        <w:r>
                          <w:t xml:space="preserve">88 </w:t>
                        </w:r>
                      </w:p>
                    </w:tc>
                    <w:tc>
                      <w:tcPr>
                        <w:tcBorders>
                          <w:top w:val="none" w:color="000000" w:sz="0"/>
                          <w:left w:val="none" w:color="000000" w:sz="0"/>
                          <w:bottom w:val="none" w:color="000000" w:sz="0"/>
                          <w:right w:val="none" w:color="000000" w:sz="0"/>
                        </w:tcBorders>
                        <w:tcMar/>
                        <w:vAlign w:val="top"/>
                      </w:tcPr>
                      <w:p>
                        <w:r>
                          <w:t xml:space="preserve">Other (out-of-scope for the NHRA)</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6f10626246fa4e3c">
                    <w:r>
                      <w:rPr>
                        <w:rStyle w:val="Hyperlink"/>
                      </w:rPr>
                      <w:t xml:space="preserve">Total recurrent expenditure in Australian dollars</w:t>
                    </w:r>
                  </w:hyperlink>
                </w:p>
              </w:tc>
              <w:tc>
                <w:tcPr>
                  <w:vAlign w:val="top"/>
                </w:tcPr>
                <w:p>
                  <w:r>
                    <w:t xml:space="preserve">608186</w:t>
                  </w:r>
                </w:p>
              </w:tc>
              <w:tc>
                <w:tcPr>
                  <w:vAlign w:val="top"/>
                </w:tcPr>
                <w:p>
                  <w:r>
                    <w:t xml:space="preserve">Currency
[14]</w:t>
                  </w:r>
                </w:p>
              </w:tc>
              <w:tc>
                <w:tcPr>
                  <w:vAlign w:val="top"/>
                </w:tcPr>
                <w:p>
                  <w:r>
                    <w:t xml:space="preserve">N[N(13)]</w:t>
                  </w:r>
                  <w:r>
                    <w:br/>
                  </w:r>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67f45a61c19d4b88">
                    <w:r>
                      <w:rPr>
                        <w:rStyle w:val="Hyperlink"/>
                      </w:rPr>
                      <w:t xml:space="preserve">Statistical area level 2 (SA2)</w:t>
                    </w:r>
                  </w:hyperlink>
                </w:p>
              </w:tc>
              <w:tc>
                <w:tcPr>
                  <w:vAlign w:val="top"/>
                </w:tcPr>
                <w:p>
                  <w:r>
                    <w:t xml:space="preserve">747313</w:t>
                  </w:r>
                </w:p>
              </w:tc>
              <w:tc>
                <w:tcPr>
                  <w:vAlign w:val="top"/>
                </w:tcPr>
                <w:p>
                  <w:r>
                    <w:t xml:space="preserve">String
[9]</w:t>
                  </w:r>
                </w:p>
              </w:tc>
              <w:tc>
                <w:tcPr>
                  <w:vAlign w:val="top"/>
                </w:tcPr>
                <w:p>
                  <w:r>
                    <w:t xml:space="preserve">N(9)</w:t>
                  </w:r>
                  <w:r>
                    <w:br/>
                  </w:r>
                </w:p>
                <w:p>
                  <w:r>
                    <w:t xml:space="preserve">A code set representing a medium-sized general purpose area aggregated from whole Statistical Area Level 1s (SA1s).</w:t>
                  </w:r>
                </w:p>
              </w:tc>
            </w:tr>
            <w:tr>
              <w:trPr/>
              <w:tc>
                <w:tcPr>
                  <w:tcMar>
                    <w:right w:w="29" w:type="dxa"/>
                  </w:tcMar>
                  <w:vAlign w:val="top"/>
                </w:tcPr>
                <w:p>
                  <w:pPr>
                    <w:keepNext/>
                    <w:jc w:val="center"/>
                  </w:pPr>
                  <w:r>
                    <w:t xml:space="preserve">-</w:t>
                  </w:r>
                </w:p>
              </w:tc>
              <w:tc>
                <w:tcPr>
                  <w:tcMar/>
                  <w:vAlign w:val="top"/>
                </w:tcPr>
                <w:p>
                  <w:hyperlink w:history="true" r:id="R4205b10260e64319">
                    <w:r>
                      <w:rPr>
                        <w:rStyle w:val="Hyperlink"/>
                      </w:rPr>
                      <w:t xml:space="preserve">Average available beds for admitted contracted care</w:t>
                    </w:r>
                  </w:hyperlink>
                </w:p>
              </w:tc>
              <w:tc>
                <w:tcPr>
                  <w:vAlign w:val="top"/>
                </w:tcPr>
                <w:p>
                  <w:r>
                    <w:t xml:space="preserve">616011</w:t>
                  </w:r>
                </w:p>
              </w:tc>
              <w:tc>
                <w:tcPr>
                  <w:vAlign w:val="top"/>
                </w:tcPr>
                <w:p>
                  <w:r>
                    <w:t xml:space="preserve">Number
[9]</w:t>
                  </w:r>
                </w:p>
              </w:tc>
              <w:tc>
                <w:tcPr>
                  <w:vAlign w:val="top"/>
                </w:tcPr>
                <w:p>
                  <w:r>
                    <w:t xml:space="preserve">N[N(7).N]</w:t>
                  </w:r>
                  <w:r>
                    <w:br/>
                  </w:r>
                </w:p>
                <w:p>
                  <w:r>
                    <w:t xml:space="preserve">A numeric value representing an arithmetic mean of beds.</w:t>
                  </w:r>
                </w:p>
              </w:tc>
            </w:tr>
            <w:tr>
              <w:trPr/>
              <w:tc>
                <w:tcPr>
                  <w:tcMar>
                    <w:right w:w="29" w:type="dxa"/>
                  </w:tcMar>
                  <w:vAlign w:val="top"/>
                </w:tcPr>
                <w:p>
                  <w:pPr>
                    <w:keepNext/>
                    <w:jc w:val="center"/>
                  </w:pPr>
                  <w:r>
                    <w:t xml:space="preserve">-</w:t>
                  </w:r>
                </w:p>
              </w:tc>
              <w:tc>
                <w:tcPr>
                  <w:tcMar/>
                  <w:vAlign w:val="top"/>
                </w:tcPr>
                <w:p>
                  <w:hyperlink w:history="true" r:id="Rc66307d3ed804941">
                    <w:r>
                      <w:rPr>
                        <w:rStyle w:val="Hyperlink"/>
                      </w:rPr>
                      <w:t xml:space="preserve">Average available beds for overnight-stay patients</w:t>
                    </w:r>
                  </w:hyperlink>
                </w:p>
              </w:tc>
              <w:tc>
                <w:tcPr>
                  <w:vAlign w:val="top"/>
                </w:tcPr>
                <w:p>
                  <w:r>
                    <w:t xml:space="preserve">616014</w:t>
                  </w:r>
                </w:p>
              </w:tc>
              <w:tc>
                <w:tcPr>
                  <w:vAlign w:val="top"/>
                </w:tcPr>
                <w:p>
                  <w:r>
                    <w:t xml:space="preserve">Number
[9]</w:t>
                  </w:r>
                </w:p>
              </w:tc>
              <w:tc>
                <w:tcPr>
                  <w:vAlign w:val="top"/>
                </w:tcPr>
                <w:p>
                  <w:r>
                    <w:t xml:space="preserve">N[N(7).N]</w:t>
                  </w:r>
                  <w:r>
                    <w:br/>
                  </w:r>
                </w:p>
                <w:p>
                  <w:r>
                    <w:t xml:space="preserve">A numeric value representing an arithmetic mean of beds.</w:t>
                  </w:r>
                </w:p>
              </w:tc>
            </w:tr>
            <w:tr>
              <w:trPr/>
              <w:tc>
                <w:tcPr>
                  <w:tcMar>
                    <w:right w:w="29" w:type="dxa"/>
                  </w:tcMar>
                  <w:vAlign w:val="top"/>
                </w:tcPr>
                <w:p>
                  <w:pPr>
                    <w:keepNext/>
                    <w:jc w:val="center"/>
                  </w:pPr>
                  <w:r>
                    <w:t xml:space="preserve">-</w:t>
                  </w:r>
                </w:p>
              </w:tc>
              <w:tc>
                <w:tcPr>
                  <w:tcMar/>
                  <w:vAlign w:val="top"/>
                </w:tcPr>
                <w:p>
                  <w:hyperlink w:history="true" r:id="Rc2c0c3a4a9a44fc8">
                    <w:r>
                      <w:rPr>
                        <w:rStyle w:val="Hyperlink"/>
                      </w:rPr>
                      <w:t xml:space="preserve">Average available beds for same-day patients</w:t>
                    </w:r>
                  </w:hyperlink>
                </w:p>
              </w:tc>
              <w:tc>
                <w:tcPr>
                  <w:vAlign w:val="top"/>
                </w:tcPr>
                <w:p>
                  <w:r>
                    <w:t xml:space="preserve">616017</w:t>
                  </w:r>
                </w:p>
              </w:tc>
              <w:tc>
                <w:tcPr>
                  <w:vAlign w:val="top"/>
                </w:tcPr>
                <w:p>
                  <w:r>
                    <w:t xml:space="preserve">Number
[9]</w:t>
                  </w:r>
                </w:p>
              </w:tc>
              <w:tc>
                <w:tcPr>
                  <w:vAlign w:val="top"/>
                </w:tcPr>
                <w:p>
                  <w:r>
                    <w:t xml:space="preserve">N[N(7).N]</w:t>
                  </w:r>
                  <w:r>
                    <w:br/>
                  </w:r>
                </w:p>
                <w:p>
                  <w:r>
                    <w:t xml:space="preserve">A numeric value representing an arithmetic mean of beds.</w:t>
                  </w:r>
                </w:p>
              </w:tc>
            </w:tr>
            <w:tr>
              <w:trPr/>
              <w:tc>
                <w:tcPr>
                  <w:tcMar>
                    <w:right w:w="29" w:type="dxa"/>
                  </w:tcMar>
                  <w:vAlign w:val="top"/>
                </w:tcPr>
                <w:p>
                  <w:pPr>
                    <w:keepNext/>
                    <w:jc w:val="center"/>
                  </w:pPr>
                  <w:r>
                    <w:t xml:space="preserve">-</w:t>
                  </w:r>
                </w:p>
              </w:tc>
              <w:tc>
                <w:tcPr>
                  <w:tcMar/>
                  <w:vAlign w:val="top"/>
                </w:tcPr>
                <w:p>
                  <w:hyperlink w:history="true" r:id="R1ac2e85d508d4727">
                    <w:r>
                      <w:rPr>
                        <w:rStyle w:val="Hyperlink"/>
                      </w:rPr>
                      <w:t xml:space="preserve">Acquired immune deficiency syndrome unit indicator</w:t>
                    </w:r>
                  </w:hyperlink>
                </w:p>
              </w:tc>
              <w:tc>
                <w:tcPr>
                  <w:vAlign w:val="top"/>
                </w:tcPr>
                <w:p>
                  <w:r>
                    <w:t xml:space="preserve">619614</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9e6e0657c838496f">
                    <w:r>
                      <w:rPr>
                        <w:rStyle w:val="Hyperlink"/>
                      </w:rPr>
                      <w:t xml:space="preserve">Acute renal dialysis unit indicator</w:t>
                    </w:r>
                  </w:hyperlink>
                </w:p>
              </w:tc>
              <w:tc>
                <w:tcPr>
                  <w:vAlign w:val="top"/>
                </w:tcPr>
                <w:p>
                  <w:r>
                    <w:t xml:space="preserve">619627</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7323af289a5c4a9d">
                    <w:r>
                      <w:rPr>
                        <w:rStyle w:val="Hyperlink"/>
                      </w:rPr>
                      <w:t xml:space="preserve">Acute spinal cord injury unit indicator</w:t>
                    </w:r>
                  </w:hyperlink>
                </w:p>
              </w:tc>
              <w:tc>
                <w:tcPr>
                  <w:vAlign w:val="top"/>
                </w:tcPr>
                <w:p>
                  <w:r>
                    <w:t xml:space="preserve">619640</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6c4a0a11a85a4fc5">
                    <w:r>
                      <w:rPr>
                        <w:rStyle w:val="Hyperlink"/>
                      </w:rPr>
                      <w:t xml:space="preserve">Alcohol and drug unit indicator</w:t>
                    </w:r>
                  </w:hyperlink>
                </w:p>
              </w:tc>
              <w:tc>
                <w:tcPr>
                  <w:vAlign w:val="top"/>
                </w:tcPr>
                <w:p>
                  <w:r>
                    <w:t xml:space="preserve">619655</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ff85536719354284">
                    <w:r>
                      <w:rPr>
                        <w:rStyle w:val="Hyperlink"/>
                      </w:rPr>
                      <w:t xml:space="preserve">Australian State/Territory identifier (establishment)</w:t>
                    </w:r>
                  </w:hyperlink>
                </w:p>
              </w:tc>
              <w:tc>
                <w:tcPr>
                  <w:vAlign w:val="top"/>
                </w:tcPr>
                <w:p>
                  <w:r>
                    <w:t xml:space="preserve">720081</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New South Wales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Victoria</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Queensland</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South Australia</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Western Australia</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Tasmania</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Northern Territory</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Australian Capital Territory</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Other territories (Cocos (Keeling) Islands, Christmas Island and Jervis Bay Territory)</w:t>
                        </w:r>
                      </w:p>
                    </w:tc>
                  </w:tr>
                </w:tbl>
                <w:p/>
              </w:tc>
            </w:tr>
            <w:tr>
              <w:trPr/>
              <w:tc>
                <w:tcPr>
                  <w:tcMar>
                    <w:right w:w="29" w:type="dxa"/>
                  </w:tcMar>
                  <w:vAlign w:val="top"/>
                </w:tcPr>
                <w:p>
                  <w:pPr>
                    <w:keepNext/>
                    <w:jc w:val="center"/>
                  </w:pPr>
                  <w:r>
                    <w:t xml:space="preserve">-</w:t>
                  </w:r>
                </w:p>
              </w:tc>
              <w:tc>
                <w:tcPr>
                  <w:tcMar/>
                  <w:vAlign w:val="top"/>
                </w:tcPr>
                <w:p>
                  <w:hyperlink w:history="true" r:id="R059f1c18348042fb">
                    <w:r>
                      <w:rPr>
                        <w:rStyle w:val="Hyperlink"/>
                      </w:rPr>
                      <w:t xml:space="preserve">Bone marrow transplantation unit indicator</w:t>
                    </w:r>
                  </w:hyperlink>
                </w:p>
              </w:tc>
              <w:tc>
                <w:tcPr>
                  <w:vAlign w:val="top"/>
                </w:tcPr>
                <w:p>
                  <w:r>
                    <w:t xml:space="preserve">619693</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788a45e8183c4b23">
                    <w:r>
                      <w:rPr>
                        <w:rStyle w:val="Hyperlink"/>
                      </w:rPr>
                      <w:t xml:space="preserve">Burns unit level III indicator</w:t>
                    </w:r>
                  </w:hyperlink>
                </w:p>
              </w:tc>
              <w:tc>
                <w:tcPr>
                  <w:vAlign w:val="top"/>
                </w:tcPr>
                <w:p>
                  <w:r>
                    <w:t xml:space="preserve">619702</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25c16497d8b545ed">
                    <w:r>
                      <w:rPr>
                        <w:rStyle w:val="Hyperlink"/>
                      </w:rPr>
                      <w:t xml:space="preserve">Cardiac surgery unit indicator</w:t>
                    </w:r>
                  </w:hyperlink>
                </w:p>
              </w:tc>
              <w:tc>
                <w:tcPr>
                  <w:vAlign w:val="top"/>
                </w:tcPr>
                <w:p>
                  <w:r>
                    <w:t xml:space="preserve">619713</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d24eddbf817f496f">
                    <w:r>
                      <w:rPr>
                        <w:rStyle w:val="Hyperlink"/>
                      </w:rPr>
                      <w:t xml:space="preserve">Clinical genetics unit indicator</w:t>
                    </w:r>
                  </w:hyperlink>
                </w:p>
              </w:tc>
              <w:tc>
                <w:tcPr>
                  <w:vAlign w:val="top"/>
                </w:tcPr>
                <w:p>
                  <w:r>
                    <w:t xml:space="preserve">619723</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ad4482b181ce4f82">
                    <w:r>
                      <w:rPr>
                        <w:rStyle w:val="Hyperlink"/>
                      </w:rPr>
                      <w:t xml:space="preserve">Clinical pharmacology and/or toxicology service indicator</w:t>
                    </w:r>
                  </w:hyperlink>
                </w:p>
              </w:tc>
              <w:tc>
                <w:tcPr>
                  <w:vAlign w:val="top"/>
                </w:tcPr>
                <w:p>
                  <w:r>
                    <w:t xml:space="preserve">715743</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84df41bef9144c5d">
                    <w:r>
                      <w:rPr>
                        <w:rStyle w:val="Hyperlink"/>
                      </w:rPr>
                      <w:t xml:space="preserve">Comprehensive epilepsy centre indicator</w:t>
                    </w:r>
                  </w:hyperlink>
                </w:p>
              </w:tc>
              <w:tc>
                <w:tcPr>
                  <w:vAlign w:val="top"/>
                </w:tcPr>
                <w:p>
                  <w:r>
                    <w:t xml:space="preserve">619743</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f77b9a269f4b4296">
                    <w:r>
                      <w:rPr>
                        <w:rStyle w:val="Hyperlink"/>
                      </w:rPr>
                      <w:t xml:space="preserve">Coronary care unit indicator</w:t>
                    </w:r>
                  </w:hyperlink>
                </w:p>
              </w:tc>
              <w:tc>
                <w:tcPr>
                  <w:vAlign w:val="top"/>
                </w:tcPr>
                <w:p>
                  <w:r>
                    <w:t xml:space="preserve">619758</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f68d7e9d6b984d8b">
                    <w:r>
                      <w:rPr>
                        <w:rStyle w:val="Hyperlink"/>
                      </w:rPr>
                      <w:t xml:space="preserve">Diabetes unit indicator</w:t>
                    </w:r>
                  </w:hyperlink>
                </w:p>
              </w:tc>
              <w:tc>
                <w:tcPr>
                  <w:vAlign w:val="top"/>
                </w:tcPr>
                <w:p>
                  <w:r>
                    <w:t xml:space="preserve">619769</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46d5737faece4e51">
                    <w:r>
                      <w:rPr>
                        <w:rStyle w:val="Hyperlink"/>
                      </w:rPr>
                      <w:t xml:space="preserve">Domiciliary care service indicator</w:t>
                    </w:r>
                  </w:hyperlink>
                </w:p>
              </w:tc>
              <w:tc>
                <w:tcPr>
                  <w:vAlign w:val="top"/>
                </w:tcPr>
                <w:p>
                  <w:r>
                    <w:t xml:space="preserve">619790</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df29cbd019704e1e">
                    <w:r>
                      <w:rPr>
                        <w:rStyle w:val="Hyperlink"/>
                      </w:rPr>
                      <w:t xml:space="preserve">Establishment type</w:t>
                    </w:r>
                  </w:hyperlink>
                </w:p>
              </w:tc>
              <w:tc>
                <w:tcPr>
                  <w:vAlign w:val="top"/>
                </w:tcPr>
                <w:p>
                  <w:r>
                    <w:t xml:space="preserve">684439</w:t>
                  </w:r>
                </w:p>
              </w:tc>
              <w:tc>
                <w:tcPr>
                  <w:vAlign w:val="top"/>
                </w:tcPr>
                <w:p>
                  <w:r>
                    <w:t xml:space="preserve">String
[6]</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R1.1 </w:t>
                        </w:r>
                      </w:p>
                    </w:tc>
                    <w:tc>
                      <w:tcPr>
                        <w:tcBorders>
                          <w:top w:val="none" w:color="000000" w:sz="0"/>
                          <w:left w:val="none" w:color="000000" w:sz="0"/>
                          <w:bottom w:val="none" w:color="000000" w:sz="0"/>
                          <w:right w:val="none" w:color="000000" w:sz="0"/>
                        </w:tcBorders>
                        <w:tcMar/>
                        <w:vAlign w:val="top"/>
                      </w:tcPr>
                      <w:p>
                        <w:r>
                          <w:t xml:space="preserve">Public acute care hospital</w:t>
                        </w:r>
                      </w:p>
                    </w:tc>
                  </w:tr>
                  <w:tr>
                    <w:trPr/>
                    <w:tc>
                      <w:tcPr>
                        <w:tcW w:w="1000" w:type="pct"/>
                        <w:tcBorders>
                          <w:top w:val="none" w:color="000000" w:sz="0"/>
                          <w:left w:val="none" w:color="000000" w:sz="0"/>
                          <w:bottom w:val="none" w:color="000000" w:sz="0"/>
                          <w:right w:val="none" w:color="000000" w:sz="0"/>
                        </w:tcBorders>
                        <w:tcMar/>
                        <w:vAlign w:val="top"/>
                      </w:tcPr>
                      <w:p>
                        <w:r>
                          <w:t xml:space="preserve">R1.2 </w:t>
                        </w:r>
                      </w:p>
                    </w:tc>
                    <w:tc>
                      <w:tcPr>
                        <w:tcBorders>
                          <w:top w:val="none" w:color="000000" w:sz="0"/>
                          <w:left w:val="none" w:color="000000" w:sz="0"/>
                          <w:bottom w:val="none" w:color="000000" w:sz="0"/>
                          <w:right w:val="none" w:color="000000" w:sz="0"/>
                        </w:tcBorders>
                        <w:tcMar/>
                        <w:vAlign w:val="top"/>
                      </w:tcPr>
                      <w:p>
                        <w:r>
                          <w:t xml:space="preserve">Private acute care hospital</w:t>
                        </w:r>
                      </w:p>
                    </w:tc>
                  </w:tr>
                  <w:tr>
                    <w:trPr/>
                    <w:tc>
                      <w:tcPr>
                        <w:tcW w:w="1000" w:type="pct"/>
                        <w:tcBorders>
                          <w:top w:val="none" w:color="000000" w:sz="0"/>
                          <w:left w:val="none" w:color="000000" w:sz="0"/>
                          <w:bottom w:val="none" w:color="000000" w:sz="0"/>
                          <w:right w:val="none" w:color="000000" w:sz="0"/>
                        </w:tcBorders>
                        <w:tcMar/>
                        <w:vAlign w:val="top"/>
                      </w:tcPr>
                      <w:p>
                        <w:r>
                          <w:t xml:space="preserve">R1.3.1 </w:t>
                        </w:r>
                      </w:p>
                    </w:tc>
                    <w:tc>
                      <w:tcPr>
                        <w:tcBorders>
                          <w:top w:val="none" w:color="000000" w:sz="0"/>
                          <w:left w:val="none" w:color="000000" w:sz="0"/>
                          <w:bottom w:val="none" w:color="000000" w:sz="0"/>
                          <w:right w:val="none" w:color="000000" w:sz="0"/>
                        </w:tcBorders>
                        <w:tcMar/>
                        <w:vAlign w:val="top"/>
                      </w:tcPr>
                      <w:p>
                        <w:r>
                          <w:t xml:space="preserve">Veterans' Affairs hospital</w:t>
                        </w:r>
                      </w:p>
                    </w:tc>
                  </w:tr>
                  <w:tr>
                    <w:trPr/>
                    <w:tc>
                      <w:tcPr>
                        <w:tcW w:w="1000" w:type="pct"/>
                        <w:tcBorders>
                          <w:top w:val="none" w:color="000000" w:sz="0"/>
                          <w:left w:val="none" w:color="000000" w:sz="0"/>
                          <w:bottom w:val="none" w:color="000000" w:sz="0"/>
                          <w:right w:val="none" w:color="000000" w:sz="0"/>
                        </w:tcBorders>
                        <w:tcMar/>
                        <w:vAlign w:val="top"/>
                      </w:tcPr>
                      <w:p>
                        <w:r>
                          <w:t xml:space="preserve">R1.3.2 </w:t>
                        </w:r>
                      </w:p>
                    </w:tc>
                    <w:tc>
                      <w:tcPr>
                        <w:tcBorders>
                          <w:top w:val="none" w:color="000000" w:sz="0"/>
                          <w:left w:val="none" w:color="000000" w:sz="0"/>
                          <w:bottom w:val="none" w:color="000000" w:sz="0"/>
                          <w:right w:val="none" w:color="000000" w:sz="0"/>
                        </w:tcBorders>
                        <w:tcMar/>
                        <w:vAlign w:val="top"/>
                      </w:tcPr>
                      <w:p>
                        <w:r>
                          <w:t xml:space="preserve">Defence force hospital</w:t>
                        </w:r>
                      </w:p>
                    </w:tc>
                  </w:tr>
                  <w:tr>
                    <w:trPr/>
                    <w:tc>
                      <w:tcPr>
                        <w:tcW w:w="1000" w:type="pct"/>
                        <w:tcBorders>
                          <w:top w:val="none" w:color="000000" w:sz="0"/>
                          <w:left w:val="none" w:color="000000" w:sz="0"/>
                          <w:bottom w:val="none" w:color="000000" w:sz="0"/>
                          <w:right w:val="none" w:color="000000" w:sz="0"/>
                        </w:tcBorders>
                        <w:tcMar/>
                        <w:vAlign w:val="top"/>
                      </w:tcPr>
                      <w:p>
                        <w:r>
                          <w:t xml:space="preserve">R1.3.3 </w:t>
                        </w:r>
                      </w:p>
                    </w:tc>
                    <w:tc>
                      <w:tcPr>
                        <w:tcBorders>
                          <w:top w:val="none" w:color="000000" w:sz="0"/>
                          <w:left w:val="none" w:color="000000" w:sz="0"/>
                          <w:bottom w:val="none" w:color="000000" w:sz="0"/>
                          <w:right w:val="none" w:color="000000" w:sz="0"/>
                        </w:tcBorders>
                        <w:tcMar/>
                        <w:vAlign w:val="top"/>
                      </w:tcPr>
                      <w:p>
                        <w:r>
                          <w:t xml:space="preserve">Other Commonwealth hospital</w:t>
                        </w:r>
                      </w:p>
                    </w:tc>
                  </w:tr>
                  <w:tr>
                    <w:trPr/>
                    <w:tc>
                      <w:tcPr>
                        <w:tcW w:w="1000" w:type="pct"/>
                        <w:tcBorders>
                          <w:top w:val="none" w:color="000000" w:sz="0"/>
                          <w:left w:val="none" w:color="000000" w:sz="0"/>
                          <w:bottom w:val="none" w:color="000000" w:sz="0"/>
                          <w:right w:val="none" w:color="000000" w:sz="0"/>
                        </w:tcBorders>
                        <w:tcMar/>
                        <w:vAlign w:val="top"/>
                      </w:tcPr>
                      <w:p>
                        <w:r>
                          <w:t xml:space="preserve">R2.1 </w:t>
                        </w:r>
                      </w:p>
                    </w:tc>
                    <w:tc>
                      <w:tcPr>
                        <w:tcBorders>
                          <w:top w:val="none" w:color="000000" w:sz="0"/>
                          <w:left w:val="none" w:color="000000" w:sz="0"/>
                          <w:bottom w:val="none" w:color="000000" w:sz="0"/>
                          <w:right w:val="none" w:color="000000" w:sz="0"/>
                        </w:tcBorders>
                        <w:tcMar/>
                        <w:vAlign w:val="top"/>
                      </w:tcPr>
                      <w:p>
                        <w:r>
                          <w:t xml:space="preserve">Public psychiatric hospital</w:t>
                        </w:r>
                      </w:p>
                    </w:tc>
                  </w:tr>
                  <w:tr>
                    <w:trPr/>
                    <w:tc>
                      <w:tcPr>
                        <w:tcW w:w="1000" w:type="pct"/>
                        <w:tcBorders>
                          <w:top w:val="none" w:color="000000" w:sz="0"/>
                          <w:left w:val="none" w:color="000000" w:sz="0"/>
                          <w:bottom w:val="none" w:color="000000" w:sz="0"/>
                          <w:right w:val="none" w:color="000000" w:sz="0"/>
                        </w:tcBorders>
                        <w:tcMar/>
                        <w:vAlign w:val="top"/>
                      </w:tcPr>
                      <w:p>
                        <w:r>
                          <w:t xml:space="preserve">R2.2 </w:t>
                        </w:r>
                      </w:p>
                    </w:tc>
                    <w:tc>
                      <w:tcPr>
                        <w:tcBorders>
                          <w:top w:val="none" w:color="000000" w:sz="0"/>
                          <w:left w:val="none" w:color="000000" w:sz="0"/>
                          <w:bottom w:val="none" w:color="000000" w:sz="0"/>
                          <w:right w:val="none" w:color="000000" w:sz="0"/>
                        </w:tcBorders>
                        <w:tcMar/>
                        <w:vAlign w:val="top"/>
                      </w:tcPr>
                      <w:p>
                        <w:r>
                          <w:t xml:space="preserve">Private psychiatric hospital</w:t>
                        </w:r>
                      </w:p>
                    </w:tc>
                  </w:tr>
                  <w:tr>
                    <w:trPr/>
                    <w:tc>
                      <w:tcPr>
                        <w:tcW w:w="1000" w:type="pct"/>
                        <w:tcBorders>
                          <w:top w:val="none" w:color="000000" w:sz="0"/>
                          <w:left w:val="none" w:color="000000" w:sz="0"/>
                          <w:bottom w:val="none" w:color="000000" w:sz="0"/>
                          <w:right w:val="none" w:color="000000" w:sz="0"/>
                        </w:tcBorders>
                        <w:tcMar/>
                        <w:vAlign w:val="top"/>
                      </w:tcPr>
                      <w:p>
                        <w:r>
                          <w:t xml:space="preserve">R3.1 </w:t>
                        </w:r>
                      </w:p>
                    </w:tc>
                    <w:tc>
                      <w:tcPr>
                        <w:tcBorders>
                          <w:top w:val="none" w:color="000000" w:sz="0"/>
                          <w:left w:val="none" w:color="000000" w:sz="0"/>
                          <w:bottom w:val="none" w:color="000000" w:sz="0"/>
                          <w:right w:val="none" w:color="000000" w:sz="0"/>
                        </w:tcBorders>
                        <w:tcMar/>
                        <w:vAlign w:val="top"/>
                      </w:tcPr>
                      <w:p>
                        <w:r>
                          <w:t xml:space="preserve">Private charitable nursing home for the aged</w:t>
                        </w:r>
                      </w:p>
                    </w:tc>
                  </w:tr>
                  <w:tr>
                    <w:trPr/>
                    <w:tc>
                      <w:tcPr>
                        <w:tcW w:w="1000" w:type="pct"/>
                        <w:tcBorders>
                          <w:top w:val="none" w:color="000000" w:sz="0"/>
                          <w:left w:val="none" w:color="000000" w:sz="0"/>
                          <w:bottom w:val="none" w:color="000000" w:sz="0"/>
                          <w:right w:val="none" w:color="000000" w:sz="0"/>
                        </w:tcBorders>
                        <w:tcMar/>
                        <w:vAlign w:val="top"/>
                      </w:tcPr>
                      <w:p>
                        <w:r>
                          <w:t xml:space="preserve">R3.2 </w:t>
                        </w:r>
                      </w:p>
                    </w:tc>
                    <w:tc>
                      <w:tcPr>
                        <w:tcBorders>
                          <w:top w:val="none" w:color="000000" w:sz="0"/>
                          <w:left w:val="none" w:color="000000" w:sz="0"/>
                          <w:bottom w:val="none" w:color="000000" w:sz="0"/>
                          <w:right w:val="none" w:color="000000" w:sz="0"/>
                        </w:tcBorders>
                        <w:tcMar/>
                        <w:vAlign w:val="top"/>
                      </w:tcPr>
                      <w:p>
                        <w:r>
                          <w:t xml:space="preserve">Private profit nursing home for the aged</w:t>
                        </w:r>
                      </w:p>
                    </w:tc>
                  </w:tr>
                  <w:tr>
                    <w:trPr/>
                    <w:tc>
                      <w:tcPr>
                        <w:tcW w:w="1000" w:type="pct"/>
                        <w:tcBorders>
                          <w:top w:val="none" w:color="000000" w:sz="0"/>
                          <w:left w:val="none" w:color="000000" w:sz="0"/>
                          <w:bottom w:val="none" w:color="000000" w:sz="0"/>
                          <w:right w:val="none" w:color="000000" w:sz="0"/>
                        </w:tcBorders>
                        <w:tcMar/>
                        <w:vAlign w:val="top"/>
                      </w:tcPr>
                      <w:p>
                        <w:r>
                          <w:t xml:space="preserve">R3.3 </w:t>
                        </w:r>
                      </w:p>
                    </w:tc>
                    <w:tc>
                      <w:tcPr>
                        <w:tcBorders>
                          <w:top w:val="none" w:color="000000" w:sz="0"/>
                          <w:left w:val="none" w:color="000000" w:sz="0"/>
                          <w:bottom w:val="none" w:color="000000" w:sz="0"/>
                          <w:right w:val="none" w:color="000000" w:sz="0"/>
                        </w:tcBorders>
                        <w:tcMar/>
                        <w:vAlign w:val="top"/>
                      </w:tcPr>
                      <w:p>
                        <w:r>
                          <w:t xml:space="preserve">Government nursing home for the aged</w:t>
                        </w:r>
                      </w:p>
                    </w:tc>
                  </w:tr>
                  <w:tr>
                    <w:trPr/>
                    <w:tc>
                      <w:tcPr>
                        <w:tcW w:w="1000" w:type="pct"/>
                        <w:tcBorders>
                          <w:top w:val="none" w:color="000000" w:sz="0"/>
                          <w:left w:val="none" w:color="000000" w:sz="0"/>
                          <w:bottom w:val="none" w:color="000000" w:sz="0"/>
                          <w:right w:val="none" w:color="000000" w:sz="0"/>
                        </w:tcBorders>
                        <w:tcMar/>
                        <w:vAlign w:val="top"/>
                      </w:tcPr>
                      <w:p>
                        <w:r>
                          <w:t xml:space="preserve">R3.4 </w:t>
                        </w:r>
                      </w:p>
                    </w:tc>
                    <w:tc>
                      <w:tcPr>
                        <w:tcBorders>
                          <w:top w:val="none" w:color="000000" w:sz="0"/>
                          <w:left w:val="none" w:color="000000" w:sz="0"/>
                          <w:bottom w:val="none" w:color="000000" w:sz="0"/>
                          <w:right w:val="none" w:color="000000" w:sz="0"/>
                        </w:tcBorders>
                        <w:tcMar/>
                        <w:vAlign w:val="top"/>
                      </w:tcPr>
                      <w:p>
                        <w:r>
                          <w:t xml:space="preserve">Private charitable nursing home for young disabled</w:t>
                        </w:r>
                      </w:p>
                    </w:tc>
                  </w:tr>
                  <w:tr>
                    <w:trPr/>
                    <w:tc>
                      <w:tcPr>
                        <w:tcW w:w="1000" w:type="pct"/>
                        <w:tcBorders>
                          <w:top w:val="none" w:color="000000" w:sz="0"/>
                          <w:left w:val="none" w:color="000000" w:sz="0"/>
                          <w:bottom w:val="none" w:color="000000" w:sz="0"/>
                          <w:right w:val="none" w:color="000000" w:sz="0"/>
                        </w:tcBorders>
                        <w:tcMar/>
                        <w:vAlign w:val="top"/>
                      </w:tcPr>
                      <w:p>
                        <w:r>
                          <w:t xml:space="preserve">R3.5 </w:t>
                        </w:r>
                      </w:p>
                    </w:tc>
                    <w:tc>
                      <w:tcPr>
                        <w:tcBorders>
                          <w:top w:val="none" w:color="000000" w:sz="0"/>
                          <w:left w:val="none" w:color="000000" w:sz="0"/>
                          <w:bottom w:val="none" w:color="000000" w:sz="0"/>
                          <w:right w:val="none" w:color="000000" w:sz="0"/>
                        </w:tcBorders>
                        <w:tcMar/>
                        <w:vAlign w:val="top"/>
                      </w:tcPr>
                      <w:p>
                        <w:r>
                          <w:t xml:space="preserve">Private profit nursing home for young disabled</w:t>
                        </w:r>
                      </w:p>
                    </w:tc>
                  </w:tr>
                  <w:tr>
                    <w:trPr/>
                    <w:tc>
                      <w:tcPr>
                        <w:tcW w:w="1000" w:type="pct"/>
                        <w:tcBorders>
                          <w:top w:val="none" w:color="000000" w:sz="0"/>
                          <w:left w:val="none" w:color="000000" w:sz="0"/>
                          <w:bottom w:val="none" w:color="000000" w:sz="0"/>
                          <w:right w:val="none" w:color="000000" w:sz="0"/>
                        </w:tcBorders>
                        <w:tcMar/>
                        <w:vAlign w:val="top"/>
                      </w:tcPr>
                      <w:p>
                        <w:r>
                          <w:t xml:space="preserve">R3.6 </w:t>
                        </w:r>
                      </w:p>
                    </w:tc>
                    <w:tc>
                      <w:tcPr>
                        <w:tcBorders>
                          <w:top w:val="none" w:color="000000" w:sz="0"/>
                          <w:left w:val="none" w:color="000000" w:sz="0"/>
                          <w:bottom w:val="none" w:color="000000" w:sz="0"/>
                          <w:right w:val="none" w:color="000000" w:sz="0"/>
                        </w:tcBorders>
                        <w:tcMar/>
                        <w:vAlign w:val="top"/>
                      </w:tcPr>
                      <w:p>
                        <w:r>
                          <w:t xml:space="preserve">Government nursing home for young disabled</w:t>
                        </w:r>
                      </w:p>
                    </w:tc>
                  </w:tr>
                  <w:tr>
                    <w:trPr/>
                    <w:tc>
                      <w:tcPr>
                        <w:tcW w:w="1000" w:type="pct"/>
                        <w:tcBorders>
                          <w:top w:val="none" w:color="000000" w:sz="0"/>
                          <w:left w:val="none" w:color="000000" w:sz="0"/>
                          <w:bottom w:val="none" w:color="000000" w:sz="0"/>
                          <w:right w:val="none" w:color="000000" w:sz="0"/>
                        </w:tcBorders>
                        <w:tcMar/>
                        <w:vAlign w:val="top"/>
                      </w:tcPr>
                      <w:p>
                        <w:r>
                          <w:t xml:space="preserve">R4.1 </w:t>
                        </w:r>
                      </w:p>
                    </w:tc>
                    <w:tc>
                      <w:tcPr>
                        <w:tcBorders>
                          <w:top w:val="none" w:color="000000" w:sz="0"/>
                          <w:left w:val="none" w:color="000000" w:sz="0"/>
                          <w:bottom w:val="none" w:color="000000" w:sz="0"/>
                          <w:right w:val="none" w:color="000000" w:sz="0"/>
                        </w:tcBorders>
                        <w:tcMar/>
                        <w:vAlign w:val="top"/>
                      </w:tcPr>
                      <w:p>
                        <w:r>
                          <w:t xml:space="preserve">Public alcohol and drug treatment centre</w:t>
                        </w:r>
                      </w:p>
                    </w:tc>
                  </w:tr>
                  <w:tr>
                    <w:trPr/>
                    <w:tc>
                      <w:tcPr>
                        <w:tcW w:w="1000" w:type="pct"/>
                        <w:tcBorders>
                          <w:top w:val="none" w:color="000000" w:sz="0"/>
                          <w:left w:val="none" w:color="000000" w:sz="0"/>
                          <w:bottom w:val="none" w:color="000000" w:sz="0"/>
                          <w:right w:val="none" w:color="000000" w:sz="0"/>
                        </w:tcBorders>
                        <w:tcMar/>
                        <w:vAlign w:val="top"/>
                      </w:tcPr>
                      <w:p>
                        <w:r>
                          <w:t xml:space="preserve">R4.2 </w:t>
                        </w:r>
                      </w:p>
                    </w:tc>
                    <w:tc>
                      <w:tcPr>
                        <w:tcBorders>
                          <w:top w:val="none" w:color="000000" w:sz="0"/>
                          <w:left w:val="none" w:color="000000" w:sz="0"/>
                          <w:bottom w:val="none" w:color="000000" w:sz="0"/>
                          <w:right w:val="none" w:color="000000" w:sz="0"/>
                        </w:tcBorders>
                        <w:tcMar/>
                        <w:vAlign w:val="top"/>
                      </w:tcPr>
                      <w:p>
                        <w:r>
                          <w:t xml:space="preserve">Private alcohol and drug treatment centre</w:t>
                        </w:r>
                      </w:p>
                    </w:tc>
                  </w:tr>
                  <w:tr>
                    <w:trPr/>
                    <w:tc>
                      <w:tcPr>
                        <w:tcW w:w="1000" w:type="pct"/>
                        <w:tcBorders>
                          <w:top w:val="none" w:color="000000" w:sz="0"/>
                          <w:left w:val="none" w:color="000000" w:sz="0"/>
                          <w:bottom w:val="none" w:color="000000" w:sz="0"/>
                          <w:right w:val="none" w:color="000000" w:sz="0"/>
                        </w:tcBorders>
                        <w:tcMar/>
                        <w:vAlign w:val="top"/>
                      </w:tcPr>
                      <w:p>
                        <w:r>
                          <w:t xml:space="preserve">R5.1 </w:t>
                        </w:r>
                      </w:p>
                    </w:tc>
                    <w:tc>
                      <w:tcPr>
                        <w:tcBorders>
                          <w:top w:val="none" w:color="000000" w:sz="0"/>
                          <w:left w:val="none" w:color="000000" w:sz="0"/>
                          <w:bottom w:val="none" w:color="000000" w:sz="0"/>
                          <w:right w:val="none" w:color="000000" w:sz="0"/>
                        </w:tcBorders>
                        <w:tcMar/>
                        <w:vAlign w:val="top"/>
                      </w:tcPr>
                      <w:p>
                        <w:r>
                          <w:t xml:space="preserve">Charitable hostels for the aged</w:t>
                        </w:r>
                      </w:p>
                    </w:tc>
                  </w:tr>
                  <w:tr>
                    <w:trPr/>
                    <w:tc>
                      <w:tcPr>
                        <w:tcW w:w="1000" w:type="pct"/>
                        <w:tcBorders>
                          <w:top w:val="none" w:color="000000" w:sz="0"/>
                          <w:left w:val="none" w:color="000000" w:sz="0"/>
                          <w:bottom w:val="none" w:color="000000" w:sz="0"/>
                          <w:right w:val="none" w:color="000000" w:sz="0"/>
                        </w:tcBorders>
                        <w:tcMar/>
                        <w:vAlign w:val="top"/>
                      </w:tcPr>
                      <w:p>
                        <w:r>
                          <w:t xml:space="preserve">R5.2 </w:t>
                        </w:r>
                      </w:p>
                    </w:tc>
                    <w:tc>
                      <w:tcPr>
                        <w:tcBorders>
                          <w:top w:val="none" w:color="000000" w:sz="0"/>
                          <w:left w:val="none" w:color="000000" w:sz="0"/>
                          <w:bottom w:val="none" w:color="000000" w:sz="0"/>
                          <w:right w:val="none" w:color="000000" w:sz="0"/>
                        </w:tcBorders>
                        <w:tcMar/>
                        <w:vAlign w:val="top"/>
                      </w:tcPr>
                      <w:p>
                        <w:r>
                          <w:t xml:space="preserve">State government hostel for the aged</w:t>
                        </w:r>
                      </w:p>
                    </w:tc>
                  </w:tr>
                  <w:tr>
                    <w:trPr/>
                    <w:tc>
                      <w:tcPr>
                        <w:tcW w:w="1000" w:type="pct"/>
                        <w:tcBorders>
                          <w:top w:val="none" w:color="000000" w:sz="0"/>
                          <w:left w:val="none" w:color="000000" w:sz="0"/>
                          <w:bottom w:val="none" w:color="000000" w:sz="0"/>
                          <w:right w:val="none" w:color="000000" w:sz="0"/>
                        </w:tcBorders>
                        <w:tcMar/>
                        <w:vAlign w:val="top"/>
                      </w:tcPr>
                      <w:p>
                        <w:r>
                          <w:t xml:space="preserve">R5.3 </w:t>
                        </w:r>
                      </w:p>
                    </w:tc>
                    <w:tc>
                      <w:tcPr>
                        <w:tcBorders>
                          <w:top w:val="none" w:color="000000" w:sz="0"/>
                          <w:left w:val="none" w:color="000000" w:sz="0"/>
                          <w:bottom w:val="none" w:color="000000" w:sz="0"/>
                          <w:right w:val="none" w:color="000000" w:sz="0"/>
                        </w:tcBorders>
                        <w:tcMar/>
                        <w:vAlign w:val="top"/>
                      </w:tcPr>
                      <w:p>
                        <w:r>
                          <w:t xml:space="preserve">Local government hostel for the aged</w:t>
                        </w:r>
                      </w:p>
                    </w:tc>
                  </w:tr>
                  <w:tr>
                    <w:trPr/>
                    <w:tc>
                      <w:tcPr>
                        <w:tcW w:w="1000" w:type="pct"/>
                        <w:tcBorders>
                          <w:top w:val="none" w:color="000000" w:sz="0"/>
                          <w:left w:val="none" w:color="000000" w:sz="0"/>
                          <w:bottom w:val="none" w:color="000000" w:sz="0"/>
                          <w:right w:val="none" w:color="000000" w:sz="0"/>
                        </w:tcBorders>
                        <w:tcMar/>
                        <w:vAlign w:val="top"/>
                      </w:tcPr>
                      <w:p>
                        <w:r>
                          <w:t xml:space="preserve">R5.4 </w:t>
                        </w:r>
                      </w:p>
                    </w:tc>
                    <w:tc>
                      <w:tcPr>
                        <w:tcBorders>
                          <w:top w:val="none" w:color="000000" w:sz="0"/>
                          <w:left w:val="none" w:color="000000" w:sz="0"/>
                          <w:bottom w:val="none" w:color="000000" w:sz="0"/>
                          <w:right w:val="none" w:color="000000" w:sz="0"/>
                        </w:tcBorders>
                        <w:tcMar/>
                        <w:vAlign w:val="top"/>
                      </w:tcPr>
                      <w:p>
                        <w:r>
                          <w:t xml:space="preserve">Other charitable hostel</w:t>
                        </w:r>
                      </w:p>
                    </w:tc>
                  </w:tr>
                  <w:tr>
                    <w:trPr/>
                    <w:tc>
                      <w:tcPr>
                        <w:tcW w:w="1000" w:type="pct"/>
                        <w:tcBorders>
                          <w:top w:val="none" w:color="000000" w:sz="0"/>
                          <w:left w:val="none" w:color="000000" w:sz="0"/>
                          <w:bottom w:val="none" w:color="000000" w:sz="0"/>
                          <w:right w:val="none" w:color="000000" w:sz="0"/>
                        </w:tcBorders>
                        <w:tcMar/>
                        <w:vAlign w:val="top"/>
                      </w:tcPr>
                      <w:p>
                        <w:r>
                          <w:t xml:space="preserve">R5.5 </w:t>
                        </w:r>
                      </w:p>
                    </w:tc>
                    <w:tc>
                      <w:tcPr>
                        <w:tcBorders>
                          <w:top w:val="none" w:color="000000" w:sz="0"/>
                          <w:left w:val="none" w:color="000000" w:sz="0"/>
                          <w:bottom w:val="none" w:color="000000" w:sz="0"/>
                          <w:right w:val="none" w:color="000000" w:sz="0"/>
                        </w:tcBorders>
                        <w:tcMar/>
                        <w:vAlign w:val="top"/>
                      </w:tcPr>
                      <w:p>
                        <w:r>
                          <w:t xml:space="preserve">Other State government hostel</w:t>
                        </w:r>
                      </w:p>
                    </w:tc>
                  </w:tr>
                  <w:tr>
                    <w:trPr/>
                    <w:tc>
                      <w:tcPr>
                        <w:tcW w:w="1000" w:type="pct"/>
                        <w:tcBorders>
                          <w:top w:val="none" w:color="000000" w:sz="0"/>
                          <w:left w:val="none" w:color="000000" w:sz="0"/>
                          <w:bottom w:val="none" w:color="000000" w:sz="0"/>
                          <w:right w:val="none" w:color="000000" w:sz="0"/>
                        </w:tcBorders>
                        <w:tcMar/>
                        <w:vAlign w:val="top"/>
                      </w:tcPr>
                      <w:p>
                        <w:r>
                          <w:t xml:space="preserve">R5.6 </w:t>
                        </w:r>
                      </w:p>
                    </w:tc>
                    <w:tc>
                      <w:tcPr>
                        <w:tcBorders>
                          <w:top w:val="none" w:color="000000" w:sz="0"/>
                          <w:left w:val="none" w:color="000000" w:sz="0"/>
                          <w:bottom w:val="none" w:color="000000" w:sz="0"/>
                          <w:right w:val="none" w:color="000000" w:sz="0"/>
                        </w:tcBorders>
                        <w:tcMar/>
                        <w:vAlign w:val="top"/>
                      </w:tcPr>
                      <w:p>
                        <w:r>
                          <w:t xml:space="preserve">Other Local government hostel</w:t>
                        </w:r>
                      </w:p>
                    </w:tc>
                  </w:tr>
                  <w:tr>
                    <w:trPr/>
                    <w:tc>
                      <w:tcPr>
                        <w:tcW w:w="1000" w:type="pct"/>
                        <w:tcBorders>
                          <w:top w:val="none" w:color="000000" w:sz="0"/>
                          <w:left w:val="none" w:color="000000" w:sz="0"/>
                          <w:bottom w:val="none" w:color="000000" w:sz="0"/>
                          <w:right w:val="none" w:color="000000" w:sz="0"/>
                        </w:tcBorders>
                        <w:tcMar/>
                        <w:vAlign w:val="top"/>
                      </w:tcPr>
                      <w:p>
                        <w:r>
                          <w:t xml:space="preserve">R6.1 </w:t>
                        </w:r>
                      </w:p>
                    </w:tc>
                    <w:tc>
                      <w:tcPr>
                        <w:tcBorders>
                          <w:top w:val="none" w:color="000000" w:sz="0"/>
                          <w:left w:val="none" w:color="000000" w:sz="0"/>
                          <w:bottom w:val="none" w:color="000000" w:sz="0"/>
                          <w:right w:val="none" w:color="000000" w:sz="0"/>
                        </w:tcBorders>
                        <w:tcMar/>
                        <w:vAlign w:val="top"/>
                      </w:tcPr>
                      <w:p>
                        <w:r>
                          <w:t xml:space="preserve">Public hospice</w:t>
                        </w:r>
                      </w:p>
                    </w:tc>
                  </w:tr>
                  <w:tr>
                    <w:trPr/>
                    <w:tc>
                      <w:tcPr>
                        <w:tcW w:w="1000" w:type="pct"/>
                        <w:tcBorders>
                          <w:top w:val="none" w:color="000000" w:sz="0"/>
                          <w:left w:val="none" w:color="000000" w:sz="0"/>
                          <w:bottom w:val="none" w:color="000000" w:sz="0"/>
                          <w:right w:val="none" w:color="000000" w:sz="0"/>
                        </w:tcBorders>
                        <w:tcMar/>
                        <w:vAlign w:val="top"/>
                      </w:tcPr>
                      <w:p>
                        <w:r>
                          <w:t xml:space="preserve">R6.2 </w:t>
                        </w:r>
                      </w:p>
                    </w:tc>
                    <w:tc>
                      <w:tcPr>
                        <w:tcBorders>
                          <w:top w:val="none" w:color="000000" w:sz="0"/>
                          <w:left w:val="none" w:color="000000" w:sz="0"/>
                          <w:bottom w:val="none" w:color="000000" w:sz="0"/>
                          <w:right w:val="none" w:color="000000" w:sz="0"/>
                        </w:tcBorders>
                        <w:tcMar/>
                        <w:vAlign w:val="top"/>
                      </w:tcPr>
                      <w:p>
                        <w:r>
                          <w:t xml:space="preserve">Private hospice</w:t>
                        </w:r>
                      </w:p>
                    </w:tc>
                  </w:tr>
                  <w:tr>
                    <w:trPr/>
                    <w:tc>
                      <w:tcPr>
                        <w:tcW w:w="1000" w:type="pct"/>
                        <w:tcBorders>
                          <w:top w:val="none" w:color="000000" w:sz="0"/>
                          <w:left w:val="none" w:color="000000" w:sz="0"/>
                          <w:bottom w:val="none" w:color="000000" w:sz="0"/>
                          <w:right w:val="none" w:color="000000" w:sz="0"/>
                        </w:tcBorders>
                        <w:tcMar/>
                        <w:vAlign w:val="top"/>
                      </w:tcPr>
                      <w:p>
                        <w:r>
                          <w:t xml:space="preserve">N7.1 </w:t>
                        </w:r>
                      </w:p>
                    </w:tc>
                    <w:tc>
                      <w:tcPr>
                        <w:tcBorders>
                          <w:top w:val="none" w:color="000000" w:sz="0"/>
                          <w:left w:val="none" w:color="000000" w:sz="0"/>
                          <w:bottom w:val="none" w:color="000000" w:sz="0"/>
                          <w:right w:val="none" w:color="000000" w:sz="0"/>
                        </w:tcBorders>
                        <w:tcMar/>
                        <w:vAlign w:val="top"/>
                      </w:tcPr>
                      <w:p>
                        <w:r>
                          <w:t xml:space="preserve">Public day centre/hospital</w:t>
                        </w:r>
                      </w:p>
                    </w:tc>
                  </w:tr>
                  <w:tr>
                    <w:trPr/>
                    <w:tc>
                      <w:tcPr>
                        <w:tcW w:w="1000" w:type="pct"/>
                        <w:tcBorders>
                          <w:top w:val="none" w:color="000000" w:sz="0"/>
                          <w:left w:val="none" w:color="000000" w:sz="0"/>
                          <w:bottom w:val="none" w:color="000000" w:sz="0"/>
                          <w:right w:val="none" w:color="000000" w:sz="0"/>
                        </w:tcBorders>
                        <w:tcMar/>
                        <w:vAlign w:val="top"/>
                      </w:tcPr>
                      <w:p>
                        <w:r>
                          <w:t xml:space="preserve">N7.2 </w:t>
                        </w:r>
                      </w:p>
                    </w:tc>
                    <w:tc>
                      <w:tcPr>
                        <w:tcBorders>
                          <w:top w:val="none" w:color="000000" w:sz="0"/>
                          <w:left w:val="none" w:color="000000" w:sz="0"/>
                          <w:bottom w:val="none" w:color="000000" w:sz="0"/>
                          <w:right w:val="none" w:color="000000" w:sz="0"/>
                        </w:tcBorders>
                        <w:tcMar/>
                        <w:vAlign w:val="top"/>
                      </w:tcPr>
                      <w:p>
                        <w:r>
                          <w:t xml:space="preserve">Public freestanding day surgery centre</w:t>
                        </w:r>
                      </w:p>
                    </w:tc>
                  </w:tr>
                  <w:tr>
                    <w:trPr/>
                    <w:tc>
                      <w:tcPr>
                        <w:tcW w:w="1000" w:type="pct"/>
                        <w:tcBorders>
                          <w:top w:val="none" w:color="000000" w:sz="0"/>
                          <w:left w:val="none" w:color="000000" w:sz="0"/>
                          <w:bottom w:val="none" w:color="000000" w:sz="0"/>
                          <w:right w:val="none" w:color="000000" w:sz="0"/>
                        </w:tcBorders>
                        <w:tcMar/>
                        <w:vAlign w:val="top"/>
                      </w:tcPr>
                      <w:p>
                        <w:r>
                          <w:t xml:space="preserve">N7.3 </w:t>
                        </w:r>
                      </w:p>
                    </w:tc>
                    <w:tc>
                      <w:tcPr>
                        <w:tcBorders>
                          <w:top w:val="none" w:color="000000" w:sz="0"/>
                          <w:left w:val="none" w:color="000000" w:sz="0"/>
                          <w:bottom w:val="none" w:color="000000" w:sz="0"/>
                          <w:right w:val="none" w:color="000000" w:sz="0"/>
                        </w:tcBorders>
                        <w:tcMar/>
                        <w:vAlign w:val="top"/>
                      </w:tcPr>
                      <w:p>
                        <w:r>
                          <w:t xml:space="preserve">Private day centre/hospital</w:t>
                        </w:r>
                      </w:p>
                    </w:tc>
                  </w:tr>
                  <w:tr>
                    <w:trPr/>
                    <w:tc>
                      <w:tcPr>
                        <w:tcW w:w="1000" w:type="pct"/>
                        <w:tcBorders>
                          <w:top w:val="none" w:color="000000" w:sz="0"/>
                          <w:left w:val="none" w:color="000000" w:sz="0"/>
                          <w:bottom w:val="none" w:color="000000" w:sz="0"/>
                          <w:right w:val="none" w:color="000000" w:sz="0"/>
                        </w:tcBorders>
                        <w:tcMar/>
                        <w:vAlign w:val="top"/>
                      </w:tcPr>
                      <w:p>
                        <w:r>
                          <w:t xml:space="preserve">N7.4 </w:t>
                        </w:r>
                      </w:p>
                    </w:tc>
                    <w:tc>
                      <w:tcPr>
                        <w:tcBorders>
                          <w:top w:val="none" w:color="000000" w:sz="0"/>
                          <w:left w:val="none" w:color="000000" w:sz="0"/>
                          <w:bottom w:val="none" w:color="000000" w:sz="0"/>
                          <w:right w:val="none" w:color="000000" w:sz="0"/>
                        </w:tcBorders>
                        <w:tcMar/>
                        <w:vAlign w:val="top"/>
                      </w:tcPr>
                      <w:p>
                        <w:r>
                          <w:t xml:space="preserve">Private freestanding day surgery centre</w:t>
                        </w:r>
                      </w:p>
                    </w:tc>
                  </w:tr>
                  <w:tr>
                    <w:trPr/>
                    <w:tc>
                      <w:tcPr>
                        <w:tcW w:w="1000" w:type="pct"/>
                        <w:tcBorders>
                          <w:top w:val="none" w:color="000000" w:sz="0"/>
                          <w:left w:val="none" w:color="000000" w:sz="0"/>
                          <w:bottom w:val="none" w:color="000000" w:sz="0"/>
                          <w:right w:val="none" w:color="000000" w:sz="0"/>
                        </w:tcBorders>
                        <w:tcMar/>
                        <w:vAlign w:val="top"/>
                      </w:tcPr>
                      <w:p>
                        <w:r>
                          <w:t xml:space="preserve">N8.1.1 </w:t>
                        </w:r>
                      </w:p>
                    </w:tc>
                    <w:tc>
                      <w:tcPr>
                        <w:tcBorders>
                          <w:top w:val="none" w:color="000000" w:sz="0"/>
                          <w:left w:val="none" w:color="000000" w:sz="0"/>
                          <w:bottom w:val="none" w:color="000000" w:sz="0"/>
                          <w:right w:val="none" w:color="000000" w:sz="0"/>
                        </w:tcBorders>
                        <w:tcMar/>
                        <w:vAlign w:val="top"/>
                      </w:tcPr>
                      <w:p>
                        <w:r>
                          <w:t xml:space="preserve">Public community health centre</w:t>
                        </w:r>
                      </w:p>
                    </w:tc>
                  </w:tr>
                  <w:tr>
                    <w:trPr/>
                    <w:tc>
                      <w:tcPr>
                        <w:tcW w:w="1000" w:type="pct"/>
                        <w:tcBorders>
                          <w:top w:val="none" w:color="000000" w:sz="0"/>
                          <w:left w:val="none" w:color="000000" w:sz="0"/>
                          <w:bottom w:val="none" w:color="000000" w:sz="0"/>
                          <w:right w:val="none" w:color="000000" w:sz="0"/>
                        </w:tcBorders>
                        <w:tcMar/>
                        <w:vAlign w:val="top"/>
                      </w:tcPr>
                      <w:p>
                        <w:r>
                          <w:t xml:space="preserve">N8.1.2 </w:t>
                        </w:r>
                      </w:p>
                    </w:tc>
                    <w:tc>
                      <w:tcPr>
                        <w:tcBorders>
                          <w:top w:val="none" w:color="000000" w:sz="0"/>
                          <w:left w:val="none" w:color="000000" w:sz="0"/>
                          <w:bottom w:val="none" w:color="000000" w:sz="0"/>
                          <w:right w:val="none" w:color="000000" w:sz="0"/>
                        </w:tcBorders>
                        <w:tcMar/>
                        <w:vAlign w:val="top"/>
                      </w:tcPr>
                      <w:p>
                        <w:r>
                          <w:t xml:space="preserve">Private (non-profit) community health centre</w:t>
                        </w:r>
                      </w:p>
                    </w:tc>
                  </w:tr>
                  <w:tr>
                    <w:trPr/>
                    <w:tc>
                      <w:tcPr>
                        <w:tcW w:w="1000" w:type="pct"/>
                        <w:tcBorders>
                          <w:top w:val="none" w:color="000000" w:sz="0"/>
                          <w:left w:val="none" w:color="000000" w:sz="0"/>
                          <w:bottom w:val="none" w:color="000000" w:sz="0"/>
                          <w:right w:val="none" w:color="000000" w:sz="0"/>
                        </w:tcBorders>
                        <w:tcMar/>
                        <w:vAlign w:val="top"/>
                      </w:tcPr>
                      <w:p>
                        <w:r>
                          <w:t xml:space="preserve">N8.2.1 </w:t>
                        </w:r>
                      </w:p>
                    </w:tc>
                    <w:tc>
                      <w:tcPr>
                        <w:tcBorders>
                          <w:top w:val="none" w:color="000000" w:sz="0"/>
                          <w:left w:val="none" w:color="000000" w:sz="0"/>
                          <w:bottom w:val="none" w:color="000000" w:sz="0"/>
                          <w:right w:val="none" w:color="000000" w:sz="0"/>
                        </w:tcBorders>
                        <w:tcMar/>
                        <w:vAlign w:val="top"/>
                      </w:tcPr>
                      <w:p>
                        <w:r>
                          <w:t xml:space="preserve">Public domiciliary nursing service</w:t>
                        </w:r>
                      </w:p>
                    </w:tc>
                  </w:tr>
                  <w:tr>
                    <w:trPr/>
                    <w:tc>
                      <w:tcPr>
                        <w:tcW w:w="1000" w:type="pct"/>
                        <w:tcBorders>
                          <w:top w:val="none" w:color="000000" w:sz="0"/>
                          <w:left w:val="none" w:color="000000" w:sz="0"/>
                          <w:bottom w:val="none" w:color="000000" w:sz="0"/>
                          <w:right w:val="none" w:color="000000" w:sz="0"/>
                        </w:tcBorders>
                        <w:tcMar/>
                        <w:vAlign w:val="top"/>
                      </w:tcPr>
                      <w:p>
                        <w:r>
                          <w:t xml:space="preserve">N8.2.2 </w:t>
                        </w:r>
                      </w:p>
                    </w:tc>
                    <w:tc>
                      <w:tcPr>
                        <w:tcBorders>
                          <w:top w:val="none" w:color="000000" w:sz="0"/>
                          <w:left w:val="none" w:color="000000" w:sz="0"/>
                          <w:bottom w:val="none" w:color="000000" w:sz="0"/>
                          <w:right w:val="none" w:color="000000" w:sz="0"/>
                        </w:tcBorders>
                        <w:tcMar/>
                        <w:vAlign w:val="top"/>
                      </w:tcPr>
                      <w:p>
                        <w:r>
                          <w:t xml:space="preserve">Private (non-profit) domiciliary nursing service</w:t>
                        </w:r>
                      </w:p>
                    </w:tc>
                  </w:tr>
                  <w:tr>
                    <w:trPr/>
                    <w:tc>
                      <w:tcPr>
                        <w:tcW w:w="1000" w:type="pct"/>
                        <w:tcBorders>
                          <w:top w:val="none" w:color="000000" w:sz="0"/>
                          <w:left w:val="none" w:color="000000" w:sz="0"/>
                          <w:bottom w:val="none" w:color="000000" w:sz="0"/>
                          <w:right w:val="none" w:color="000000" w:sz="0"/>
                        </w:tcBorders>
                        <w:tcMar/>
                        <w:vAlign w:val="top"/>
                      </w:tcPr>
                      <w:p>
                        <w:r>
                          <w:t xml:space="preserve">N8.2.3 </w:t>
                        </w:r>
                      </w:p>
                    </w:tc>
                    <w:tc>
                      <w:tcPr>
                        <w:tcBorders>
                          <w:top w:val="none" w:color="000000" w:sz="0"/>
                          <w:left w:val="none" w:color="000000" w:sz="0"/>
                          <w:bottom w:val="none" w:color="000000" w:sz="0"/>
                          <w:right w:val="none" w:color="000000" w:sz="0"/>
                        </w:tcBorders>
                        <w:tcMar/>
                        <w:vAlign w:val="top"/>
                      </w:tcPr>
                      <w:p>
                        <w:r>
                          <w:t xml:space="preserve">Private (profit) domiciliary nursing service</w:t>
                        </w:r>
                      </w:p>
                    </w:tc>
                  </w:tr>
                </w:tbl>
                <w:p/>
              </w:tc>
            </w:tr>
            <w:tr>
              <w:trPr/>
              <w:tc>
                <w:tcPr>
                  <w:tcMar>
                    <w:right w:w="29" w:type="dxa"/>
                  </w:tcMar>
                  <w:vAlign w:val="top"/>
                </w:tcPr>
                <w:p>
                  <w:pPr>
                    <w:keepNext/>
                    <w:jc w:val="center"/>
                  </w:pPr>
                  <w:r>
                    <w:t xml:space="preserve">-</w:t>
                  </w:r>
                </w:p>
              </w:tc>
              <w:tc>
                <w:tcPr>
                  <w:tcMar/>
                  <w:vAlign w:val="top"/>
                </w:tcPr>
                <w:p>
                  <w:hyperlink w:history="true" r:id="Rfcd3f8e422f344fa">
                    <w:r>
                      <w:rPr>
                        <w:rStyle w:val="Hyperlink"/>
                      </w:rPr>
                      <w:t xml:space="preserve">Geriatric assessment unit indicator</w:t>
                    </w:r>
                  </w:hyperlink>
                </w:p>
              </w:tc>
              <w:tc>
                <w:tcPr>
                  <w:vAlign w:val="top"/>
                </w:tcPr>
                <w:p>
                  <w:r>
                    <w:t xml:space="preserve">619809</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571f535cce7f44ae">
                    <w:r>
                      <w:rPr>
                        <w:rStyle w:val="Hyperlink"/>
                      </w:rPr>
                      <w:t xml:space="preserve">Heart and lung transplantation unit indicator</w:t>
                    </w:r>
                  </w:hyperlink>
                </w:p>
              </w:tc>
              <w:tc>
                <w:tcPr>
                  <w:vAlign w:val="top"/>
                </w:tcPr>
                <w:p>
                  <w:r>
                    <w:t xml:space="preserve">619822</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62b2db4e269e42a9">
                    <w:r>
                      <w:rPr>
                        <w:rStyle w:val="Hyperlink"/>
                      </w:rPr>
                      <w:t xml:space="preserve">Hospice care unit indicator</w:t>
                    </w:r>
                  </w:hyperlink>
                </w:p>
              </w:tc>
              <w:tc>
                <w:tcPr>
                  <w:vAlign w:val="top"/>
                </w:tcPr>
                <w:p>
                  <w:r>
                    <w:t xml:space="preserve">619860</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8f53cc045ccb46a9">
                    <w:r>
                      <w:rPr>
                        <w:rStyle w:val="Hyperlink"/>
                      </w:rPr>
                      <w:t xml:space="preserve">Independent Hospital Pricing Authority funding designation </w:t>
                    </w:r>
                  </w:hyperlink>
                </w:p>
              </w:tc>
              <w:tc>
                <w:tcPr>
                  <w:vAlign w:val="top"/>
                </w:tcPr>
                <w:p>
                  <w:r>
                    <w:t xml:space="preserve">750529</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Activity based funded</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Block funded</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Not designated</w:t>
                        </w:r>
                      </w:p>
                    </w:tc>
                  </w:tr>
                </w:tbl>
                <w:p/>
              </w:tc>
            </w:tr>
            <w:tr>
              <w:trPr/>
              <w:tc>
                <w:tcPr>
                  <w:tcMar>
                    <w:right w:w="29" w:type="dxa"/>
                  </w:tcMar>
                  <w:vAlign w:val="top"/>
                </w:tcPr>
                <w:p>
                  <w:pPr>
                    <w:keepNext/>
                    <w:jc w:val="center"/>
                  </w:pPr>
                  <w:r>
                    <w:t xml:space="preserve">-</w:t>
                  </w:r>
                </w:p>
              </w:tc>
              <w:tc>
                <w:tcPr>
                  <w:tcMar/>
                  <w:vAlign w:val="top"/>
                </w:tcPr>
                <w:p>
                  <w:hyperlink w:history="true" r:id="R9e6432534ec64817">
                    <w:r>
                      <w:rPr>
                        <w:rStyle w:val="Hyperlink"/>
                      </w:rPr>
                      <w:t xml:space="preserve">Infectious diseases unit indicator</w:t>
                    </w:r>
                  </w:hyperlink>
                </w:p>
              </w:tc>
              <w:tc>
                <w:tcPr>
                  <w:vAlign w:val="top"/>
                </w:tcPr>
                <w:p>
                  <w:r>
                    <w:t xml:space="preserve">619888</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ff98b4abff2d417b">
                    <w:r>
                      <w:rPr>
                        <w:rStyle w:val="Hyperlink"/>
                      </w:rPr>
                      <w:t xml:space="preserve">Intensive care unit level III indicator</w:t>
                    </w:r>
                  </w:hyperlink>
                </w:p>
              </w:tc>
              <w:tc>
                <w:tcPr>
                  <w:vAlign w:val="top"/>
                </w:tcPr>
                <w:p>
                  <w:r>
                    <w:t xml:space="preserve">619894</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1d16d6eed0274aa0">
                    <w:r>
                      <w:rPr>
                        <w:rStyle w:val="Hyperlink"/>
                      </w:rPr>
                      <w:t xml:space="preserve">In-vitro fertilisation unit indicator</w:t>
                    </w:r>
                  </w:hyperlink>
                </w:p>
              </w:tc>
              <w:tc>
                <w:tcPr>
                  <w:vAlign w:val="top"/>
                </w:tcPr>
                <w:p>
                  <w:r>
                    <w:t xml:space="preserve">619877</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a6feb3f694e247e9">
                    <w:r>
                      <w:rPr>
                        <w:rStyle w:val="Hyperlink"/>
                      </w:rPr>
                      <w:t xml:space="preserve">Liver transplantation unit indicator</w:t>
                    </w:r>
                  </w:hyperlink>
                </w:p>
              </w:tc>
              <w:tc>
                <w:tcPr>
                  <w:vAlign w:val="top"/>
                </w:tcPr>
                <w:p>
                  <w:r>
                    <w:t xml:space="preserve">619914</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b81c60f4c1274946">
                    <w:r>
                      <w:rPr>
                        <w:rStyle w:val="Hyperlink"/>
                      </w:rPr>
                      <w:t xml:space="preserve">Local Hospital Network identifier</w:t>
                    </w:r>
                  </w:hyperlink>
                </w:p>
              </w:tc>
              <w:tc>
                <w:tcPr>
                  <w:vAlign w:val="top"/>
                </w:tcPr>
                <w:p>
                  <w:r>
                    <w:t xml:space="preserve">747936</w:t>
                  </w:r>
                </w:p>
              </w:tc>
              <w:tc>
                <w:tcPr>
                  <w:vAlign w:val="top"/>
                </w:tcPr>
                <w:p>
                  <w:r>
                    <w:t xml:space="preserve">Number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101 </w:t>
                        </w:r>
                      </w:p>
                    </w:tc>
                    <w:tc>
                      <w:tcPr>
                        <w:tcBorders>
                          <w:top w:val="none" w:color="000000" w:sz="0"/>
                          <w:left w:val="none" w:color="000000" w:sz="0"/>
                          <w:bottom w:val="none" w:color="000000" w:sz="0"/>
                          <w:right w:val="none" w:color="000000" w:sz="0"/>
                        </w:tcBorders>
                        <w:tcMar/>
                        <w:vAlign w:val="top"/>
                      </w:tcPr>
                      <w:p>
                        <w:r>
                          <w:t xml:space="preserve">South Eastern Sydney </w:t>
                        </w:r>
                      </w:p>
                    </w:tc>
                  </w:tr>
                  <w:tr>
                    <w:trPr/>
                    <w:tc>
                      <w:tcPr>
                        <w:tcW w:w="1000" w:type="pct"/>
                        <w:tcBorders>
                          <w:top w:val="none" w:color="000000" w:sz="0"/>
                          <w:left w:val="none" w:color="000000" w:sz="0"/>
                          <w:bottom w:val="none" w:color="000000" w:sz="0"/>
                          <w:right w:val="none" w:color="000000" w:sz="0"/>
                        </w:tcBorders>
                        <w:tcMar/>
                        <w:vAlign w:val="top"/>
                      </w:tcPr>
                      <w:p>
                        <w:r>
                          <w:t xml:space="preserve">102 </w:t>
                        </w:r>
                      </w:p>
                    </w:tc>
                    <w:tc>
                      <w:tcPr>
                        <w:tcBorders>
                          <w:top w:val="none" w:color="000000" w:sz="0"/>
                          <w:left w:val="none" w:color="000000" w:sz="0"/>
                          <w:bottom w:val="none" w:color="000000" w:sz="0"/>
                          <w:right w:val="none" w:color="000000" w:sz="0"/>
                        </w:tcBorders>
                        <w:tcMar/>
                        <w:vAlign w:val="top"/>
                      </w:tcPr>
                      <w:p>
                        <w:r>
                          <w:t xml:space="preserve">Sydney </w:t>
                        </w:r>
                      </w:p>
                    </w:tc>
                  </w:tr>
                  <w:tr>
                    <w:trPr/>
                    <w:tc>
                      <w:tcPr>
                        <w:tcW w:w="1000" w:type="pct"/>
                        <w:tcBorders>
                          <w:top w:val="none" w:color="000000" w:sz="0"/>
                          <w:left w:val="none" w:color="000000" w:sz="0"/>
                          <w:bottom w:val="none" w:color="000000" w:sz="0"/>
                          <w:right w:val="none" w:color="000000" w:sz="0"/>
                        </w:tcBorders>
                        <w:tcMar/>
                        <w:vAlign w:val="top"/>
                      </w:tcPr>
                      <w:p>
                        <w:r>
                          <w:t xml:space="preserve">103 </w:t>
                        </w:r>
                      </w:p>
                    </w:tc>
                    <w:tc>
                      <w:tcPr>
                        <w:tcBorders>
                          <w:top w:val="none" w:color="000000" w:sz="0"/>
                          <w:left w:val="none" w:color="000000" w:sz="0"/>
                          <w:bottom w:val="none" w:color="000000" w:sz="0"/>
                          <w:right w:val="none" w:color="000000" w:sz="0"/>
                        </w:tcBorders>
                        <w:tcMar/>
                        <w:vAlign w:val="top"/>
                      </w:tcPr>
                      <w:p>
                        <w:r>
                          <w:t xml:space="preserve">South Western Sydney </w:t>
                        </w:r>
                      </w:p>
                    </w:tc>
                  </w:tr>
                  <w:tr>
                    <w:trPr/>
                    <w:tc>
                      <w:tcPr>
                        <w:tcW w:w="1000" w:type="pct"/>
                        <w:tcBorders>
                          <w:top w:val="none" w:color="000000" w:sz="0"/>
                          <w:left w:val="none" w:color="000000" w:sz="0"/>
                          <w:bottom w:val="none" w:color="000000" w:sz="0"/>
                          <w:right w:val="none" w:color="000000" w:sz="0"/>
                        </w:tcBorders>
                        <w:tcMar/>
                        <w:vAlign w:val="top"/>
                      </w:tcPr>
                      <w:p>
                        <w:r>
                          <w:t xml:space="preserve">104 </w:t>
                        </w:r>
                      </w:p>
                    </w:tc>
                    <w:tc>
                      <w:tcPr>
                        <w:tcBorders>
                          <w:top w:val="none" w:color="000000" w:sz="0"/>
                          <w:left w:val="none" w:color="000000" w:sz="0"/>
                          <w:bottom w:val="none" w:color="000000" w:sz="0"/>
                          <w:right w:val="none" w:color="000000" w:sz="0"/>
                        </w:tcBorders>
                        <w:tcMar/>
                        <w:vAlign w:val="top"/>
                      </w:tcPr>
                      <w:p>
                        <w:r>
                          <w:t xml:space="preserve">Western Sydney </w:t>
                        </w:r>
                      </w:p>
                    </w:tc>
                  </w:tr>
                  <w:tr>
                    <w:trPr/>
                    <w:tc>
                      <w:tcPr>
                        <w:tcW w:w="1000" w:type="pct"/>
                        <w:tcBorders>
                          <w:top w:val="none" w:color="000000" w:sz="0"/>
                          <w:left w:val="none" w:color="000000" w:sz="0"/>
                          <w:bottom w:val="none" w:color="000000" w:sz="0"/>
                          <w:right w:val="none" w:color="000000" w:sz="0"/>
                        </w:tcBorders>
                        <w:tcMar/>
                        <w:vAlign w:val="top"/>
                      </w:tcPr>
                      <w:p>
                        <w:r>
                          <w:t xml:space="preserve">105 </w:t>
                        </w:r>
                      </w:p>
                    </w:tc>
                    <w:tc>
                      <w:tcPr>
                        <w:tcBorders>
                          <w:top w:val="none" w:color="000000" w:sz="0"/>
                          <w:left w:val="none" w:color="000000" w:sz="0"/>
                          <w:bottom w:val="none" w:color="000000" w:sz="0"/>
                          <w:right w:val="none" w:color="000000" w:sz="0"/>
                        </w:tcBorders>
                        <w:tcMar/>
                        <w:vAlign w:val="top"/>
                      </w:tcPr>
                      <w:p>
                        <w:r>
                          <w:t xml:space="preserve">Nepean Blue Mountains</w:t>
                        </w:r>
                      </w:p>
                    </w:tc>
                  </w:tr>
                  <w:tr>
                    <w:trPr/>
                    <w:tc>
                      <w:tcPr>
                        <w:tcW w:w="1000" w:type="pct"/>
                        <w:tcBorders>
                          <w:top w:val="none" w:color="000000" w:sz="0"/>
                          <w:left w:val="none" w:color="000000" w:sz="0"/>
                          <w:bottom w:val="none" w:color="000000" w:sz="0"/>
                          <w:right w:val="none" w:color="000000" w:sz="0"/>
                        </w:tcBorders>
                        <w:tcMar/>
                        <w:vAlign w:val="top"/>
                      </w:tcPr>
                      <w:p>
                        <w:r>
                          <w:t xml:space="preserve">106 </w:t>
                        </w:r>
                      </w:p>
                    </w:tc>
                    <w:tc>
                      <w:tcPr>
                        <w:tcBorders>
                          <w:top w:val="none" w:color="000000" w:sz="0"/>
                          <w:left w:val="none" w:color="000000" w:sz="0"/>
                          <w:bottom w:val="none" w:color="000000" w:sz="0"/>
                          <w:right w:val="none" w:color="000000" w:sz="0"/>
                        </w:tcBorders>
                        <w:tcMar/>
                        <w:vAlign w:val="top"/>
                      </w:tcPr>
                      <w:p>
                        <w:r>
                          <w:t xml:space="preserve">Northern Sydney</w:t>
                        </w:r>
                      </w:p>
                    </w:tc>
                  </w:tr>
                  <w:tr>
                    <w:trPr/>
                    <w:tc>
                      <w:tcPr>
                        <w:tcW w:w="1000" w:type="pct"/>
                        <w:tcBorders>
                          <w:top w:val="none" w:color="000000" w:sz="0"/>
                          <w:left w:val="none" w:color="000000" w:sz="0"/>
                          <w:bottom w:val="none" w:color="000000" w:sz="0"/>
                          <w:right w:val="none" w:color="000000" w:sz="0"/>
                        </w:tcBorders>
                        <w:tcMar/>
                        <w:vAlign w:val="top"/>
                      </w:tcPr>
                      <w:p>
                        <w:r>
                          <w:t xml:space="preserve">107 </w:t>
                        </w:r>
                      </w:p>
                    </w:tc>
                    <w:tc>
                      <w:tcPr>
                        <w:tcBorders>
                          <w:top w:val="none" w:color="000000" w:sz="0"/>
                          <w:left w:val="none" w:color="000000" w:sz="0"/>
                          <w:bottom w:val="none" w:color="000000" w:sz="0"/>
                          <w:right w:val="none" w:color="000000" w:sz="0"/>
                        </w:tcBorders>
                        <w:tcMar/>
                        <w:vAlign w:val="top"/>
                      </w:tcPr>
                      <w:p>
                        <w:r>
                          <w:t xml:space="preserve">Central Coast</w:t>
                        </w:r>
                      </w:p>
                    </w:tc>
                  </w:tr>
                  <w:tr>
                    <w:trPr/>
                    <w:tc>
                      <w:tcPr>
                        <w:tcW w:w="1000" w:type="pct"/>
                        <w:tcBorders>
                          <w:top w:val="none" w:color="000000" w:sz="0"/>
                          <w:left w:val="none" w:color="000000" w:sz="0"/>
                          <w:bottom w:val="none" w:color="000000" w:sz="0"/>
                          <w:right w:val="none" w:color="000000" w:sz="0"/>
                        </w:tcBorders>
                        <w:tcMar/>
                        <w:vAlign w:val="top"/>
                      </w:tcPr>
                      <w:p>
                        <w:r>
                          <w:t xml:space="preserve">108 </w:t>
                        </w:r>
                      </w:p>
                    </w:tc>
                    <w:tc>
                      <w:tcPr>
                        <w:tcBorders>
                          <w:top w:val="none" w:color="000000" w:sz="0"/>
                          <w:left w:val="none" w:color="000000" w:sz="0"/>
                          <w:bottom w:val="none" w:color="000000" w:sz="0"/>
                          <w:right w:val="none" w:color="000000" w:sz="0"/>
                        </w:tcBorders>
                        <w:tcMar/>
                        <w:vAlign w:val="top"/>
                      </w:tcPr>
                      <w:p>
                        <w:r>
                          <w:t xml:space="preserve">Illawarra Shoalhaven </w:t>
                        </w:r>
                      </w:p>
                    </w:tc>
                  </w:tr>
                  <w:tr>
                    <w:trPr/>
                    <w:tc>
                      <w:tcPr>
                        <w:tcW w:w="1000" w:type="pct"/>
                        <w:tcBorders>
                          <w:top w:val="none" w:color="000000" w:sz="0"/>
                          <w:left w:val="none" w:color="000000" w:sz="0"/>
                          <w:bottom w:val="none" w:color="000000" w:sz="0"/>
                          <w:right w:val="none" w:color="000000" w:sz="0"/>
                        </w:tcBorders>
                        <w:tcMar/>
                        <w:vAlign w:val="top"/>
                      </w:tcPr>
                      <w:p>
                        <w:r>
                          <w:t xml:space="preserve">109 </w:t>
                        </w:r>
                      </w:p>
                    </w:tc>
                    <w:tc>
                      <w:tcPr>
                        <w:tcBorders>
                          <w:top w:val="none" w:color="000000" w:sz="0"/>
                          <w:left w:val="none" w:color="000000" w:sz="0"/>
                          <w:bottom w:val="none" w:color="000000" w:sz="0"/>
                          <w:right w:val="none" w:color="000000" w:sz="0"/>
                        </w:tcBorders>
                        <w:tcMar/>
                        <w:vAlign w:val="top"/>
                      </w:tcPr>
                      <w:p>
                        <w:r>
                          <w:t xml:space="preserve">Hunter New England </w:t>
                        </w:r>
                      </w:p>
                    </w:tc>
                  </w:tr>
                  <w:tr>
                    <w:trPr/>
                    <w:tc>
                      <w:tcPr>
                        <w:tcW w:w="1000" w:type="pct"/>
                        <w:tcBorders>
                          <w:top w:val="none" w:color="000000" w:sz="0"/>
                          <w:left w:val="none" w:color="000000" w:sz="0"/>
                          <w:bottom w:val="none" w:color="000000" w:sz="0"/>
                          <w:right w:val="none" w:color="000000" w:sz="0"/>
                        </w:tcBorders>
                        <w:tcMar/>
                        <w:vAlign w:val="top"/>
                      </w:tcPr>
                      <w:p>
                        <w:r>
                          <w:t xml:space="preserve">110 </w:t>
                        </w:r>
                      </w:p>
                    </w:tc>
                    <w:tc>
                      <w:tcPr>
                        <w:tcBorders>
                          <w:top w:val="none" w:color="000000" w:sz="0"/>
                          <w:left w:val="none" w:color="000000" w:sz="0"/>
                          <w:bottom w:val="none" w:color="000000" w:sz="0"/>
                          <w:right w:val="none" w:color="000000" w:sz="0"/>
                        </w:tcBorders>
                        <w:tcMar/>
                        <w:vAlign w:val="top"/>
                      </w:tcPr>
                      <w:p>
                        <w:r>
                          <w:t xml:space="preserve">Mid North Coast</w:t>
                        </w:r>
                      </w:p>
                    </w:tc>
                  </w:tr>
                  <w:tr>
                    <w:trPr/>
                    <w:tc>
                      <w:tcPr>
                        <w:tcW w:w="1000" w:type="pct"/>
                        <w:tcBorders>
                          <w:top w:val="none" w:color="000000" w:sz="0"/>
                          <w:left w:val="none" w:color="000000" w:sz="0"/>
                          <w:bottom w:val="none" w:color="000000" w:sz="0"/>
                          <w:right w:val="none" w:color="000000" w:sz="0"/>
                        </w:tcBorders>
                        <w:tcMar/>
                        <w:vAlign w:val="top"/>
                      </w:tcPr>
                      <w:p>
                        <w:r>
                          <w:t xml:space="preserve">111 </w:t>
                        </w:r>
                      </w:p>
                    </w:tc>
                    <w:tc>
                      <w:tcPr>
                        <w:tcBorders>
                          <w:top w:val="none" w:color="000000" w:sz="0"/>
                          <w:left w:val="none" w:color="000000" w:sz="0"/>
                          <w:bottom w:val="none" w:color="000000" w:sz="0"/>
                          <w:right w:val="none" w:color="000000" w:sz="0"/>
                        </w:tcBorders>
                        <w:tcMar/>
                        <w:vAlign w:val="top"/>
                      </w:tcPr>
                      <w:p>
                        <w:r>
                          <w:t xml:space="preserve">Northern NSW </w:t>
                        </w:r>
                      </w:p>
                    </w:tc>
                  </w:tr>
                  <w:tr>
                    <w:trPr/>
                    <w:tc>
                      <w:tcPr>
                        <w:tcW w:w="1000" w:type="pct"/>
                        <w:tcBorders>
                          <w:top w:val="none" w:color="000000" w:sz="0"/>
                          <w:left w:val="none" w:color="000000" w:sz="0"/>
                          <w:bottom w:val="none" w:color="000000" w:sz="0"/>
                          <w:right w:val="none" w:color="000000" w:sz="0"/>
                        </w:tcBorders>
                        <w:tcMar/>
                        <w:vAlign w:val="top"/>
                      </w:tcPr>
                      <w:p>
                        <w:r>
                          <w:t xml:space="preserve">112 </w:t>
                        </w:r>
                      </w:p>
                    </w:tc>
                    <w:tc>
                      <w:tcPr>
                        <w:tcBorders>
                          <w:top w:val="none" w:color="000000" w:sz="0"/>
                          <w:left w:val="none" w:color="000000" w:sz="0"/>
                          <w:bottom w:val="none" w:color="000000" w:sz="0"/>
                          <w:right w:val="none" w:color="000000" w:sz="0"/>
                        </w:tcBorders>
                        <w:tcMar/>
                        <w:vAlign w:val="top"/>
                      </w:tcPr>
                      <w:p>
                        <w:r>
                          <w:t xml:space="preserve">Western NSW</w:t>
                        </w:r>
                      </w:p>
                    </w:tc>
                  </w:tr>
                  <w:tr>
                    <w:trPr/>
                    <w:tc>
                      <w:tcPr>
                        <w:tcW w:w="1000" w:type="pct"/>
                        <w:tcBorders>
                          <w:top w:val="none" w:color="000000" w:sz="0"/>
                          <w:left w:val="none" w:color="000000" w:sz="0"/>
                          <w:bottom w:val="none" w:color="000000" w:sz="0"/>
                          <w:right w:val="none" w:color="000000" w:sz="0"/>
                        </w:tcBorders>
                        <w:tcMar/>
                        <w:vAlign w:val="top"/>
                      </w:tcPr>
                      <w:p>
                        <w:r>
                          <w:t xml:space="preserve">113 </w:t>
                        </w:r>
                      </w:p>
                    </w:tc>
                    <w:tc>
                      <w:tcPr>
                        <w:tcBorders>
                          <w:top w:val="none" w:color="000000" w:sz="0"/>
                          <w:left w:val="none" w:color="000000" w:sz="0"/>
                          <w:bottom w:val="none" w:color="000000" w:sz="0"/>
                          <w:right w:val="none" w:color="000000" w:sz="0"/>
                        </w:tcBorders>
                        <w:tcMar/>
                        <w:vAlign w:val="top"/>
                      </w:tcPr>
                      <w:p>
                        <w:r>
                          <w:t xml:space="preserve">Southern NSW </w:t>
                        </w:r>
                      </w:p>
                    </w:tc>
                  </w:tr>
                  <w:tr>
                    <w:trPr/>
                    <w:tc>
                      <w:tcPr>
                        <w:tcW w:w="1000" w:type="pct"/>
                        <w:tcBorders>
                          <w:top w:val="none" w:color="000000" w:sz="0"/>
                          <w:left w:val="none" w:color="000000" w:sz="0"/>
                          <w:bottom w:val="none" w:color="000000" w:sz="0"/>
                          <w:right w:val="none" w:color="000000" w:sz="0"/>
                        </w:tcBorders>
                        <w:tcMar/>
                        <w:vAlign w:val="top"/>
                      </w:tcPr>
                      <w:p>
                        <w:r>
                          <w:t xml:space="preserve">114 </w:t>
                        </w:r>
                      </w:p>
                    </w:tc>
                    <w:tc>
                      <w:tcPr>
                        <w:tcBorders>
                          <w:top w:val="none" w:color="000000" w:sz="0"/>
                          <w:left w:val="none" w:color="000000" w:sz="0"/>
                          <w:bottom w:val="none" w:color="000000" w:sz="0"/>
                          <w:right w:val="none" w:color="000000" w:sz="0"/>
                        </w:tcBorders>
                        <w:tcMar/>
                        <w:vAlign w:val="top"/>
                      </w:tcPr>
                      <w:p>
                        <w:r>
                          <w:t xml:space="preserve">Murrumbidgee </w:t>
                        </w:r>
                      </w:p>
                    </w:tc>
                  </w:tr>
                  <w:tr>
                    <w:trPr/>
                    <w:tc>
                      <w:tcPr>
                        <w:tcW w:w="1000" w:type="pct"/>
                        <w:tcBorders>
                          <w:top w:val="none" w:color="000000" w:sz="0"/>
                          <w:left w:val="none" w:color="000000" w:sz="0"/>
                          <w:bottom w:val="none" w:color="000000" w:sz="0"/>
                          <w:right w:val="none" w:color="000000" w:sz="0"/>
                        </w:tcBorders>
                        <w:tcMar/>
                        <w:vAlign w:val="top"/>
                      </w:tcPr>
                      <w:p>
                        <w:r>
                          <w:t xml:space="preserve">115 </w:t>
                        </w:r>
                      </w:p>
                    </w:tc>
                    <w:tc>
                      <w:tcPr>
                        <w:tcBorders>
                          <w:top w:val="none" w:color="000000" w:sz="0"/>
                          <w:left w:val="none" w:color="000000" w:sz="0"/>
                          <w:bottom w:val="none" w:color="000000" w:sz="0"/>
                          <w:right w:val="none" w:color="000000" w:sz="0"/>
                        </w:tcBorders>
                        <w:tcMar/>
                        <w:vAlign w:val="top"/>
                      </w:tcPr>
                      <w:p>
                        <w:r>
                          <w:t xml:space="preserve">Far West</w:t>
                        </w:r>
                      </w:p>
                    </w:tc>
                  </w:tr>
                  <w:tr>
                    <w:trPr/>
                    <w:tc>
                      <w:tcPr>
                        <w:tcW w:w="1000" w:type="pct"/>
                        <w:tcBorders>
                          <w:top w:val="none" w:color="000000" w:sz="0"/>
                          <w:left w:val="none" w:color="000000" w:sz="0"/>
                          <w:bottom w:val="none" w:color="000000" w:sz="0"/>
                          <w:right w:val="none" w:color="000000" w:sz="0"/>
                        </w:tcBorders>
                        <w:tcMar/>
                        <w:vAlign w:val="top"/>
                      </w:tcPr>
                      <w:p>
                        <w:r>
                          <w:t xml:space="preserve">117 </w:t>
                        </w:r>
                      </w:p>
                    </w:tc>
                    <w:tc>
                      <w:tcPr>
                        <w:tcBorders>
                          <w:top w:val="none" w:color="000000" w:sz="0"/>
                          <w:left w:val="none" w:color="000000" w:sz="0"/>
                          <w:bottom w:val="none" w:color="000000" w:sz="0"/>
                          <w:right w:val="none" w:color="000000" w:sz="0"/>
                        </w:tcBorders>
                        <w:tcMar/>
                        <w:vAlign w:val="top"/>
                      </w:tcPr>
                      <w:p>
                        <w:r>
                          <w:t xml:space="preserve">Sydney Children's Hospitals Network </w:t>
                        </w:r>
                      </w:p>
                    </w:tc>
                  </w:tr>
                  <w:tr>
                    <w:trPr/>
                    <w:tc>
                      <w:tcPr>
                        <w:tcW w:w="1000" w:type="pct"/>
                        <w:tcBorders>
                          <w:top w:val="none" w:color="000000" w:sz="0"/>
                          <w:left w:val="none" w:color="000000" w:sz="0"/>
                          <w:bottom w:val="none" w:color="000000" w:sz="0"/>
                          <w:right w:val="none" w:color="000000" w:sz="0"/>
                        </w:tcBorders>
                        <w:tcMar/>
                        <w:vAlign w:val="top"/>
                      </w:tcPr>
                      <w:p>
                        <w:r>
                          <w:t xml:space="preserve">118 </w:t>
                        </w:r>
                      </w:p>
                    </w:tc>
                    <w:tc>
                      <w:tcPr>
                        <w:tcBorders>
                          <w:top w:val="none" w:color="000000" w:sz="0"/>
                          <w:left w:val="none" w:color="000000" w:sz="0"/>
                          <w:bottom w:val="none" w:color="000000" w:sz="0"/>
                          <w:right w:val="none" w:color="000000" w:sz="0"/>
                        </w:tcBorders>
                        <w:tcMar/>
                        <w:vAlign w:val="top"/>
                      </w:tcPr>
                      <w:p>
                        <w:r>
                          <w:t xml:space="preserve">St Vincent's Health Network</w:t>
                        </w:r>
                      </w:p>
                    </w:tc>
                  </w:tr>
                  <w:tr>
                    <w:trPr/>
                    <w:tc>
                      <w:tcPr>
                        <w:tcW w:w="1000" w:type="pct"/>
                        <w:tcBorders>
                          <w:top w:val="none" w:color="000000" w:sz="0"/>
                          <w:left w:val="none" w:color="000000" w:sz="0"/>
                          <w:bottom w:val="none" w:color="000000" w:sz="0"/>
                          <w:right w:val="none" w:color="000000" w:sz="0"/>
                        </w:tcBorders>
                        <w:tcMar/>
                        <w:vAlign w:val="top"/>
                      </w:tcPr>
                      <w:p>
                        <w:r>
                          <w:t xml:space="preserve">119 </w:t>
                        </w:r>
                      </w:p>
                    </w:tc>
                    <w:tc>
                      <w:tcPr>
                        <w:tcBorders>
                          <w:top w:val="none" w:color="000000" w:sz="0"/>
                          <w:left w:val="none" w:color="000000" w:sz="0"/>
                          <w:bottom w:val="none" w:color="000000" w:sz="0"/>
                          <w:right w:val="none" w:color="000000" w:sz="0"/>
                        </w:tcBorders>
                        <w:tcMar/>
                        <w:vAlign w:val="top"/>
                      </w:tcPr>
                      <w:p>
                        <w:r>
                          <w:t xml:space="preserve">Justice Health &amp; Forensic Mental Health</w:t>
                        </w:r>
                      </w:p>
                    </w:tc>
                  </w:tr>
                  <w:tr>
                    <w:trPr/>
                    <w:tc>
                      <w:tcPr>
                        <w:tcW w:w="1000" w:type="pct"/>
                        <w:tcBorders>
                          <w:top w:val="none" w:color="000000" w:sz="0"/>
                          <w:left w:val="none" w:color="000000" w:sz="0"/>
                          <w:bottom w:val="none" w:color="000000" w:sz="0"/>
                          <w:right w:val="none" w:color="000000" w:sz="0"/>
                        </w:tcBorders>
                        <w:tcMar/>
                        <w:vAlign w:val="top"/>
                      </w:tcPr>
                      <w:p>
                        <w:r>
                          <w:t xml:space="preserve">201 </w:t>
                        </w:r>
                      </w:p>
                    </w:tc>
                    <w:tc>
                      <w:tcPr>
                        <w:tcBorders>
                          <w:top w:val="none" w:color="000000" w:sz="0"/>
                          <w:left w:val="none" w:color="000000" w:sz="0"/>
                          <w:bottom w:val="none" w:color="000000" w:sz="0"/>
                          <w:right w:val="none" w:color="000000" w:sz="0"/>
                        </w:tcBorders>
                        <w:tcMar/>
                        <w:vAlign w:val="top"/>
                      </w:tcPr>
                      <w:p>
                        <w:r>
                          <w:t xml:space="preserve">Beaufort and Skipton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202 </w:t>
                        </w:r>
                      </w:p>
                    </w:tc>
                    <w:tc>
                      <w:tcPr>
                        <w:tcBorders>
                          <w:top w:val="none" w:color="000000" w:sz="0"/>
                          <w:left w:val="none" w:color="000000" w:sz="0"/>
                          <w:bottom w:val="none" w:color="000000" w:sz="0"/>
                          <w:right w:val="none" w:color="000000" w:sz="0"/>
                        </w:tcBorders>
                        <w:tcMar/>
                        <w:vAlign w:val="top"/>
                      </w:tcPr>
                      <w:p>
                        <w:r>
                          <w:t xml:space="preserve">East Grampians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205 </w:t>
                        </w:r>
                      </w:p>
                    </w:tc>
                    <w:tc>
                      <w:tcPr>
                        <w:tcBorders>
                          <w:top w:val="none" w:color="000000" w:sz="0"/>
                          <w:left w:val="none" w:color="000000" w:sz="0"/>
                          <w:bottom w:val="none" w:color="000000" w:sz="0"/>
                          <w:right w:val="none" w:color="000000" w:sz="0"/>
                        </w:tcBorders>
                        <w:tcMar/>
                        <w:vAlign w:val="top"/>
                      </w:tcPr>
                      <w:p>
                        <w:r>
                          <w:t xml:space="preserve">East Wimmera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207 </w:t>
                        </w:r>
                      </w:p>
                    </w:tc>
                    <w:tc>
                      <w:tcPr>
                        <w:tcBorders>
                          <w:top w:val="none" w:color="000000" w:sz="0"/>
                          <w:left w:val="none" w:color="000000" w:sz="0"/>
                          <w:bottom w:val="none" w:color="000000" w:sz="0"/>
                          <w:right w:val="none" w:color="000000" w:sz="0"/>
                        </w:tcBorders>
                        <w:tcMar/>
                        <w:vAlign w:val="top"/>
                      </w:tcPr>
                      <w:p>
                        <w:r>
                          <w:t xml:space="preserve">Maryborough District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209 </w:t>
                        </w:r>
                      </w:p>
                    </w:tc>
                    <w:tc>
                      <w:tcPr>
                        <w:tcBorders>
                          <w:top w:val="none" w:color="000000" w:sz="0"/>
                          <w:left w:val="none" w:color="000000" w:sz="0"/>
                          <w:bottom w:val="none" w:color="000000" w:sz="0"/>
                          <w:right w:val="none" w:color="000000" w:sz="0"/>
                        </w:tcBorders>
                        <w:tcMar/>
                        <w:vAlign w:val="top"/>
                      </w:tcPr>
                      <w:p>
                        <w:r>
                          <w:t xml:space="preserve">Western Health (Vic) </w:t>
                        </w:r>
                      </w:p>
                    </w:tc>
                  </w:tr>
                  <w:tr>
                    <w:trPr/>
                    <w:tc>
                      <w:tcPr>
                        <w:tcW w:w="1000" w:type="pct"/>
                        <w:tcBorders>
                          <w:top w:val="none" w:color="000000" w:sz="0"/>
                          <w:left w:val="none" w:color="000000" w:sz="0"/>
                          <w:bottom w:val="none" w:color="000000" w:sz="0"/>
                          <w:right w:val="none" w:color="000000" w:sz="0"/>
                        </w:tcBorders>
                        <w:tcMar/>
                        <w:vAlign w:val="top"/>
                      </w:tcPr>
                      <w:p>
                        <w:r>
                          <w:t xml:space="preserve">210 </w:t>
                        </w:r>
                      </w:p>
                    </w:tc>
                    <w:tc>
                      <w:tcPr>
                        <w:tcBorders>
                          <w:top w:val="none" w:color="000000" w:sz="0"/>
                          <w:left w:val="none" w:color="000000" w:sz="0"/>
                          <w:bottom w:val="none" w:color="000000" w:sz="0"/>
                          <w:right w:val="none" w:color="000000" w:sz="0"/>
                        </w:tcBorders>
                        <w:tcMar/>
                        <w:vAlign w:val="top"/>
                      </w:tcPr>
                      <w:p>
                        <w:r>
                          <w:t xml:space="preserve">Bendigo Health Care Group</w:t>
                        </w:r>
                      </w:p>
                    </w:tc>
                  </w:tr>
                  <w:tr>
                    <w:trPr/>
                    <w:tc>
                      <w:tcPr>
                        <w:tcW w:w="1000" w:type="pct"/>
                        <w:tcBorders>
                          <w:top w:val="none" w:color="000000" w:sz="0"/>
                          <w:left w:val="none" w:color="000000" w:sz="0"/>
                          <w:bottom w:val="none" w:color="000000" w:sz="0"/>
                          <w:right w:val="none" w:color="000000" w:sz="0"/>
                        </w:tcBorders>
                        <w:tcMar/>
                        <w:vAlign w:val="top"/>
                      </w:tcPr>
                      <w:p>
                        <w:r>
                          <w:t xml:space="preserve">211 </w:t>
                        </w:r>
                      </w:p>
                    </w:tc>
                    <w:tc>
                      <w:tcPr>
                        <w:tcBorders>
                          <w:top w:val="none" w:color="000000" w:sz="0"/>
                          <w:left w:val="none" w:color="000000" w:sz="0"/>
                          <w:bottom w:val="none" w:color="000000" w:sz="0"/>
                          <w:right w:val="none" w:color="000000" w:sz="0"/>
                        </w:tcBorders>
                        <w:tcMar/>
                        <w:vAlign w:val="top"/>
                      </w:tcPr>
                      <w:p>
                        <w:r>
                          <w:t xml:space="preserve">Heathcote Health</w:t>
                        </w:r>
                      </w:p>
                    </w:tc>
                  </w:tr>
                  <w:tr>
                    <w:trPr/>
                    <w:tc>
                      <w:tcPr>
                        <w:tcW w:w="1000" w:type="pct"/>
                        <w:tcBorders>
                          <w:top w:val="none" w:color="000000" w:sz="0"/>
                          <w:left w:val="none" w:color="000000" w:sz="0"/>
                          <w:bottom w:val="none" w:color="000000" w:sz="0"/>
                          <w:right w:val="none" w:color="000000" w:sz="0"/>
                        </w:tcBorders>
                        <w:tcMar/>
                        <w:vAlign w:val="top"/>
                      </w:tcPr>
                      <w:p>
                        <w:r>
                          <w:t xml:space="preserve">212 </w:t>
                        </w:r>
                      </w:p>
                    </w:tc>
                    <w:tc>
                      <w:tcPr>
                        <w:tcBorders>
                          <w:top w:val="none" w:color="000000" w:sz="0"/>
                          <w:left w:val="none" w:color="000000" w:sz="0"/>
                          <w:bottom w:val="none" w:color="000000" w:sz="0"/>
                          <w:right w:val="none" w:color="000000" w:sz="0"/>
                        </w:tcBorders>
                        <w:tcMar/>
                        <w:vAlign w:val="top"/>
                      </w:tcPr>
                      <w:p>
                        <w:r>
                          <w:t xml:space="preserve">Swan Hill District Health</w:t>
                        </w:r>
                      </w:p>
                    </w:tc>
                  </w:tr>
                  <w:tr>
                    <w:trPr/>
                    <w:tc>
                      <w:tcPr>
                        <w:tcW w:w="1000" w:type="pct"/>
                        <w:tcBorders>
                          <w:top w:val="none" w:color="000000" w:sz="0"/>
                          <w:left w:val="none" w:color="000000" w:sz="0"/>
                          <w:bottom w:val="none" w:color="000000" w:sz="0"/>
                          <w:right w:val="none" w:color="000000" w:sz="0"/>
                        </w:tcBorders>
                        <w:tcMar/>
                        <w:vAlign w:val="top"/>
                      </w:tcPr>
                      <w:p>
                        <w:r>
                          <w:t xml:space="preserve">213 </w:t>
                        </w:r>
                      </w:p>
                    </w:tc>
                    <w:tc>
                      <w:tcPr>
                        <w:tcBorders>
                          <w:top w:val="none" w:color="000000" w:sz="0"/>
                          <w:left w:val="none" w:color="000000" w:sz="0"/>
                          <w:bottom w:val="none" w:color="000000" w:sz="0"/>
                          <w:right w:val="none" w:color="000000" w:sz="0"/>
                        </w:tcBorders>
                        <w:tcMar/>
                        <w:vAlign w:val="top"/>
                      </w:tcPr>
                      <w:p>
                        <w:r>
                          <w:t xml:space="preserve">Cohuna District Hospital </w:t>
                        </w:r>
                      </w:p>
                    </w:tc>
                  </w:tr>
                  <w:tr>
                    <w:trPr/>
                    <w:tc>
                      <w:tcPr>
                        <w:tcW w:w="1000" w:type="pct"/>
                        <w:tcBorders>
                          <w:top w:val="none" w:color="000000" w:sz="0"/>
                          <w:left w:val="none" w:color="000000" w:sz="0"/>
                          <w:bottom w:val="none" w:color="000000" w:sz="0"/>
                          <w:right w:val="none" w:color="000000" w:sz="0"/>
                        </w:tcBorders>
                        <w:tcMar/>
                        <w:vAlign w:val="top"/>
                      </w:tcPr>
                      <w:p>
                        <w:r>
                          <w:t xml:space="preserve">214 </w:t>
                        </w:r>
                      </w:p>
                    </w:tc>
                    <w:tc>
                      <w:tcPr>
                        <w:tcBorders>
                          <w:top w:val="none" w:color="000000" w:sz="0"/>
                          <w:left w:val="none" w:color="000000" w:sz="0"/>
                          <w:bottom w:val="none" w:color="000000" w:sz="0"/>
                          <w:right w:val="none" w:color="000000" w:sz="0"/>
                        </w:tcBorders>
                        <w:tcMar/>
                        <w:vAlign w:val="top"/>
                      </w:tcPr>
                      <w:p>
                        <w:r>
                          <w:t xml:space="preserve">Echuca Regional Health </w:t>
                        </w:r>
                      </w:p>
                    </w:tc>
                  </w:tr>
                  <w:tr>
                    <w:trPr/>
                    <w:tc>
                      <w:tcPr>
                        <w:tcW w:w="1000" w:type="pct"/>
                        <w:tcBorders>
                          <w:top w:val="none" w:color="000000" w:sz="0"/>
                          <w:left w:val="none" w:color="000000" w:sz="0"/>
                          <w:bottom w:val="none" w:color="000000" w:sz="0"/>
                          <w:right w:val="none" w:color="000000" w:sz="0"/>
                        </w:tcBorders>
                        <w:tcMar/>
                        <w:vAlign w:val="top"/>
                      </w:tcPr>
                      <w:p>
                        <w:r>
                          <w:t xml:space="preserve">215 </w:t>
                        </w:r>
                      </w:p>
                    </w:tc>
                    <w:tc>
                      <w:tcPr>
                        <w:tcBorders>
                          <w:top w:val="none" w:color="000000" w:sz="0"/>
                          <w:left w:val="none" w:color="000000" w:sz="0"/>
                          <w:bottom w:val="none" w:color="000000" w:sz="0"/>
                          <w:right w:val="none" w:color="000000" w:sz="0"/>
                        </w:tcBorders>
                        <w:tcMar/>
                        <w:vAlign w:val="top"/>
                      </w:tcPr>
                      <w:p>
                        <w:r>
                          <w:t xml:space="preserve">Kerang District Health </w:t>
                        </w:r>
                      </w:p>
                    </w:tc>
                  </w:tr>
                  <w:tr>
                    <w:trPr/>
                    <w:tc>
                      <w:tcPr>
                        <w:tcW w:w="1000" w:type="pct"/>
                        <w:tcBorders>
                          <w:top w:val="none" w:color="000000" w:sz="0"/>
                          <w:left w:val="none" w:color="000000" w:sz="0"/>
                          <w:bottom w:val="none" w:color="000000" w:sz="0"/>
                          <w:right w:val="none" w:color="000000" w:sz="0"/>
                        </w:tcBorders>
                        <w:tcMar/>
                        <w:vAlign w:val="top"/>
                      </w:tcPr>
                      <w:p>
                        <w:r>
                          <w:t xml:space="preserve">216 </w:t>
                        </w:r>
                      </w:p>
                    </w:tc>
                    <w:tc>
                      <w:tcPr>
                        <w:tcBorders>
                          <w:top w:val="none" w:color="000000" w:sz="0"/>
                          <w:left w:val="none" w:color="000000" w:sz="0"/>
                          <w:bottom w:val="none" w:color="000000" w:sz="0"/>
                          <w:right w:val="none" w:color="000000" w:sz="0"/>
                        </w:tcBorders>
                        <w:tcMar/>
                        <w:vAlign w:val="top"/>
                      </w:tcPr>
                      <w:p>
                        <w:r>
                          <w:t xml:space="preserve">Maldon Hospital</w:t>
                        </w:r>
                      </w:p>
                    </w:tc>
                  </w:tr>
                  <w:tr>
                    <w:trPr/>
                    <w:tc>
                      <w:tcPr>
                        <w:tcW w:w="1000" w:type="pct"/>
                        <w:tcBorders>
                          <w:top w:val="none" w:color="000000" w:sz="0"/>
                          <w:left w:val="none" w:color="000000" w:sz="0"/>
                          <w:bottom w:val="none" w:color="000000" w:sz="0"/>
                          <w:right w:val="none" w:color="000000" w:sz="0"/>
                        </w:tcBorders>
                        <w:tcMar/>
                        <w:vAlign w:val="top"/>
                      </w:tcPr>
                      <w:p>
                        <w:r>
                          <w:t xml:space="preserve">218 </w:t>
                        </w:r>
                      </w:p>
                    </w:tc>
                    <w:tc>
                      <w:tcPr>
                        <w:tcBorders>
                          <w:top w:val="none" w:color="000000" w:sz="0"/>
                          <w:left w:val="none" w:color="000000" w:sz="0"/>
                          <w:bottom w:val="none" w:color="000000" w:sz="0"/>
                          <w:right w:val="none" w:color="000000" w:sz="0"/>
                        </w:tcBorders>
                        <w:tcMar/>
                        <w:vAlign w:val="top"/>
                      </w:tcPr>
                      <w:p>
                        <w:r>
                          <w:t xml:space="preserve">Boort District Health</w:t>
                        </w:r>
                      </w:p>
                    </w:tc>
                  </w:tr>
                  <w:tr>
                    <w:trPr/>
                    <w:tc>
                      <w:tcPr>
                        <w:tcW w:w="1000" w:type="pct"/>
                        <w:tcBorders>
                          <w:top w:val="none" w:color="000000" w:sz="0"/>
                          <w:left w:val="none" w:color="000000" w:sz="0"/>
                          <w:bottom w:val="none" w:color="000000" w:sz="0"/>
                          <w:right w:val="none" w:color="000000" w:sz="0"/>
                        </w:tcBorders>
                        <w:tcMar/>
                        <w:vAlign w:val="top"/>
                      </w:tcPr>
                      <w:p>
                        <w:r>
                          <w:t xml:space="preserve">219 </w:t>
                        </w:r>
                      </w:p>
                    </w:tc>
                    <w:tc>
                      <w:tcPr>
                        <w:tcBorders>
                          <w:top w:val="none" w:color="000000" w:sz="0"/>
                          <w:left w:val="none" w:color="000000" w:sz="0"/>
                          <w:bottom w:val="none" w:color="000000" w:sz="0"/>
                          <w:right w:val="none" w:color="000000" w:sz="0"/>
                        </w:tcBorders>
                        <w:tcMar/>
                        <w:vAlign w:val="top"/>
                      </w:tcPr>
                      <w:p>
                        <w:r>
                          <w:t xml:space="preserve">Rochester and Elmore District Health Service </w:t>
                        </w:r>
                      </w:p>
                    </w:tc>
                  </w:tr>
                  <w:tr>
                    <w:trPr/>
                    <w:tc>
                      <w:tcPr>
                        <w:tcW w:w="1000" w:type="pct"/>
                        <w:tcBorders>
                          <w:top w:val="none" w:color="000000" w:sz="0"/>
                          <w:left w:val="none" w:color="000000" w:sz="0"/>
                          <w:bottom w:val="none" w:color="000000" w:sz="0"/>
                          <w:right w:val="none" w:color="000000" w:sz="0"/>
                        </w:tcBorders>
                        <w:tcMar/>
                        <w:vAlign w:val="top"/>
                      </w:tcPr>
                      <w:p>
                        <w:r>
                          <w:t xml:space="preserve">220 </w:t>
                        </w:r>
                      </w:p>
                    </w:tc>
                    <w:tc>
                      <w:tcPr>
                        <w:tcBorders>
                          <w:top w:val="none" w:color="000000" w:sz="0"/>
                          <w:left w:val="none" w:color="000000" w:sz="0"/>
                          <w:bottom w:val="none" w:color="000000" w:sz="0"/>
                          <w:right w:val="none" w:color="000000" w:sz="0"/>
                        </w:tcBorders>
                        <w:tcMar/>
                        <w:vAlign w:val="top"/>
                      </w:tcPr>
                      <w:p>
                        <w:r>
                          <w:t xml:space="preserve">Inglewood and District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221 </w:t>
                        </w:r>
                      </w:p>
                    </w:tc>
                    <w:tc>
                      <w:tcPr>
                        <w:tcBorders>
                          <w:top w:val="none" w:color="000000" w:sz="0"/>
                          <w:left w:val="none" w:color="000000" w:sz="0"/>
                          <w:bottom w:val="none" w:color="000000" w:sz="0"/>
                          <w:right w:val="none" w:color="000000" w:sz="0"/>
                        </w:tcBorders>
                        <w:tcMar/>
                        <w:vAlign w:val="top"/>
                      </w:tcPr>
                      <w:p>
                        <w:r>
                          <w:t xml:space="preserve">Castlemaine Health </w:t>
                        </w:r>
                      </w:p>
                    </w:tc>
                  </w:tr>
                  <w:tr>
                    <w:trPr/>
                    <w:tc>
                      <w:tcPr>
                        <w:tcW w:w="1000" w:type="pct"/>
                        <w:tcBorders>
                          <w:top w:val="none" w:color="000000" w:sz="0"/>
                          <w:left w:val="none" w:color="000000" w:sz="0"/>
                          <w:bottom w:val="none" w:color="000000" w:sz="0"/>
                          <w:right w:val="none" w:color="000000" w:sz="0"/>
                        </w:tcBorders>
                        <w:tcMar/>
                        <w:vAlign w:val="top"/>
                      </w:tcPr>
                      <w:p>
                        <w:r>
                          <w:t xml:space="preserve">223 </w:t>
                        </w:r>
                      </w:p>
                    </w:tc>
                    <w:tc>
                      <w:tcPr>
                        <w:tcBorders>
                          <w:top w:val="none" w:color="000000" w:sz="0"/>
                          <w:left w:val="none" w:color="000000" w:sz="0"/>
                          <w:bottom w:val="none" w:color="000000" w:sz="0"/>
                          <w:right w:val="none" w:color="000000" w:sz="0"/>
                        </w:tcBorders>
                        <w:tcMar/>
                        <w:vAlign w:val="top"/>
                      </w:tcPr>
                      <w:p>
                        <w:r>
                          <w:t xml:space="preserve">Royal Children's Hospital (Melbourne)</w:t>
                        </w:r>
                      </w:p>
                    </w:tc>
                  </w:tr>
                  <w:tr>
                    <w:trPr/>
                    <w:tc>
                      <w:tcPr>
                        <w:tcW w:w="1000" w:type="pct"/>
                        <w:tcBorders>
                          <w:top w:val="none" w:color="000000" w:sz="0"/>
                          <w:left w:val="none" w:color="000000" w:sz="0"/>
                          <w:bottom w:val="none" w:color="000000" w:sz="0"/>
                          <w:right w:val="none" w:color="000000" w:sz="0"/>
                        </w:tcBorders>
                        <w:tcMar/>
                        <w:vAlign w:val="top"/>
                      </w:tcPr>
                      <w:p>
                        <w:r>
                          <w:t xml:space="preserve">224 </w:t>
                        </w:r>
                      </w:p>
                    </w:tc>
                    <w:tc>
                      <w:tcPr>
                        <w:tcBorders>
                          <w:top w:val="none" w:color="000000" w:sz="0"/>
                          <w:left w:val="none" w:color="000000" w:sz="0"/>
                          <w:bottom w:val="none" w:color="000000" w:sz="0"/>
                          <w:right w:val="none" w:color="000000" w:sz="0"/>
                        </w:tcBorders>
                        <w:tcMar/>
                        <w:vAlign w:val="top"/>
                      </w:tcPr>
                      <w:p>
                        <w:r>
                          <w:t xml:space="preserve">Royal Women's Hospital (Melbourne) </w:t>
                        </w:r>
                      </w:p>
                    </w:tc>
                  </w:tr>
                  <w:tr>
                    <w:trPr/>
                    <w:tc>
                      <w:tcPr>
                        <w:tcW w:w="1000" w:type="pct"/>
                        <w:tcBorders>
                          <w:top w:val="none" w:color="000000" w:sz="0"/>
                          <w:left w:val="none" w:color="000000" w:sz="0"/>
                          <w:bottom w:val="none" w:color="000000" w:sz="0"/>
                          <w:right w:val="none" w:color="000000" w:sz="0"/>
                        </w:tcBorders>
                        <w:tcMar/>
                        <w:vAlign w:val="top"/>
                      </w:tcPr>
                      <w:p>
                        <w:r>
                          <w:t xml:space="preserve">225 </w:t>
                        </w:r>
                      </w:p>
                    </w:tc>
                    <w:tc>
                      <w:tcPr>
                        <w:tcBorders>
                          <w:top w:val="none" w:color="000000" w:sz="0"/>
                          <w:left w:val="none" w:color="000000" w:sz="0"/>
                          <w:bottom w:val="none" w:color="000000" w:sz="0"/>
                          <w:right w:val="none" w:color="000000" w:sz="0"/>
                        </w:tcBorders>
                        <w:tcMar/>
                        <w:vAlign w:val="top"/>
                      </w:tcPr>
                      <w:p>
                        <w:r>
                          <w:t xml:space="preserve">Melbourne Health </w:t>
                        </w:r>
                      </w:p>
                    </w:tc>
                  </w:tr>
                  <w:tr>
                    <w:trPr/>
                    <w:tc>
                      <w:tcPr>
                        <w:tcW w:w="1000" w:type="pct"/>
                        <w:tcBorders>
                          <w:top w:val="none" w:color="000000" w:sz="0"/>
                          <w:left w:val="none" w:color="000000" w:sz="0"/>
                          <w:bottom w:val="none" w:color="000000" w:sz="0"/>
                          <w:right w:val="none" w:color="000000" w:sz="0"/>
                        </w:tcBorders>
                        <w:tcMar/>
                        <w:vAlign w:val="top"/>
                      </w:tcPr>
                      <w:p>
                        <w:r>
                          <w:t xml:space="preserve">226 </w:t>
                        </w:r>
                      </w:p>
                    </w:tc>
                    <w:tc>
                      <w:tcPr>
                        <w:tcBorders>
                          <w:top w:val="none" w:color="000000" w:sz="0"/>
                          <w:left w:val="none" w:color="000000" w:sz="0"/>
                          <w:bottom w:val="none" w:color="000000" w:sz="0"/>
                          <w:right w:val="none" w:color="000000" w:sz="0"/>
                        </w:tcBorders>
                        <w:tcMar/>
                        <w:vAlign w:val="top"/>
                      </w:tcPr>
                      <w:p>
                        <w:r>
                          <w:t xml:space="preserve">Northern Health (Vic)</w:t>
                        </w:r>
                      </w:p>
                    </w:tc>
                  </w:tr>
                  <w:tr>
                    <w:trPr/>
                    <w:tc>
                      <w:tcPr>
                        <w:tcW w:w="1000" w:type="pct"/>
                        <w:tcBorders>
                          <w:top w:val="none" w:color="000000" w:sz="0"/>
                          <w:left w:val="none" w:color="000000" w:sz="0"/>
                          <w:bottom w:val="none" w:color="000000" w:sz="0"/>
                          <w:right w:val="none" w:color="000000" w:sz="0"/>
                        </w:tcBorders>
                        <w:tcMar/>
                        <w:vAlign w:val="top"/>
                      </w:tcPr>
                      <w:p>
                        <w:r>
                          <w:t xml:space="preserve">227 </w:t>
                        </w:r>
                      </w:p>
                    </w:tc>
                    <w:tc>
                      <w:tcPr>
                        <w:tcBorders>
                          <w:top w:val="none" w:color="000000" w:sz="0"/>
                          <w:left w:val="none" w:color="000000" w:sz="0"/>
                          <w:bottom w:val="none" w:color="000000" w:sz="0"/>
                          <w:right w:val="none" w:color="000000" w:sz="0"/>
                        </w:tcBorders>
                        <w:tcMar/>
                        <w:vAlign w:val="top"/>
                      </w:tcPr>
                      <w:p>
                        <w:r>
                          <w:t xml:space="preserve">Victorian Institute of Forensic Mental Health</w:t>
                        </w:r>
                      </w:p>
                    </w:tc>
                  </w:tr>
                  <w:tr>
                    <w:trPr/>
                    <w:tc>
                      <w:tcPr>
                        <w:tcW w:w="1000" w:type="pct"/>
                        <w:tcBorders>
                          <w:top w:val="none" w:color="000000" w:sz="0"/>
                          <w:left w:val="none" w:color="000000" w:sz="0"/>
                          <w:bottom w:val="none" w:color="000000" w:sz="0"/>
                          <w:right w:val="none" w:color="000000" w:sz="0"/>
                        </w:tcBorders>
                        <w:tcMar/>
                        <w:vAlign w:val="top"/>
                      </w:tcPr>
                      <w:p>
                        <w:r>
                          <w:t xml:space="preserve">228 </w:t>
                        </w:r>
                      </w:p>
                    </w:tc>
                    <w:tc>
                      <w:tcPr>
                        <w:tcBorders>
                          <w:top w:val="none" w:color="000000" w:sz="0"/>
                          <w:left w:val="none" w:color="000000" w:sz="0"/>
                          <w:bottom w:val="none" w:color="000000" w:sz="0"/>
                          <w:right w:val="none" w:color="000000" w:sz="0"/>
                        </w:tcBorders>
                        <w:tcMar/>
                        <w:vAlign w:val="top"/>
                      </w:tcPr>
                      <w:p>
                        <w:r>
                          <w:t xml:space="preserve">Colac Area Health</w:t>
                        </w:r>
                      </w:p>
                    </w:tc>
                  </w:tr>
                  <w:tr>
                    <w:trPr/>
                    <w:tc>
                      <w:tcPr>
                        <w:tcW w:w="1000" w:type="pct"/>
                        <w:tcBorders>
                          <w:top w:val="none" w:color="000000" w:sz="0"/>
                          <w:left w:val="none" w:color="000000" w:sz="0"/>
                          <w:bottom w:val="none" w:color="000000" w:sz="0"/>
                          <w:right w:val="none" w:color="000000" w:sz="0"/>
                        </w:tcBorders>
                        <w:tcMar/>
                        <w:vAlign w:val="top"/>
                      </w:tcPr>
                      <w:p>
                        <w:r>
                          <w:t xml:space="preserve">229 </w:t>
                        </w:r>
                      </w:p>
                    </w:tc>
                    <w:tc>
                      <w:tcPr>
                        <w:tcBorders>
                          <w:top w:val="none" w:color="000000" w:sz="0"/>
                          <w:left w:val="none" w:color="000000" w:sz="0"/>
                          <w:bottom w:val="none" w:color="000000" w:sz="0"/>
                          <w:right w:val="none" w:color="000000" w:sz="0"/>
                        </w:tcBorders>
                        <w:tcMar/>
                        <w:vAlign w:val="top"/>
                      </w:tcPr>
                      <w:p>
                        <w:r>
                          <w:t xml:space="preserve">Hesse Rural Health Service (Winchelsea)</w:t>
                        </w:r>
                      </w:p>
                    </w:tc>
                  </w:tr>
                  <w:tr>
                    <w:trPr/>
                    <w:tc>
                      <w:tcPr>
                        <w:tcW w:w="1000" w:type="pct"/>
                        <w:tcBorders>
                          <w:top w:val="none" w:color="000000" w:sz="0"/>
                          <w:left w:val="none" w:color="000000" w:sz="0"/>
                          <w:bottom w:val="none" w:color="000000" w:sz="0"/>
                          <w:right w:val="none" w:color="000000" w:sz="0"/>
                        </w:tcBorders>
                        <w:tcMar/>
                        <w:vAlign w:val="top"/>
                      </w:tcPr>
                      <w:p>
                        <w:r>
                          <w:t xml:space="preserve">231 </w:t>
                        </w:r>
                      </w:p>
                    </w:tc>
                    <w:tc>
                      <w:tcPr>
                        <w:tcBorders>
                          <w:top w:val="none" w:color="000000" w:sz="0"/>
                          <w:left w:val="none" w:color="000000" w:sz="0"/>
                          <w:bottom w:val="none" w:color="000000" w:sz="0"/>
                          <w:right w:val="none" w:color="000000" w:sz="0"/>
                        </w:tcBorders>
                        <w:tcMar/>
                        <w:vAlign w:val="top"/>
                      </w:tcPr>
                      <w:p>
                        <w:r>
                          <w:t xml:space="preserve">Barwon Health</w:t>
                        </w:r>
                      </w:p>
                    </w:tc>
                  </w:tr>
                  <w:tr>
                    <w:trPr/>
                    <w:tc>
                      <w:tcPr>
                        <w:tcW w:w="1000" w:type="pct"/>
                        <w:tcBorders>
                          <w:top w:val="none" w:color="000000" w:sz="0"/>
                          <w:left w:val="none" w:color="000000" w:sz="0"/>
                          <w:bottom w:val="none" w:color="000000" w:sz="0"/>
                          <w:right w:val="none" w:color="000000" w:sz="0"/>
                        </w:tcBorders>
                        <w:tcMar/>
                        <w:vAlign w:val="top"/>
                      </w:tcPr>
                      <w:p>
                        <w:r>
                          <w:t xml:space="preserve">233 </w:t>
                        </w:r>
                      </w:p>
                    </w:tc>
                    <w:tc>
                      <w:tcPr>
                        <w:tcBorders>
                          <w:top w:val="none" w:color="000000" w:sz="0"/>
                          <w:left w:val="none" w:color="000000" w:sz="0"/>
                          <w:bottom w:val="none" w:color="000000" w:sz="0"/>
                          <w:right w:val="none" w:color="000000" w:sz="0"/>
                        </w:tcBorders>
                        <w:tcMar/>
                        <w:vAlign w:val="top"/>
                      </w:tcPr>
                      <w:p>
                        <w:r>
                          <w:t xml:space="preserve">Alexandra District Hospital</w:t>
                        </w:r>
                      </w:p>
                    </w:tc>
                  </w:tr>
                  <w:tr>
                    <w:trPr/>
                    <w:tc>
                      <w:tcPr>
                        <w:tcW w:w="1000" w:type="pct"/>
                        <w:tcBorders>
                          <w:top w:val="none" w:color="000000" w:sz="0"/>
                          <w:left w:val="none" w:color="000000" w:sz="0"/>
                          <w:bottom w:val="none" w:color="000000" w:sz="0"/>
                          <w:right w:val="none" w:color="000000" w:sz="0"/>
                        </w:tcBorders>
                        <w:tcMar/>
                        <w:vAlign w:val="top"/>
                      </w:tcPr>
                      <w:p>
                        <w:r>
                          <w:t xml:space="preserve">234 </w:t>
                        </w:r>
                      </w:p>
                    </w:tc>
                    <w:tc>
                      <w:tcPr>
                        <w:tcBorders>
                          <w:top w:val="none" w:color="000000" w:sz="0"/>
                          <w:left w:val="none" w:color="000000" w:sz="0"/>
                          <w:bottom w:val="none" w:color="000000" w:sz="0"/>
                          <w:right w:val="none" w:color="000000" w:sz="0"/>
                        </w:tcBorders>
                        <w:tcMar/>
                        <w:vAlign w:val="top"/>
                      </w:tcPr>
                      <w:p>
                        <w:r>
                          <w:t xml:space="preserve">Eastern Health (Vic) </w:t>
                        </w:r>
                      </w:p>
                    </w:tc>
                  </w:tr>
                  <w:tr>
                    <w:trPr/>
                    <w:tc>
                      <w:tcPr>
                        <w:tcW w:w="1000" w:type="pct"/>
                        <w:tcBorders>
                          <w:top w:val="none" w:color="000000" w:sz="0"/>
                          <w:left w:val="none" w:color="000000" w:sz="0"/>
                          <w:bottom w:val="none" w:color="000000" w:sz="0"/>
                          <w:right w:val="none" w:color="000000" w:sz="0"/>
                        </w:tcBorders>
                        <w:tcMar/>
                        <w:vAlign w:val="top"/>
                      </w:tcPr>
                      <w:p>
                        <w:r>
                          <w:t xml:space="preserve">235 </w:t>
                        </w:r>
                      </w:p>
                    </w:tc>
                    <w:tc>
                      <w:tcPr>
                        <w:tcBorders>
                          <w:top w:val="none" w:color="000000" w:sz="0"/>
                          <w:left w:val="none" w:color="000000" w:sz="0"/>
                          <w:bottom w:val="none" w:color="000000" w:sz="0"/>
                          <w:right w:val="none" w:color="000000" w:sz="0"/>
                        </w:tcBorders>
                        <w:tcMar/>
                        <w:vAlign w:val="top"/>
                      </w:tcPr>
                      <w:p>
                        <w:r>
                          <w:t xml:space="preserve">Goulburn Valley Health </w:t>
                        </w:r>
                      </w:p>
                    </w:tc>
                  </w:tr>
                  <w:tr>
                    <w:trPr/>
                    <w:tc>
                      <w:tcPr>
                        <w:tcW w:w="1000" w:type="pct"/>
                        <w:tcBorders>
                          <w:top w:val="none" w:color="000000" w:sz="0"/>
                          <w:left w:val="none" w:color="000000" w:sz="0"/>
                          <w:bottom w:val="none" w:color="000000" w:sz="0"/>
                          <w:right w:val="none" w:color="000000" w:sz="0"/>
                        </w:tcBorders>
                        <w:tcMar/>
                        <w:vAlign w:val="top"/>
                      </w:tcPr>
                      <w:p>
                        <w:r>
                          <w:t xml:space="preserve">236 </w:t>
                        </w:r>
                      </w:p>
                    </w:tc>
                    <w:tc>
                      <w:tcPr>
                        <w:tcBorders>
                          <w:top w:val="none" w:color="000000" w:sz="0"/>
                          <w:left w:val="none" w:color="000000" w:sz="0"/>
                          <w:bottom w:val="none" w:color="000000" w:sz="0"/>
                          <w:right w:val="none" w:color="000000" w:sz="0"/>
                        </w:tcBorders>
                        <w:tcMar/>
                        <w:vAlign w:val="top"/>
                      </w:tcPr>
                      <w:p>
                        <w:r>
                          <w:t xml:space="preserve">Kyabram and District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240 </w:t>
                        </w:r>
                      </w:p>
                    </w:tc>
                    <w:tc>
                      <w:tcPr>
                        <w:tcBorders>
                          <w:top w:val="none" w:color="000000" w:sz="0"/>
                          <w:left w:val="none" w:color="000000" w:sz="0"/>
                          <w:bottom w:val="none" w:color="000000" w:sz="0"/>
                          <w:right w:val="none" w:color="000000" w:sz="0"/>
                        </w:tcBorders>
                        <w:tcMar/>
                        <w:vAlign w:val="top"/>
                      </w:tcPr>
                      <w:p>
                        <w:r>
                          <w:t xml:space="preserve">Seymour District Memorial Hospital </w:t>
                        </w:r>
                      </w:p>
                    </w:tc>
                  </w:tr>
                  <w:tr>
                    <w:trPr/>
                    <w:tc>
                      <w:tcPr>
                        <w:tcW w:w="1000" w:type="pct"/>
                        <w:tcBorders>
                          <w:top w:val="none" w:color="000000" w:sz="0"/>
                          <w:left w:val="none" w:color="000000" w:sz="0"/>
                          <w:bottom w:val="none" w:color="000000" w:sz="0"/>
                          <w:right w:val="none" w:color="000000" w:sz="0"/>
                        </w:tcBorders>
                        <w:tcMar/>
                        <w:vAlign w:val="top"/>
                      </w:tcPr>
                      <w:p>
                        <w:r>
                          <w:t xml:space="preserve">241 </w:t>
                        </w:r>
                      </w:p>
                    </w:tc>
                    <w:tc>
                      <w:tcPr>
                        <w:tcBorders>
                          <w:top w:val="none" w:color="000000" w:sz="0"/>
                          <w:left w:val="none" w:color="000000" w:sz="0"/>
                          <w:bottom w:val="none" w:color="000000" w:sz="0"/>
                          <w:right w:val="none" w:color="000000" w:sz="0"/>
                        </w:tcBorders>
                        <w:tcMar/>
                        <w:vAlign w:val="top"/>
                      </w:tcPr>
                      <w:p>
                        <w:r>
                          <w:t xml:space="preserve">Kilmore and District Hospital</w:t>
                        </w:r>
                      </w:p>
                    </w:tc>
                  </w:tr>
                  <w:tr>
                    <w:trPr/>
                    <w:tc>
                      <w:tcPr>
                        <w:tcW w:w="1000" w:type="pct"/>
                        <w:tcBorders>
                          <w:top w:val="none" w:color="000000" w:sz="0"/>
                          <w:left w:val="none" w:color="000000" w:sz="0"/>
                          <w:bottom w:val="none" w:color="000000" w:sz="0"/>
                          <w:right w:val="none" w:color="000000" w:sz="0"/>
                        </w:tcBorders>
                        <w:tcMar/>
                        <w:vAlign w:val="top"/>
                      </w:tcPr>
                      <w:p>
                        <w:r>
                          <w:t xml:space="preserve">242 </w:t>
                        </w:r>
                      </w:p>
                    </w:tc>
                    <w:tc>
                      <w:tcPr>
                        <w:tcBorders>
                          <w:top w:val="none" w:color="000000" w:sz="0"/>
                          <w:left w:val="none" w:color="000000" w:sz="0"/>
                          <w:bottom w:val="none" w:color="000000" w:sz="0"/>
                          <w:right w:val="none" w:color="000000" w:sz="0"/>
                        </w:tcBorders>
                        <w:tcMar/>
                        <w:vAlign w:val="top"/>
                      </w:tcPr>
                      <w:p>
                        <w:r>
                          <w:t xml:space="preserve">Yea and District Memorial Hospital </w:t>
                        </w:r>
                      </w:p>
                    </w:tc>
                  </w:tr>
                  <w:tr>
                    <w:trPr/>
                    <w:tc>
                      <w:tcPr>
                        <w:tcW w:w="1000" w:type="pct"/>
                        <w:tcBorders>
                          <w:top w:val="none" w:color="000000" w:sz="0"/>
                          <w:left w:val="none" w:color="000000" w:sz="0"/>
                          <w:bottom w:val="none" w:color="000000" w:sz="0"/>
                          <w:right w:val="none" w:color="000000" w:sz="0"/>
                        </w:tcBorders>
                        <w:tcMar/>
                        <w:vAlign w:val="top"/>
                      </w:tcPr>
                      <w:p>
                        <w:r>
                          <w:t xml:space="preserve">243 </w:t>
                        </w:r>
                      </w:p>
                    </w:tc>
                    <w:tc>
                      <w:tcPr>
                        <w:tcBorders>
                          <w:top w:val="none" w:color="000000" w:sz="0"/>
                          <w:left w:val="none" w:color="000000" w:sz="0"/>
                          <w:bottom w:val="none" w:color="000000" w:sz="0"/>
                          <w:right w:val="none" w:color="000000" w:sz="0"/>
                        </w:tcBorders>
                        <w:tcMar/>
                        <w:vAlign w:val="top"/>
                      </w:tcPr>
                      <w:p>
                        <w:r>
                          <w:t xml:space="preserve">Northeast Health Wangaratta</w:t>
                        </w:r>
                      </w:p>
                    </w:tc>
                  </w:tr>
                  <w:tr>
                    <w:trPr/>
                    <w:tc>
                      <w:tcPr>
                        <w:tcW w:w="1000" w:type="pct"/>
                        <w:tcBorders>
                          <w:top w:val="none" w:color="000000" w:sz="0"/>
                          <w:left w:val="none" w:color="000000" w:sz="0"/>
                          <w:bottom w:val="none" w:color="000000" w:sz="0"/>
                          <w:right w:val="none" w:color="000000" w:sz="0"/>
                        </w:tcBorders>
                        <w:tcMar/>
                        <w:vAlign w:val="top"/>
                      </w:tcPr>
                      <w:p>
                        <w:r>
                          <w:t xml:space="preserve">244 </w:t>
                        </w:r>
                      </w:p>
                    </w:tc>
                    <w:tc>
                      <w:tcPr>
                        <w:tcBorders>
                          <w:top w:val="none" w:color="000000" w:sz="0"/>
                          <w:left w:val="none" w:color="000000" w:sz="0"/>
                          <w:bottom w:val="none" w:color="000000" w:sz="0"/>
                          <w:right w:val="none" w:color="000000" w:sz="0"/>
                        </w:tcBorders>
                        <w:tcMar/>
                        <w:vAlign w:val="top"/>
                      </w:tcPr>
                      <w:p>
                        <w:r>
                          <w:t xml:space="preserve">Yarrawonga District Health Service </w:t>
                        </w:r>
                      </w:p>
                    </w:tc>
                  </w:tr>
                  <w:tr>
                    <w:trPr/>
                    <w:tc>
                      <w:tcPr>
                        <w:tcW w:w="1000" w:type="pct"/>
                        <w:tcBorders>
                          <w:top w:val="none" w:color="000000" w:sz="0"/>
                          <w:left w:val="none" w:color="000000" w:sz="0"/>
                          <w:bottom w:val="none" w:color="000000" w:sz="0"/>
                          <w:right w:val="none" w:color="000000" w:sz="0"/>
                        </w:tcBorders>
                        <w:tcMar/>
                        <w:vAlign w:val="top"/>
                      </w:tcPr>
                      <w:p>
                        <w:r>
                          <w:t xml:space="preserve">245 </w:t>
                        </w:r>
                      </w:p>
                    </w:tc>
                    <w:tc>
                      <w:tcPr>
                        <w:tcBorders>
                          <w:top w:val="none" w:color="000000" w:sz="0"/>
                          <w:left w:val="none" w:color="000000" w:sz="0"/>
                          <w:bottom w:val="none" w:color="000000" w:sz="0"/>
                          <w:right w:val="none" w:color="000000" w:sz="0"/>
                        </w:tcBorders>
                        <w:tcMar/>
                        <w:vAlign w:val="top"/>
                      </w:tcPr>
                      <w:p>
                        <w:r>
                          <w:t xml:space="preserve">Alpine Health (Vic)</w:t>
                        </w:r>
                      </w:p>
                    </w:tc>
                  </w:tr>
                  <w:tr>
                    <w:trPr/>
                    <w:tc>
                      <w:tcPr>
                        <w:tcW w:w="1000" w:type="pct"/>
                        <w:tcBorders>
                          <w:top w:val="none" w:color="000000" w:sz="0"/>
                          <w:left w:val="none" w:color="000000" w:sz="0"/>
                          <w:bottom w:val="none" w:color="000000" w:sz="0"/>
                          <w:right w:val="none" w:color="000000" w:sz="0"/>
                        </w:tcBorders>
                        <w:tcMar/>
                        <w:vAlign w:val="top"/>
                      </w:tcPr>
                      <w:p>
                        <w:r>
                          <w:t xml:space="preserve">246 </w:t>
                        </w:r>
                      </w:p>
                    </w:tc>
                    <w:tc>
                      <w:tcPr>
                        <w:tcBorders>
                          <w:top w:val="none" w:color="000000" w:sz="0"/>
                          <w:left w:val="none" w:color="000000" w:sz="0"/>
                          <w:bottom w:val="none" w:color="000000" w:sz="0"/>
                          <w:right w:val="none" w:color="000000" w:sz="0"/>
                        </w:tcBorders>
                        <w:tcMar/>
                        <w:vAlign w:val="top"/>
                      </w:tcPr>
                      <w:p>
                        <w:r>
                          <w:t xml:space="preserve">Mansfield District Hospital</w:t>
                        </w:r>
                      </w:p>
                    </w:tc>
                  </w:tr>
                  <w:tr>
                    <w:trPr/>
                    <w:tc>
                      <w:tcPr>
                        <w:tcW w:w="1000" w:type="pct"/>
                        <w:tcBorders>
                          <w:top w:val="none" w:color="000000" w:sz="0"/>
                          <w:left w:val="none" w:color="000000" w:sz="0"/>
                          <w:bottom w:val="none" w:color="000000" w:sz="0"/>
                          <w:right w:val="none" w:color="000000" w:sz="0"/>
                        </w:tcBorders>
                        <w:tcMar/>
                        <w:vAlign w:val="top"/>
                      </w:tcPr>
                      <w:p>
                        <w:r>
                          <w:t xml:space="preserve">247 </w:t>
                        </w:r>
                      </w:p>
                    </w:tc>
                    <w:tc>
                      <w:tcPr>
                        <w:tcBorders>
                          <w:top w:val="none" w:color="000000" w:sz="0"/>
                          <w:left w:val="none" w:color="000000" w:sz="0"/>
                          <w:bottom w:val="none" w:color="000000" w:sz="0"/>
                          <w:right w:val="none" w:color="000000" w:sz="0"/>
                        </w:tcBorders>
                        <w:tcMar/>
                        <w:vAlign w:val="top"/>
                      </w:tcPr>
                      <w:p>
                        <w:r>
                          <w:t xml:space="preserve">Benalla and District Memorial Hospital </w:t>
                        </w:r>
                      </w:p>
                    </w:tc>
                  </w:tr>
                  <w:tr>
                    <w:trPr/>
                    <w:tc>
                      <w:tcPr>
                        <w:tcW w:w="1000" w:type="pct"/>
                        <w:tcBorders>
                          <w:top w:val="none" w:color="000000" w:sz="0"/>
                          <w:left w:val="none" w:color="000000" w:sz="0"/>
                          <w:bottom w:val="none" w:color="000000" w:sz="0"/>
                          <w:right w:val="none" w:color="000000" w:sz="0"/>
                        </w:tcBorders>
                        <w:tcMar/>
                        <w:vAlign w:val="top"/>
                      </w:tcPr>
                      <w:p>
                        <w:r>
                          <w:t xml:space="preserve">248 </w:t>
                        </w:r>
                      </w:p>
                    </w:tc>
                    <w:tc>
                      <w:tcPr>
                        <w:tcBorders>
                          <w:top w:val="none" w:color="000000" w:sz="0"/>
                          <w:left w:val="none" w:color="000000" w:sz="0"/>
                          <w:bottom w:val="none" w:color="000000" w:sz="0"/>
                          <w:right w:val="none" w:color="000000" w:sz="0"/>
                        </w:tcBorders>
                        <w:tcMar/>
                        <w:vAlign w:val="top"/>
                      </w:tcPr>
                      <w:p>
                        <w:r>
                          <w:t xml:space="preserve">Tallangatta Health Service </w:t>
                        </w:r>
                      </w:p>
                    </w:tc>
                  </w:tr>
                  <w:tr>
                    <w:trPr/>
                    <w:tc>
                      <w:tcPr>
                        <w:tcW w:w="1000" w:type="pct"/>
                        <w:tcBorders>
                          <w:top w:val="none" w:color="000000" w:sz="0"/>
                          <w:left w:val="none" w:color="000000" w:sz="0"/>
                          <w:bottom w:val="none" w:color="000000" w:sz="0"/>
                          <w:right w:val="none" w:color="000000" w:sz="0"/>
                        </w:tcBorders>
                        <w:tcMar/>
                        <w:vAlign w:val="top"/>
                      </w:tcPr>
                      <w:p>
                        <w:r>
                          <w:t xml:space="preserve">249 </w:t>
                        </w:r>
                      </w:p>
                    </w:tc>
                    <w:tc>
                      <w:tcPr>
                        <w:tcBorders>
                          <w:top w:val="none" w:color="000000" w:sz="0"/>
                          <w:left w:val="none" w:color="000000" w:sz="0"/>
                          <w:bottom w:val="none" w:color="000000" w:sz="0"/>
                          <w:right w:val="none" w:color="000000" w:sz="0"/>
                        </w:tcBorders>
                        <w:tcMar/>
                        <w:vAlign w:val="top"/>
                      </w:tcPr>
                      <w:p>
                        <w:r>
                          <w:t xml:space="preserve">Albury Wodonga Health</w:t>
                        </w:r>
                      </w:p>
                    </w:tc>
                  </w:tr>
                  <w:tr>
                    <w:trPr/>
                    <w:tc>
                      <w:tcPr>
                        <w:tcW w:w="1000" w:type="pct"/>
                        <w:tcBorders>
                          <w:top w:val="none" w:color="000000" w:sz="0"/>
                          <w:left w:val="none" w:color="000000" w:sz="0"/>
                          <w:bottom w:val="none" w:color="000000" w:sz="0"/>
                          <w:right w:val="none" w:color="000000" w:sz="0"/>
                        </w:tcBorders>
                        <w:tcMar/>
                        <w:vAlign w:val="top"/>
                      </w:tcPr>
                      <w:p>
                        <w:r>
                          <w:t xml:space="preserve">250 </w:t>
                        </w:r>
                      </w:p>
                    </w:tc>
                    <w:tc>
                      <w:tcPr>
                        <w:tcBorders>
                          <w:top w:val="none" w:color="000000" w:sz="0"/>
                          <w:left w:val="none" w:color="000000" w:sz="0"/>
                          <w:bottom w:val="none" w:color="000000" w:sz="0"/>
                          <w:right w:val="none" w:color="000000" w:sz="0"/>
                        </w:tcBorders>
                        <w:tcMar/>
                        <w:vAlign w:val="top"/>
                      </w:tcPr>
                      <w:p>
                        <w:r>
                          <w:t xml:space="preserve">Upper Murray Health and Community Services (Corryong)</w:t>
                        </w:r>
                      </w:p>
                    </w:tc>
                  </w:tr>
                  <w:tr>
                    <w:trPr/>
                    <w:tc>
                      <w:tcPr>
                        <w:tcW w:w="1000" w:type="pct"/>
                        <w:tcBorders>
                          <w:top w:val="none" w:color="000000" w:sz="0"/>
                          <w:left w:val="none" w:color="000000" w:sz="0"/>
                          <w:bottom w:val="none" w:color="000000" w:sz="0"/>
                          <w:right w:val="none" w:color="000000" w:sz="0"/>
                        </w:tcBorders>
                        <w:tcMar/>
                        <w:vAlign w:val="top"/>
                      </w:tcPr>
                      <w:p>
                        <w:r>
                          <w:t xml:space="preserve">251 </w:t>
                        </w:r>
                      </w:p>
                    </w:tc>
                    <w:tc>
                      <w:tcPr>
                        <w:tcBorders>
                          <w:top w:val="none" w:color="000000" w:sz="0"/>
                          <w:left w:val="none" w:color="000000" w:sz="0"/>
                          <w:bottom w:val="none" w:color="000000" w:sz="0"/>
                          <w:right w:val="none" w:color="000000" w:sz="0"/>
                        </w:tcBorders>
                        <w:tcMar/>
                        <w:vAlign w:val="top"/>
                      </w:tcPr>
                      <w:p>
                        <w:r>
                          <w:t xml:space="preserve">Beechworth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252 </w:t>
                        </w:r>
                      </w:p>
                    </w:tc>
                    <w:tc>
                      <w:tcPr>
                        <w:tcBorders>
                          <w:top w:val="none" w:color="000000" w:sz="0"/>
                          <w:left w:val="none" w:color="000000" w:sz="0"/>
                          <w:bottom w:val="none" w:color="000000" w:sz="0"/>
                          <w:right w:val="none" w:color="000000" w:sz="0"/>
                        </w:tcBorders>
                        <w:tcMar/>
                        <w:vAlign w:val="top"/>
                      </w:tcPr>
                      <w:p>
                        <w:r>
                          <w:t xml:space="preserve">West Gippsland Healthcare Group</w:t>
                        </w:r>
                      </w:p>
                    </w:tc>
                  </w:tr>
                  <w:tr>
                    <w:trPr/>
                    <w:tc>
                      <w:tcPr>
                        <w:tcW w:w="1000" w:type="pct"/>
                        <w:tcBorders>
                          <w:top w:val="none" w:color="000000" w:sz="0"/>
                          <w:left w:val="none" w:color="000000" w:sz="0"/>
                          <w:bottom w:val="none" w:color="000000" w:sz="0"/>
                          <w:right w:val="none" w:color="000000" w:sz="0"/>
                        </w:tcBorders>
                        <w:tcMar/>
                        <w:vAlign w:val="top"/>
                      </w:tcPr>
                      <w:p>
                        <w:r>
                          <w:t xml:space="preserve">253 </w:t>
                        </w:r>
                      </w:p>
                    </w:tc>
                    <w:tc>
                      <w:tcPr>
                        <w:tcBorders>
                          <w:top w:val="none" w:color="000000" w:sz="0"/>
                          <w:left w:val="none" w:color="000000" w:sz="0"/>
                          <w:bottom w:val="none" w:color="000000" w:sz="0"/>
                          <w:right w:val="none" w:color="000000" w:sz="0"/>
                        </w:tcBorders>
                        <w:tcMar/>
                        <w:vAlign w:val="top"/>
                      </w:tcPr>
                      <w:p>
                        <w:r>
                          <w:t xml:space="preserve">Bass Coast Regional Health </w:t>
                        </w:r>
                      </w:p>
                    </w:tc>
                  </w:tr>
                  <w:tr>
                    <w:trPr/>
                    <w:tc>
                      <w:tcPr>
                        <w:tcW w:w="1000" w:type="pct"/>
                        <w:tcBorders>
                          <w:top w:val="none" w:color="000000" w:sz="0"/>
                          <w:left w:val="none" w:color="000000" w:sz="0"/>
                          <w:bottom w:val="none" w:color="000000" w:sz="0"/>
                          <w:right w:val="none" w:color="000000" w:sz="0"/>
                        </w:tcBorders>
                        <w:tcMar/>
                        <w:vAlign w:val="top"/>
                      </w:tcPr>
                      <w:p>
                        <w:r>
                          <w:t xml:space="preserve">254 </w:t>
                        </w:r>
                      </w:p>
                    </w:tc>
                    <w:tc>
                      <w:tcPr>
                        <w:tcBorders>
                          <w:top w:val="none" w:color="000000" w:sz="0"/>
                          <w:left w:val="none" w:color="000000" w:sz="0"/>
                          <w:bottom w:val="none" w:color="000000" w:sz="0"/>
                          <w:right w:val="none" w:color="000000" w:sz="0"/>
                        </w:tcBorders>
                        <w:tcMar/>
                        <w:vAlign w:val="top"/>
                      </w:tcPr>
                      <w:p>
                        <w:r>
                          <w:t xml:space="preserve">Gippsland Southern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255 </w:t>
                        </w:r>
                      </w:p>
                    </w:tc>
                    <w:tc>
                      <w:tcPr>
                        <w:tcBorders>
                          <w:top w:val="none" w:color="000000" w:sz="0"/>
                          <w:left w:val="none" w:color="000000" w:sz="0"/>
                          <w:bottom w:val="none" w:color="000000" w:sz="0"/>
                          <w:right w:val="none" w:color="000000" w:sz="0"/>
                        </w:tcBorders>
                        <w:tcMar/>
                        <w:vAlign w:val="top"/>
                      </w:tcPr>
                      <w:p>
                        <w:r>
                          <w:t xml:space="preserve">South Gippsland Hospital (Foster)</w:t>
                        </w:r>
                      </w:p>
                    </w:tc>
                  </w:tr>
                  <w:tr>
                    <w:trPr/>
                    <w:tc>
                      <w:tcPr>
                        <w:tcW w:w="1000" w:type="pct"/>
                        <w:tcBorders>
                          <w:top w:val="none" w:color="000000" w:sz="0"/>
                          <w:left w:val="none" w:color="000000" w:sz="0"/>
                          <w:bottom w:val="none" w:color="000000" w:sz="0"/>
                          <w:right w:val="none" w:color="000000" w:sz="0"/>
                        </w:tcBorders>
                        <w:tcMar/>
                        <w:vAlign w:val="top"/>
                      </w:tcPr>
                      <w:p>
                        <w:r>
                          <w:t xml:space="preserve">256 </w:t>
                        </w:r>
                      </w:p>
                    </w:tc>
                    <w:tc>
                      <w:tcPr>
                        <w:tcBorders>
                          <w:top w:val="none" w:color="000000" w:sz="0"/>
                          <w:left w:val="none" w:color="000000" w:sz="0"/>
                          <w:bottom w:val="none" w:color="000000" w:sz="0"/>
                          <w:right w:val="none" w:color="000000" w:sz="0"/>
                        </w:tcBorders>
                        <w:tcMar/>
                        <w:vAlign w:val="top"/>
                      </w:tcPr>
                      <w:p>
                        <w:r>
                          <w:t xml:space="preserve">Bairnsdale Regional Health Service </w:t>
                        </w:r>
                      </w:p>
                    </w:tc>
                  </w:tr>
                  <w:tr>
                    <w:trPr/>
                    <w:tc>
                      <w:tcPr>
                        <w:tcW w:w="1000" w:type="pct"/>
                        <w:tcBorders>
                          <w:top w:val="none" w:color="000000" w:sz="0"/>
                          <w:left w:val="none" w:color="000000" w:sz="0"/>
                          <w:bottom w:val="none" w:color="000000" w:sz="0"/>
                          <w:right w:val="none" w:color="000000" w:sz="0"/>
                        </w:tcBorders>
                        <w:tcMar/>
                        <w:vAlign w:val="top"/>
                      </w:tcPr>
                      <w:p>
                        <w:r>
                          <w:t xml:space="preserve">257 </w:t>
                        </w:r>
                      </w:p>
                    </w:tc>
                    <w:tc>
                      <w:tcPr>
                        <w:tcBorders>
                          <w:top w:val="none" w:color="000000" w:sz="0"/>
                          <w:left w:val="none" w:color="000000" w:sz="0"/>
                          <w:bottom w:val="none" w:color="000000" w:sz="0"/>
                          <w:right w:val="none" w:color="000000" w:sz="0"/>
                        </w:tcBorders>
                        <w:tcMar/>
                        <w:vAlign w:val="top"/>
                      </w:tcPr>
                      <w:p>
                        <w:r>
                          <w:t xml:space="preserve">Yarram and District Health Service </w:t>
                        </w:r>
                      </w:p>
                    </w:tc>
                  </w:tr>
                  <w:tr>
                    <w:trPr/>
                    <w:tc>
                      <w:tcPr>
                        <w:tcW w:w="1000" w:type="pct"/>
                        <w:tcBorders>
                          <w:top w:val="none" w:color="000000" w:sz="0"/>
                          <w:left w:val="none" w:color="000000" w:sz="0"/>
                          <w:bottom w:val="none" w:color="000000" w:sz="0"/>
                          <w:right w:val="none" w:color="000000" w:sz="0"/>
                        </w:tcBorders>
                        <w:tcMar/>
                        <w:vAlign w:val="top"/>
                      </w:tcPr>
                      <w:p>
                        <w:r>
                          <w:t xml:space="preserve">258 </w:t>
                        </w:r>
                      </w:p>
                    </w:tc>
                    <w:tc>
                      <w:tcPr>
                        <w:tcBorders>
                          <w:top w:val="none" w:color="000000" w:sz="0"/>
                          <w:left w:val="none" w:color="000000" w:sz="0"/>
                          <w:bottom w:val="none" w:color="000000" w:sz="0"/>
                          <w:right w:val="none" w:color="000000" w:sz="0"/>
                        </w:tcBorders>
                        <w:tcMar/>
                        <w:vAlign w:val="top"/>
                      </w:tcPr>
                      <w:p>
                        <w:r>
                          <w:t xml:space="preserve">Omeo District Health </w:t>
                        </w:r>
                      </w:p>
                    </w:tc>
                  </w:tr>
                  <w:tr>
                    <w:trPr/>
                    <w:tc>
                      <w:tcPr>
                        <w:tcW w:w="1000" w:type="pct"/>
                        <w:tcBorders>
                          <w:top w:val="none" w:color="000000" w:sz="0"/>
                          <w:left w:val="none" w:color="000000" w:sz="0"/>
                          <w:bottom w:val="none" w:color="000000" w:sz="0"/>
                          <w:right w:val="none" w:color="000000" w:sz="0"/>
                        </w:tcBorders>
                        <w:tcMar/>
                        <w:vAlign w:val="top"/>
                      </w:tcPr>
                      <w:p>
                        <w:r>
                          <w:t xml:space="preserve">259 </w:t>
                        </w:r>
                      </w:p>
                    </w:tc>
                    <w:tc>
                      <w:tcPr>
                        <w:tcBorders>
                          <w:top w:val="none" w:color="000000" w:sz="0"/>
                          <w:left w:val="none" w:color="000000" w:sz="0"/>
                          <w:bottom w:val="none" w:color="000000" w:sz="0"/>
                          <w:right w:val="none" w:color="000000" w:sz="0"/>
                        </w:tcBorders>
                        <w:tcMar/>
                        <w:vAlign w:val="top"/>
                      </w:tcPr>
                      <w:p>
                        <w:r>
                          <w:t xml:space="preserve">Central Gippsland Health Service </w:t>
                        </w:r>
                      </w:p>
                    </w:tc>
                  </w:tr>
                  <w:tr>
                    <w:trPr/>
                    <w:tc>
                      <w:tcPr>
                        <w:tcW w:w="1000" w:type="pct"/>
                        <w:tcBorders>
                          <w:top w:val="none" w:color="000000" w:sz="0"/>
                          <w:left w:val="none" w:color="000000" w:sz="0"/>
                          <w:bottom w:val="none" w:color="000000" w:sz="0"/>
                          <w:right w:val="none" w:color="000000" w:sz="0"/>
                        </w:tcBorders>
                        <w:tcMar/>
                        <w:vAlign w:val="top"/>
                      </w:tcPr>
                      <w:p>
                        <w:r>
                          <w:t xml:space="preserve">260 </w:t>
                        </w:r>
                      </w:p>
                    </w:tc>
                    <w:tc>
                      <w:tcPr>
                        <w:tcBorders>
                          <w:top w:val="none" w:color="000000" w:sz="0"/>
                          <w:left w:val="none" w:color="000000" w:sz="0"/>
                          <w:bottom w:val="none" w:color="000000" w:sz="0"/>
                          <w:right w:val="none" w:color="000000" w:sz="0"/>
                        </w:tcBorders>
                        <w:tcMar/>
                        <w:vAlign w:val="top"/>
                      </w:tcPr>
                      <w:p>
                        <w:r>
                          <w:t xml:space="preserve">Latrobe Regional Hospital</w:t>
                        </w:r>
                      </w:p>
                    </w:tc>
                  </w:tr>
                  <w:tr>
                    <w:trPr/>
                    <w:tc>
                      <w:tcPr>
                        <w:tcW w:w="1000" w:type="pct"/>
                        <w:tcBorders>
                          <w:top w:val="none" w:color="000000" w:sz="0"/>
                          <w:left w:val="none" w:color="000000" w:sz="0"/>
                          <w:bottom w:val="none" w:color="000000" w:sz="0"/>
                          <w:right w:val="none" w:color="000000" w:sz="0"/>
                        </w:tcBorders>
                        <w:tcMar/>
                        <w:vAlign w:val="top"/>
                      </w:tcPr>
                      <w:p>
                        <w:r>
                          <w:t xml:space="preserve">261 </w:t>
                        </w:r>
                      </w:p>
                    </w:tc>
                    <w:tc>
                      <w:tcPr>
                        <w:tcBorders>
                          <w:top w:val="none" w:color="000000" w:sz="0"/>
                          <w:left w:val="none" w:color="000000" w:sz="0"/>
                          <w:bottom w:val="none" w:color="000000" w:sz="0"/>
                          <w:right w:val="none" w:color="000000" w:sz="0"/>
                        </w:tcBorders>
                        <w:tcMar/>
                        <w:vAlign w:val="top"/>
                      </w:tcPr>
                      <w:p>
                        <w:r>
                          <w:t xml:space="preserve">Orbost Regional Health </w:t>
                        </w:r>
                      </w:p>
                    </w:tc>
                  </w:tr>
                  <w:tr>
                    <w:trPr/>
                    <w:tc>
                      <w:tcPr>
                        <w:tcW w:w="1000" w:type="pct"/>
                        <w:tcBorders>
                          <w:top w:val="none" w:color="000000" w:sz="0"/>
                          <w:left w:val="none" w:color="000000" w:sz="0"/>
                          <w:bottom w:val="none" w:color="000000" w:sz="0"/>
                          <w:right w:val="none" w:color="000000" w:sz="0"/>
                        </w:tcBorders>
                        <w:tcMar/>
                        <w:vAlign w:val="top"/>
                      </w:tcPr>
                      <w:p>
                        <w:r>
                          <w:t xml:space="preserve">262 </w:t>
                        </w:r>
                      </w:p>
                    </w:tc>
                    <w:tc>
                      <w:tcPr>
                        <w:tcBorders>
                          <w:top w:val="none" w:color="000000" w:sz="0"/>
                          <w:left w:val="none" w:color="000000" w:sz="0"/>
                          <w:bottom w:val="none" w:color="000000" w:sz="0"/>
                          <w:right w:val="none" w:color="000000" w:sz="0"/>
                        </w:tcBorders>
                        <w:tcMar/>
                        <w:vAlign w:val="top"/>
                      </w:tcPr>
                      <w:p>
                        <w:r>
                          <w:t xml:space="preserve">St Vincent's Hospital (Melbourne) Limited</w:t>
                        </w:r>
                      </w:p>
                    </w:tc>
                  </w:tr>
                  <w:tr>
                    <w:trPr/>
                    <w:tc>
                      <w:tcPr>
                        <w:tcW w:w="1000" w:type="pct"/>
                        <w:tcBorders>
                          <w:top w:val="none" w:color="000000" w:sz="0"/>
                          <w:left w:val="none" w:color="000000" w:sz="0"/>
                          <w:bottom w:val="none" w:color="000000" w:sz="0"/>
                          <w:right w:val="none" w:color="000000" w:sz="0"/>
                        </w:tcBorders>
                        <w:tcMar/>
                        <w:vAlign w:val="top"/>
                      </w:tcPr>
                      <w:p>
                        <w:r>
                          <w:t xml:space="preserve">263 </w:t>
                        </w:r>
                      </w:p>
                    </w:tc>
                    <w:tc>
                      <w:tcPr>
                        <w:tcBorders>
                          <w:top w:val="none" w:color="000000" w:sz="0"/>
                          <w:left w:val="none" w:color="000000" w:sz="0"/>
                          <w:bottom w:val="none" w:color="000000" w:sz="0"/>
                          <w:right w:val="none" w:color="000000" w:sz="0"/>
                        </w:tcBorders>
                        <w:tcMar/>
                        <w:vAlign w:val="top"/>
                      </w:tcPr>
                      <w:p>
                        <w:r>
                          <w:t xml:space="preserve">Royal Victorian Eye and Ear Hospital </w:t>
                        </w:r>
                      </w:p>
                    </w:tc>
                  </w:tr>
                  <w:tr>
                    <w:trPr/>
                    <w:tc>
                      <w:tcPr>
                        <w:tcW w:w="1000" w:type="pct"/>
                        <w:tcBorders>
                          <w:top w:val="none" w:color="000000" w:sz="0"/>
                          <w:left w:val="none" w:color="000000" w:sz="0"/>
                          <w:bottom w:val="none" w:color="000000" w:sz="0"/>
                          <w:right w:val="none" w:color="000000" w:sz="0"/>
                        </w:tcBorders>
                        <w:tcMar/>
                        <w:vAlign w:val="top"/>
                      </w:tcPr>
                      <w:p>
                        <w:r>
                          <w:t xml:space="preserve">264 </w:t>
                        </w:r>
                      </w:p>
                    </w:tc>
                    <w:tc>
                      <w:tcPr>
                        <w:tcBorders>
                          <w:top w:val="none" w:color="000000" w:sz="0"/>
                          <w:left w:val="none" w:color="000000" w:sz="0"/>
                          <w:bottom w:val="none" w:color="000000" w:sz="0"/>
                          <w:right w:val="none" w:color="000000" w:sz="0"/>
                        </w:tcBorders>
                        <w:tcMar/>
                        <w:vAlign w:val="top"/>
                      </w:tcPr>
                      <w:p>
                        <w:r>
                          <w:t xml:space="preserve">Peter MacCallum Cancer Institute (Vic)</w:t>
                        </w:r>
                      </w:p>
                    </w:tc>
                  </w:tr>
                  <w:tr>
                    <w:trPr/>
                    <w:tc>
                      <w:tcPr>
                        <w:tcW w:w="1000" w:type="pct"/>
                        <w:tcBorders>
                          <w:top w:val="none" w:color="000000" w:sz="0"/>
                          <w:left w:val="none" w:color="000000" w:sz="0"/>
                          <w:bottom w:val="none" w:color="000000" w:sz="0"/>
                          <w:right w:val="none" w:color="000000" w:sz="0"/>
                        </w:tcBorders>
                        <w:tcMar/>
                        <w:vAlign w:val="top"/>
                      </w:tcPr>
                      <w:p>
                        <w:r>
                          <w:t xml:space="preserve">266 </w:t>
                        </w:r>
                      </w:p>
                    </w:tc>
                    <w:tc>
                      <w:tcPr>
                        <w:tcBorders>
                          <w:top w:val="none" w:color="000000" w:sz="0"/>
                          <w:left w:val="none" w:color="000000" w:sz="0"/>
                          <w:bottom w:val="none" w:color="000000" w:sz="0"/>
                          <w:right w:val="none" w:color="000000" w:sz="0"/>
                        </w:tcBorders>
                        <w:tcMar/>
                        <w:vAlign w:val="top"/>
                      </w:tcPr>
                      <w:p>
                        <w:r>
                          <w:t xml:space="preserve">Austin Health (Vic)</w:t>
                        </w:r>
                      </w:p>
                    </w:tc>
                  </w:tr>
                  <w:tr>
                    <w:trPr/>
                    <w:tc>
                      <w:tcPr>
                        <w:tcW w:w="1000" w:type="pct"/>
                        <w:tcBorders>
                          <w:top w:val="none" w:color="000000" w:sz="0"/>
                          <w:left w:val="none" w:color="000000" w:sz="0"/>
                          <w:bottom w:val="none" w:color="000000" w:sz="0"/>
                          <w:right w:val="none" w:color="000000" w:sz="0"/>
                        </w:tcBorders>
                        <w:tcMar/>
                        <w:vAlign w:val="top"/>
                      </w:tcPr>
                      <w:p>
                        <w:r>
                          <w:t xml:space="preserve">267 </w:t>
                        </w:r>
                      </w:p>
                    </w:tc>
                    <w:tc>
                      <w:tcPr>
                        <w:tcBorders>
                          <w:top w:val="none" w:color="000000" w:sz="0"/>
                          <w:left w:val="none" w:color="000000" w:sz="0"/>
                          <w:bottom w:val="none" w:color="000000" w:sz="0"/>
                          <w:right w:val="none" w:color="000000" w:sz="0"/>
                        </w:tcBorders>
                        <w:tcMar/>
                        <w:vAlign w:val="top"/>
                      </w:tcPr>
                      <w:p>
                        <w:r>
                          <w:t xml:space="preserve">Mercy Public Hospital Inc. (Vic)</w:t>
                        </w:r>
                      </w:p>
                    </w:tc>
                  </w:tr>
                  <w:tr>
                    <w:trPr/>
                    <w:tc>
                      <w:tcPr>
                        <w:tcW w:w="1000" w:type="pct"/>
                        <w:tcBorders>
                          <w:top w:val="none" w:color="000000" w:sz="0"/>
                          <w:left w:val="none" w:color="000000" w:sz="0"/>
                          <w:bottom w:val="none" w:color="000000" w:sz="0"/>
                          <w:right w:val="none" w:color="000000" w:sz="0"/>
                        </w:tcBorders>
                        <w:tcMar/>
                        <w:vAlign w:val="top"/>
                      </w:tcPr>
                      <w:p>
                        <w:r>
                          <w:t xml:space="preserve">268 </w:t>
                        </w:r>
                      </w:p>
                    </w:tc>
                    <w:tc>
                      <w:tcPr>
                        <w:tcBorders>
                          <w:top w:val="none" w:color="000000" w:sz="0"/>
                          <w:left w:val="none" w:color="000000" w:sz="0"/>
                          <w:bottom w:val="none" w:color="000000" w:sz="0"/>
                          <w:right w:val="none" w:color="000000" w:sz="0"/>
                        </w:tcBorders>
                        <w:tcMar/>
                        <w:vAlign w:val="top"/>
                      </w:tcPr>
                      <w:p>
                        <w:r>
                          <w:t xml:space="preserve">Alfred Health (Vic)</w:t>
                        </w:r>
                      </w:p>
                    </w:tc>
                  </w:tr>
                  <w:tr>
                    <w:trPr/>
                    <w:tc>
                      <w:tcPr>
                        <w:tcW w:w="1000" w:type="pct"/>
                        <w:tcBorders>
                          <w:top w:val="none" w:color="000000" w:sz="0"/>
                          <w:left w:val="none" w:color="000000" w:sz="0"/>
                          <w:bottom w:val="none" w:color="000000" w:sz="0"/>
                          <w:right w:val="none" w:color="000000" w:sz="0"/>
                        </w:tcBorders>
                        <w:tcMar/>
                        <w:vAlign w:val="top"/>
                      </w:tcPr>
                      <w:p>
                        <w:r>
                          <w:t xml:space="preserve">269 </w:t>
                        </w:r>
                      </w:p>
                    </w:tc>
                    <w:tc>
                      <w:tcPr>
                        <w:tcBorders>
                          <w:top w:val="none" w:color="000000" w:sz="0"/>
                          <w:left w:val="none" w:color="000000" w:sz="0"/>
                          <w:bottom w:val="none" w:color="000000" w:sz="0"/>
                          <w:right w:val="none" w:color="000000" w:sz="0"/>
                        </w:tcBorders>
                        <w:tcMar/>
                        <w:vAlign w:val="top"/>
                      </w:tcPr>
                      <w:p>
                        <w:r>
                          <w:t xml:space="preserve">Monash Health</w:t>
                        </w:r>
                      </w:p>
                    </w:tc>
                  </w:tr>
                  <w:tr>
                    <w:trPr/>
                    <w:tc>
                      <w:tcPr>
                        <w:tcW w:w="1000" w:type="pct"/>
                        <w:tcBorders>
                          <w:top w:val="none" w:color="000000" w:sz="0"/>
                          <w:left w:val="none" w:color="000000" w:sz="0"/>
                          <w:bottom w:val="none" w:color="000000" w:sz="0"/>
                          <w:right w:val="none" w:color="000000" w:sz="0"/>
                        </w:tcBorders>
                        <w:tcMar/>
                        <w:vAlign w:val="top"/>
                      </w:tcPr>
                      <w:p>
                        <w:r>
                          <w:t xml:space="preserve">270 </w:t>
                        </w:r>
                      </w:p>
                    </w:tc>
                    <w:tc>
                      <w:tcPr>
                        <w:tcBorders>
                          <w:top w:val="none" w:color="000000" w:sz="0"/>
                          <w:left w:val="none" w:color="000000" w:sz="0"/>
                          <w:bottom w:val="none" w:color="000000" w:sz="0"/>
                          <w:right w:val="none" w:color="000000" w:sz="0"/>
                        </w:tcBorders>
                        <w:tcMar/>
                        <w:vAlign w:val="top"/>
                      </w:tcPr>
                      <w:p>
                        <w:r>
                          <w:t xml:space="preserve">Peninsula Health (Vic) </w:t>
                        </w:r>
                      </w:p>
                    </w:tc>
                  </w:tr>
                  <w:tr>
                    <w:trPr/>
                    <w:tc>
                      <w:tcPr>
                        <w:tcW w:w="1000" w:type="pct"/>
                        <w:tcBorders>
                          <w:top w:val="none" w:color="000000" w:sz="0"/>
                          <w:left w:val="none" w:color="000000" w:sz="0"/>
                          <w:bottom w:val="none" w:color="000000" w:sz="0"/>
                          <w:right w:val="none" w:color="000000" w:sz="0"/>
                        </w:tcBorders>
                        <w:tcMar/>
                        <w:vAlign w:val="top"/>
                      </w:tcPr>
                      <w:p>
                        <w:r>
                          <w:t xml:space="preserve">271 </w:t>
                        </w:r>
                      </w:p>
                    </w:tc>
                    <w:tc>
                      <w:tcPr>
                        <w:tcBorders>
                          <w:top w:val="none" w:color="000000" w:sz="0"/>
                          <w:left w:val="none" w:color="000000" w:sz="0"/>
                          <w:bottom w:val="none" w:color="000000" w:sz="0"/>
                          <w:right w:val="none" w:color="000000" w:sz="0"/>
                        </w:tcBorders>
                        <w:tcMar/>
                        <w:vAlign w:val="top"/>
                      </w:tcPr>
                      <w:p>
                        <w:r>
                          <w:t xml:space="preserve">Kooweerup Regional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274 </w:t>
                        </w:r>
                      </w:p>
                    </w:tc>
                    <w:tc>
                      <w:tcPr>
                        <w:tcBorders>
                          <w:top w:val="none" w:color="000000" w:sz="0"/>
                          <w:left w:val="none" w:color="000000" w:sz="0"/>
                          <w:bottom w:val="none" w:color="000000" w:sz="0"/>
                          <w:right w:val="none" w:color="000000" w:sz="0"/>
                        </w:tcBorders>
                        <w:tcMar/>
                        <w:vAlign w:val="top"/>
                      </w:tcPr>
                      <w:p>
                        <w:r>
                          <w:t xml:space="preserve">Rural Northwest Health (Vic) </w:t>
                        </w:r>
                      </w:p>
                    </w:tc>
                  </w:tr>
                  <w:tr>
                    <w:trPr/>
                    <w:tc>
                      <w:tcPr>
                        <w:tcW w:w="1000" w:type="pct"/>
                        <w:tcBorders>
                          <w:top w:val="none" w:color="000000" w:sz="0"/>
                          <w:left w:val="none" w:color="000000" w:sz="0"/>
                          <w:bottom w:val="none" w:color="000000" w:sz="0"/>
                          <w:right w:val="none" w:color="000000" w:sz="0"/>
                        </w:tcBorders>
                        <w:tcMar/>
                        <w:vAlign w:val="top"/>
                      </w:tcPr>
                      <w:p>
                        <w:r>
                          <w:t xml:space="preserve">276 </w:t>
                        </w:r>
                      </w:p>
                    </w:tc>
                    <w:tc>
                      <w:tcPr>
                        <w:tcBorders>
                          <w:top w:val="none" w:color="000000" w:sz="0"/>
                          <w:left w:val="none" w:color="000000" w:sz="0"/>
                          <w:bottom w:val="none" w:color="000000" w:sz="0"/>
                          <w:right w:val="none" w:color="000000" w:sz="0"/>
                        </w:tcBorders>
                        <w:tcMar/>
                        <w:vAlign w:val="top"/>
                      </w:tcPr>
                      <w:p>
                        <w:r>
                          <w:t xml:space="preserve">Dunmunkle Health Services</w:t>
                        </w:r>
                      </w:p>
                    </w:tc>
                  </w:tr>
                  <w:tr>
                    <w:trPr/>
                    <w:tc>
                      <w:tcPr>
                        <w:tcW w:w="1000" w:type="pct"/>
                        <w:tcBorders>
                          <w:top w:val="none" w:color="000000" w:sz="0"/>
                          <w:left w:val="none" w:color="000000" w:sz="0"/>
                          <w:bottom w:val="none" w:color="000000" w:sz="0"/>
                          <w:right w:val="none" w:color="000000" w:sz="0"/>
                        </w:tcBorders>
                        <w:tcMar/>
                        <w:vAlign w:val="top"/>
                      </w:tcPr>
                      <w:p>
                        <w:r>
                          <w:t xml:space="preserve">277 </w:t>
                        </w:r>
                      </w:p>
                    </w:tc>
                    <w:tc>
                      <w:tcPr>
                        <w:tcBorders>
                          <w:top w:val="none" w:color="000000" w:sz="0"/>
                          <w:left w:val="none" w:color="000000" w:sz="0"/>
                          <w:bottom w:val="none" w:color="000000" w:sz="0"/>
                          <w:right w:val="none" w:color="000000" w:sz="0"/>
                        </w:tcBorders>
                        <w:tcMar/>
                        <w:vAlign w:val="top"/>
                      </w:tcPr>
                      <w:p>
                        <w:r>
                          <w:t xml:space="preserve">West Wimmera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279 </w:t>
                        </w:r>
                      </w:p>
                    </w:tc>
                    <w:tc>
                      <w:tcPr>
                        <w:tcBorders>
                          <w:top w:val="none" w:color="000000" w:sz="0"/>
                          <w:left w:val="none" w:color="000000" w:sz="0"/>
                          <w:bottom w:val="none" w:color="000000" w:sz="0"/>
                          <w:right w:val="none" w:color="000000" w:sz="0"/>
                        </w:tcBorders>
                        <w:tcMar/>
                        <w:vAlign w:val="top"/>
                      </w:tcPr>
                      <w:p>
                        <w:r>
                          <w:t xml:space="preserve">Mildura Base Hospital</w:t>
                        </w:r>
                      </w:p>
                    </w:tc>
                  </w:tr>
                  <w:tr>
                    <w:trPr/>
                    <w:tc>
                      <w:tcPr>
                        <w:tcW w:w="1000" w:type="pct"/>
                        <w:tcBorders>
                          <w:top w:val="none" w:color="000000" w:sz="0"/>
                          <w:left w:val="none" w:color="000000" w:sz="0"/>
                          <w:bottom w:val="none" w:color="000000" w:sz="0"/>
                          <w:right w:val="none" w:color="000000" w:sz="0"/>
                        </w:tcBorders>
                        <w:tcMar/>
                        <w:vAlign w:val="top"/>
                      </w:tcPr>
                      <w:p>
                        <w:r>
                          <w:t xml:space="preserve">280 </w:t>
                        </w:r>
                      </w:p>
                    </w:tc>
                    <w:tc>
                      <w:tcPr>
                        <w:tcBorders>
                          <w:top w:val="none" w:color="000000" w:sz="0"/>
                          <w:left w:val="none" w:color="000000" w:sz="0"/>
                          <w:bottom w:val="none" w:color="000000" w:sz="0"/>
                          <w:right w:val="none" w:color="000000" w:sz="0"/>
                        </w:tcBorders>
                        <w:tcMar/>
                        <w:vAlign w:val="top"/>
                      </w:tcPr>
                      <w:p>
                        <w:r>
                          <w:t xml:space="preserve">Mallee Track Health and Community Service</w:t>
                        </w:r>
                      </w:p>
                    </w:tc>
                  </w:tr>
                  <w:tr>
                    <w:trPr/>
                    <w:tc>
                      <w:tcPr>
                        <w:tcW w:w="1000" w:type="pct"/>
                        <w:tcBorders>
                          <w:top w:val="none" w:color="000000" w:sz="0"/>
                          <w:left w:val="none" w:color="000000" w:sz="0"/>
                          <w:bottom w:val="none" w:color="000000" w:sz="0"/>
                          <w:right w:val="none" w:color="000000" w:sz="0"/>
                        </w:tcBorders>
                        <w:tcMar/>
                        <w:vAlign w:val="top"/>
                      </w:tcPr>
                      <w:p>
                        <w:r>
                          <w:t xml:space="preserve">281 </w:t>
                        </w:r>
                      </w:p>
                    </w:tc>
                    <w:tc>
                      <w:tcPr>
                        <w:tcBorders>
                          <w:top w:val="none" w:color="000000" w:sz="0"/>
                          <w:left w:val="none" w:color="000000" w:sz="0"/>
                          <w:bottom w:val="none" w:color="000000" w:sz="0"/>
                          <w:right w:val="none" w:color="000000" w:sz="0"/>
                        </w:tcBorders>
                        <w:tcMar/>
                        <w:vAlign w:val="top"/>
                      </w:tcPr>
                      <w:p>
                        <w:r>
                          <w:t xml:space="preserve">Robinvale District Health Services </w:t>
                        </w:r>
                      </w:p>
                    </w:tc>
                  </w:tr>
                  <w:tr>
                    <w:trPr/>
                    <w:tc>
                      <w:tcPr>
                        <w:tcW w:w="1000" w:type="pct"/>
                        <w:tcBorders>
                          <w:top w:val="none" w:color="000000" w:sz="0"/>
                          <w:left w:val="none" w:color="000000" w:sz="0"/>
                          <w:bottom w:val="none" w:color="000000" w:sz="0"/>
                          <w:right w:val="none" w:color="000000" w:sz="0"/>
                        </w:tcBorders>
                        <w:tcMar/>
                        <w:vAlign w:val="top"/>
                      </w:tcPr>
                      <w:p>
                        <w:r>
                          <w:t xml:space="preserve">282 </w:t>
                        </w:r>
                      </w:p>
                    </w:tc>
                    <w:tc>
                      <w:tcPr>
                        <w:tcBorders>
                          <w:top w:val="none" w:color="000000" w:sz="0"/>
                          <w:left w:val="none" w:color="000000" w:sz="0"/>
                          <w:bottom w:val="none" w:color="000000" w:sz="0"/>
                          <w:right w:val="none" w:color="000000" w:sz="0"/>
                        </w:tcBorders>
                        <w:tcMar/>
                        <w:vAlign w:val="top"/>
                      </w:tcPr>
                      <w:p>
                        <w:r>
                          <w:t xml:space="preserve">Western District Health Service (Vic)</w:t>
                        </w:r>
                      </w:p>
                    </w:tc>
                  </w:tr>
                  <w:tr>
                    <w:trPr/>
                    <w:tc>
                      <w:tcPr>
                        <w:tcW w:w="1000" w:type="pct"/>
                        <w:tcBorders>
                          <w:top w:val="none" w:color="000000" w:sz="0"/>
                          <w:left w:val="none" w:color="000000" w:sz="0"/>
                          <w:bottom w:val="none" w:color="000000" w:sz="0"/>
                          <w:right w:val="none" w:color="000000" w:sz="0"/>
                        </w:tcBorders>
                        <w:tcMar/>
                        <w:vAlign w:val="top"/>
                      </w:tcPr>
                      <w:p>
                        <w:r>
                          <w:t xml:space="preserve">283 </w:t>
                        </w:r>
                      </w:p>
                    </w:tc>
                    <w:tc>
                      <w:tcPr>
                        <w:tcBorders>
                          <w:top w:val="none" w:color="000000" w:sz="0"/>
                          <w:left w:val="none" w:color="000000" w:sz="0"/>
                          <w:bottom w:val="none" w:color="000000" w:sz="0"/>
                          <w:right w:val="none" w:color="000000" w:sz="0"/>
                        </w:tcBorders>
                        <w:tcMar/>
                        <w:vAlign w:val="top"/>
                      </w:tcPr>
                      <w:p>
                        <w:r>
                          <w:t xml:space="preserve">Casterton Memorial Hospital</w:t>
                        </w:r>
                      </w:p>
                    </w:tc>
                  </w:tr>
                  <w:tr>
                    <w:trPr/>
                    <w:tc>
                      <w:tcPr>
                        <w:tcW w:w="1000" w:type="pct"/>
                        <w:tcBorders>
                          <w:top w:val="none" w:color="000000" w:sz="0"/>
                          <w:left w:val="none" w:color="000000" w:sz="0"/>
                          <w:bottom w:val="none" w:color="000000" w:sz="0"/>
                          <w:right w:val="none" w:color="000000" w:sz="0"/>
                        </w:tcBorders>
                        <w:tcMar/>
                        <w:vAlign w:val="top"/>
                      </w:tcPr>
                      <w:p>
                        <w:r>
                          <w:t xml:space="preserve">284 </w:t>
                        </w:r>
                      </w:p>
                    </w:tc>
                    <w:tc>
                      <w:tcPr>
                        <w:tcBorders>
                          <w:top w:val="none" w:color="000000" w:sz="0"/>
                          <w:left w:val="none" w:color="000000" w:sz="0"/>
                          <w:bottom w:val="none" w:color="000000" w:sz="0"/>
                          <w:right w:val="none" w:color="000000" w:sz="0"/>
                        </w:tcBorders>
                        <w:tcMar/>
                        <w:vAlign w:val="top"/>
                      </w:tcPr>
                      <w:p>
                        <w:r>
                          <w:t xml:space="preserve">South West Healthcare (Vic)</w:t>
                        </w:r>
                      </w:p>
                    </w:tc>
                  </w:tr>
                  <w:tr>
                    <w:trPr/>
                    <w:tc>
                      <w:tcPr>
                        <w:tcW w:w="1000" w:type="pct"/>
                        <w:tcBorders>
                          <w:top w:val="none" w:color="000000" w:sz="0"/>
                          <w:left w:val="none" w:color="000000" w:sz="0"/>
                          <w:bottom w:val="none" w:color="000000" w:sz="0"/>
                          <w:right w:val="none" w:color="000000" w:sz="0"/>
                        </w:tcBorders>
                        <w:tcMar/>
                        <w:vAlign w:val="top"/>
                      </w:tcPr>
                      <w:p>
                        <w:r>
                          <w:t xml:space="preserve">285 </w:t>
                        </w:r>
                      </w:p>
                    </w:tc>
                    <w:tc>
                      <w:tcPr>
                        <w:tcBorders>
                          <w:top w:val="none" w:color="000000" w:sz="0"/>
                          <w:left w:val="none" w:color="000000" w:sz="0"/>
                          <w:bottom w:val="none" w:color="000000" w:sz="0"/>
                          <w:right w:val="none" w:color="000000" w:sz="0"/>
                        </w:tcBorders>
                        <w:tcMar/>
                        <w:vAlign w:val="top"/>
                      </w:tcPr>
                      <w:p>
                        <w:r>
                          <w:t xml:space="preserve">Heywood Rural Health </w:t>
                        </w:r>
                      </w:p>
                    </w:tc>
                  </w:tr>
                  <w:tr>
                    <w:trPr/>
                    <w:tc>
                      <w:tcPr>
                        <w:tcW w:w="1000" w:type="pct"/>
                        <w:tcBorders>
                          <w:top w:val="none" w:color="000000" w:sz="0"/>
                          <w:left w:val="none" w:color="000000" w:sz="0"/>
                          <w:bottom w:val="none" w:color="000000" w:sz="0"/>
                          <w:right w:val="none" w:color="000000" w:sz="0"/>
                        </w:tcBorders>
                        <w:tcMar/>
                        <w:vAlign w:val="top"/>
                      </w:tcPr>
                      <w:p>
                        <w:r>
                          <w:t xml:space="preserve">286 </w:t>
                        </w:r>
                      </w:p>
                    </w:tc>
                    <w:tc>
                      <w:tcPr>
                        <w:tcBorders>
                          <w:top w:val="none" w:color="000000" w:sz="0"/>
                          <w:left w:val="none" w:color="000000" w:sz="0"/>
                          <w:bottom w:val="none" w:color="000000" w:sz="0"/>
                          <w:right w:val="none" w:color="000000" w:sz="0"/>
                        </w:tcBorders>
                        <w:tcMar/>
                        <w:vAlign w:val="top"/>
                      </w:tcPr>
                      <w:p>
                        <w:r>
                          <w:t xml:space="preserve">Timboon and District Healthcare Service</w:t>
                        </w:r>
                      </w:p>
                    </w:tc>
                  </w:tr>
                  <w:tr>
                    <w:trPr/>
                    <w:tc>
                      <w:tcPr>
                        <w:tcW w:w="1000" w:type="pct"/>
                        <w:tcBorders>
                          <w:top w:val="none" w:color="000000" w:sz="0"/>
                          <w:left w:val="none" w:color="000000" w:sz="0"/>
                          <w:bottom w:val="none" w:color="000000" w:sz="0"/>
                          <w:right w:val="none" w:color="000000" w:sz="0"/>
                        </w:tcBorders>
                        <w:tcMar/>
                        <w:vAlign w:val="top"/>
                      </w:tcPr>
                      <w:p>
                        <w:r>
                          <w:t xml:space="preserve">287 </w:t>
                        </w:r>
                      </w:p>
                    </w:tc>
                    <w:tc>
                      <w:tcPr>
                        <w:tcBorders>
                          <w:top w:val="none" w:color="000000" w:sz="0"/>
                          <w:left w:val="none" w:color="000000" w:sz="0"/>
                          <w:bottom w:val="none" w:color="000000" w:sz="0"/>
                          <w:right w:val="none" w:color="000000" w:sz="0"/>
                        </w:tcBorders>
                        <w:tcMar/>
                        <w:vAlign w:val="top"/>
                      </w:tcPr>
                      <w:p>
                        <w:r>
                          <w:t xml:space="preserve">Moyne Health Services (Port Fairy) </w:t>
                        </w:r>
                      </w:p>
                    </w:tc>
                  </w:tr>
                  <w:tr>
                    <w:trPr/>
                    <w:tc>
                      <w:tcPr>
                        <w:tcW w:w="1000" w:type="pct"/>
                        <w:tcBorders>
                          <w:top w:val="none" w:color="000000" w:sz="0"/>
                          <w:left w:val="none" w:color="000000" w:sz="0"/>
                          <w:bottom w:val="none" w:color="000000" w:sz="0"/>
                          <w:right w:val="none" w:color="000000" w:sz="0"/>
                        </w:tcBorders>
                        <w:tcMar/>
                        <w:vAlign w:val="top"/>
                      </w:tcPr>
                      <w:p>
                        <w:r>
                          <w:t xml:space="preserve">288 </w:t>
                        </w:r>
                      </w:p>
                    </w:tc>
                    <w:tc>
                      <w:tcPr>
                        <w:tcBorders>
                          <w:top w:val="none" w:color="000000" w:sz="0"/>
                          <w:left w:val="none" w:color="000000" w:sz="0"/>
                          <w:bottom w:val="none" w:color="000000" w:sz="0"/>
                          <w:right w:val="none" w:color="000000" w:sz="0"/>
                        </w:tcBorders>
                        <w:tcMar/>
                        <w:vAlign w:val="top"/>
                      </w:tcPr>
                      <w:p>
                        <w:r>
                          <w:t xml:space="preserve">Portland District Health </w:t>
                        </w:r>
                      </w:p>
                    </w:tc>
                  </w:tr>
                  <w:tr>
                    <w:trPr/>
                    <w:tc>
                      <w:tcPr>
                        <w:tcW w:w="1000" w:type="pct"/>
                        <w:tcBorders>
                          <w:top w:val="none" w:color="000000" w:sz="0"/>
                          <w:left w:val="none" w:color="000000" w:sz="0"/>
                          <w:bottom w:val="none" w:color="000000" w:sz="0"/>
                          <w:right w:val="none" w:color="000000" w:sz="0"/>
                        </w:tcBorders>
                        <w:tcMar/>
                        <w:vAlign w:val="top"/>
                      </w:tcPr>
                      <w:p>
                        <w:r>
                          <w:t xml:space="preserve">289 </w:t>
                        </w:r>
                      </w:p>
                    </w:tc>
                    <w:tc>
                      <w:tcPr>
                        <w:tcBorders>
                          <w:top w:val="none" w:color="000000" w:sz="0"/>
                          <w:left w:val="none" w:color="000000" w:sz="0"/>
                          <w:bottom w:val="none" w:color="000000" w:sz="0"/>
                          <w:right w:val="none" w:color="000000" w:sz="0"/>
                        </w:tcBorders>
                        <w:tcMar/>
                        <w:vAlign w:val="top"/>
                      </w:tcPr>
                      <w:p>
                        <w:r>
                          <w:t xml:space="preserve">Terang and Mortlake Health Service (Terang)</w:t>
                        </w:r>
                      </w:p>
                    </w:tc>
                  </w:tr>
                  <w:tr>
                    <w:trPr/>
                    <w:tc>
                      <w:tcPr>
                        <w:tcW w:w="1000" w:type="pct"/>
                        <w:tcBorders>
                          <w:top w:val="none" w:color="000000" w:sz="0"/>
                          <w:left w:val="none" w:color="000000" w:sz="0"/>
                          <w:bottom w:val="none" w:color="000000" w:sz="0"/>
                          <w:right w:val="none" w:color="000000" w:sz="0"/>
                        </w:tcBorders>
                        <w:tcMar/>
                        <w:vAlign w:val="top"/>
                      </w:tcPr>
                      <w:p>
                        <w:r>
                          <w:t xml:space="preserve">290 </w:t>
                        </w:r>
                      </w:p>
                    </w:tc>
                    <w:tc>
                      <w:tcPr>
                        <w:tcBorders>
                          <w:top w:val="none" w:color="000000" w:sz="0"/>
                          <w:left w:val="none" w:color="000000" w:sz="0"/>
                          <w:bottom w:val="none" w:color="000000" w:sz="0"/>
                          <w:right w:val="none" w:color="000000" w:sz="0"/>
                        </w:tcBorders>
                        <w:tcMar/>
                        <w:vAlign w:val="top"/>
                      </w:tcPr>
                      <w:p>
                        <w:r>
                          <w:t xml:space="preserve">Calvary Health Care Bethlehem Limited</w:t>
                        </w:r>
                      </w:p>
                    </w:tc>
                  </w:tr>
                  <w:tr>
                    <w:trPr/>
                    <w:tc>
                      <w:tcPr>
                        <w:tcW w:w="1000" w:type="pct"/>
                        <w:tcBorders>
                          <w:top w:val="none" w:color="000000" w:sz="0"/>
                          <w:left w:val="none" w:color="000000" w:sz="0"/>
                          <w:bottom w:val="none" w:color="000000" w:sz="0"/>
                          <w:right w:val="none" w:color="000000" w:sz="0"/>
                        </w:tcBorders>
                        <w:tcMar/>
                        <w:vAlign w:val="top"/>
                      </w:tcPr>
                      <w:p>
                        <w:r>
                          <w:t xml:space="preserve">291 </w:t>
                        </w:r>
                      </w:p>
                    </w:tc>
                    <w:tc>
                      <w:tcPr>
                        <w:tcBorders>
                          <w:top w:val="none" w:color="000000" w:sz="0"/>
                          <w:left w:val="none" w:color="000000" w:sz="0"/>
                          <w:bottom w:val="none" w:color="000000" w:sz="0"/>
                          <w:right w:val="none" w:color="000000" w:sz="0"/>
                        </w:tcBorders>
                        <w:tcMar/>
                        <w:vAlign w:val="top"/>
                      </w:tcPr>
                      <w:p>
                        <w:r>
                          <w:t xml:space="preserve">NCN Health</w:t>
                        </w:r>
                      </w:p>
                    </w:tc>
                  </w:tr>
                  <w:tr>
                    <w:trPr/>
                    <w:tc>
                      <w:tcPr>
                        <w:tcW w:w="1000" w:type="pct"/>
                        <w:tcBorders>
                          <w:top w:val="none" w:color="000000" w:sz="0"/>
                          <w:left w:val="none" w:color="000000" w:sz="0"/>
                          <w:bottom w:val="none" w:color="000000" w:sz="0"/>
                          <w:right w:val="none" w:color="000000" w:sz="0"/>
                        </w:tcBorders>
                        <w:tcMar/>
                        <w:vAlign w:val="top"/>
                      </w:tcPr>
                      <w:p>
                        <w:r>
                          <w:t xml:space="preserve">292 </w:t>
                        </w:r>
                      </w:p>
                    </w:tc>
                    <w:tc>
                      <w:tcPr>
                        <w:tcBorders>
                          <w:top w:val="none" w:color="000000" w:sz="0"/>
                          <w:left w:val="none" w:color="000000" w:sz="0"/>
                          <w:bottom w:val="none" w:color="000000" w:sz="0"/>
                          <w:right w:val="none" w:color="000000" w:sz="0"/>
                        </w:tcBorders>
                        <w:tcMar/>
                        <w:vAlign w:val="top"/>
                      </w:tcPr>
                      <w:p>
                        <w:r>
                          <w:t xml:space="preserve">Great Ocean Road Health</w:t>
                        </w:r>
                      </w:p>
                    </w:tc>
                  </w:tr>
                  <w:tr>
                    <w:trPr/>
                    <w:tc>
                      <w:tcPr>
                        <w:tcW w:w="1000" w:type="pct"/>
                        <w:tcBorders>
                          <w:top w:val="none" w:color="000000" w:sz="0"/>
                          <w:left w:val="none" w:color="000000" w:sz="0"/>
                          <w:bottom w:val="none" w:color="000000" w:sz="0"/>
                          <w:right w:val="none" w:color="000000" w:sz="0"/>
                        </w:tcBorders>
                        <w:tcMar/>
                        <w:vAlign w:val="top"/>
                      </w:tcPr>
                      <w:p>
                        <w:r>
                          <w:t xml:space="preserve">293 </w:t>
                        </w:r>
                      </w:p>
                    </w:tc>
                    <w:tc>
                      <w:tcPr>
                        <w:tcBorders>
                          <w:top w:val="none" w:color="000000" w:sz="0"/>
                          <w:left w:val="none" w:color="000000" w:sz="0"/>
                          <w:bottom w:val="none" w:color="000000" w:sz="0"/>
                          <w:right w:val="none" w:color="000000" w:sz="0"/>
                        </w:tcBorders>
                        <w:tcMar/>
                        <w:vAlign w:val="top"/>
                      </w:tcPr>
                      <w:p>
                        <w:r>
                          <w:t xml:space="preserve">Central Highlands Rural Health </w:t>
                        </w:r>
                      </w:p>
                    </w:tc>
                  </w:tr>
                  <w:tr>
                    <w:trPr/>
                    <w:tc>
                      <w:tcPr>
                        <w:tcW w:w="1000" w:type="pct"/>
                        <w:tcBorders>
                          <w:top w:val="none" w:color="000000" w:sz="0"/>
                          <w:left w:val="none" w:color="000000" w:sz="0"/>
                          <w:bottom w:val="none" w:color="000000" w:sz="0"/>
                          <w:right w:val="none" w:color="000000" w:sz="0"/>
                        </w:tcBorders>
                        <w:tcMar/>
                        <w:vAlign w:val="top"/>
                      </w:tcPr>
                      <w:p>
                        <w:r>
                          <w:t xml:space="preserve">294 </w:t>
                        </w:r>
                      </w:p>
                    </w:tc>
                    <w:tc>
                      <w:tcPr>
                        <w:tcBorders>
                          <w:top w:val="none" w:color="000000" w:sz="0"/>
                          <w:left w:val="none" w:color="000000" w:sz="0"/>
                          <w:bottom w:val="none" w:color="000000" w:sz="0"/>
                          <w:right w:val="none" w:color="000000" w:sz="0"/>
                        </w:tcBorders>
                        <w:tcMar/>
                        <w:vAlign w:val="top"/>
                      </w:tcPr>
                      <w:p>
                        <w:r>
                          <w:t xml:space="preserve">Grampians Health</w:t>
                        </w:r>
                      </w:p>
                    </w:tc>
                  </w:tr>
                  <w:tr>
                    <w:trPr/>
                    <w:tc>
                      <w:tcPr>
                        <w:tcW w:w="1000" w:type="pct"/>
                        <w:tcBorders>
                          <w:top w:val="none" w:color="000000" w:sz="0"/>
                          <w:left w:val="none" w:color="000000" w:sz="0"/>
                          <w:bottom w:val="none" w:color="000000" w:sz="0"/>
                          <w:right w:val="none" w:color="000000" w:sz="0"/>
                        </w:tcBorders>
                        <w:tcMar/>
                        <w:vAlign w:val="top"/>
                      </w:tcPr>
                      <w:p>
                        <w:r>
                          <w:t xml:space="preserve">312 </w:t>
                        </w:r>
                      </w:p>
                    </w:tc>
                    <w:tc>
                      <w:tcPr>
                        <w:tcBorders>
                          <w:top w:val="none" w:color="000000" w:sz="0"/>
                          <w:left w:val="none" w:color="000000" w:sz="0"/>
                          <w:bottom w:val="none" w:color="000000" w:sz="0"/>
                          <w:right w:val="none" w:color="000000" w:sz="0"/>
                        </w:tcBorders>
                        <w:tcMar/>
                        <w:vAlign w:val="top"/>
                      </w:tcPr>
                      <w:p>
                        <w:r>
                          <w:t xml:space="preserve">Cairns and Hinterland</w:t>
                        </w:r>
                      </w:p>
                    </w:tc>
                  </w:tr>
                  <w:tr>
                    <w:trPr/>
                    <w:tc>
                      <w:tcPr>
                        <w:tcW w:w="1000" w:type="pct"/>
                        <w:tcBorders>
                          <w:top w:val="none" w:color="000000" w:sz="0"/>
                          <w:left w:val="none" w:color="000000" w:sz="0"/>
                          <w:bottom w:val="none" w:color="000000" w:sz="0"/>
                          <w:right w:val="none" w:color="000000" w:sz="0"/>
                        </w:tcBorders>
                        <w:tcMar/>
                        <w:vAlign w:val="top"/>
                      </w:tcPr>
                      <w:p>
                        <w:r>
                          <w:t xml:space="preserve">313 </w:t>
                        </w:r>
                      </w:p>
                    </w:tc>
                    <w:tc>
                      <w:tcPr>
                        <w:tcBorders>
                          <w:top w:val="none" w:color="000000" w:sz="0"/>
                          <w:left w:val="none" w:color="000000" w:sz="0"/>
                          <w:bottom w:val="none" w:color="000000" w:sz="0"/>
                          <w:right w:val="none" w:color="000000" w:sz="0"/>
                        </w:tcBorders>
                        <w:tcMar/>
                        <w:vAlign w:val="top"/>
                      </w:tcPr>
                      <w:p>
                        <w:r>
                          <w:t xml:space="preserve">Townsville </w:t>
                        </w:r>
                      </w:p>
                    </w:tc>
                  </w:tr>
                  <w:tr>
                    <w:trPr/>
                    <w:tc>
                      <w:tcPr>
                        <w:tcW w:w="1000" w:type="pct"/>
                        <w:tcBorders>
                          <w:top w:val="none" w:color="000000" w:sz="0"/>
                          <w:left w:val="none" w:color="000000" w:sz="0"/>
                          <w:bottom w:val="none" w:color="000000" w:sz="0"/>
                          <w:right w:val="none" w:color="000000" w:sz="0"/>
                        </w:tcBorders>
                        <w:tcMar/>
                        <w:vAlign w:val="top"/>
                      </w:tcPr>
                      <w:p>
                        <w:r>
                          <w:t xml:space="preserve">314 </w:t>
                        </w:r>
                      </w:p>
                    </w:tc>
                    <w:tc>
                      <w:tcPr>
                        <w:tcBorders>
                          <w:top w:val="none" w:color="000000" w:sz="0"/>
                          <w:left w:val="none" w:color="000000" w:sz="0"/>
                          <w:bottom w:val="none" w:color="000000" w:sz="0"/>
                          <w:right w:val="none" w:color="000000" w:sz="0"/>
                        </w:tcBorders>
                        <w:tcMar/>
                        <w:vAlign w:val="top"/>
                      </w:tcPr>
                      <w:p>
                        <w:r>
                          <w:t xml:space="preserve">Mackay </w:t>
                        </w:r>
                      </w:p>
                    </w:tc>
                  </w:tr>
                  <w:tr>
                    <w:trPr/>
                    <w:tc>
                      <w:tcPr>
                        <w:tcW w:w="1000" w:type="pct"/>
                        <w:tcBorders>
                          <w:top w:val="none" w:color="000000" w:sz="0"/>
                          <w:left w:val="none" w:color="000000" w:sz="0"/>
                          <w:bottom w:val="none" w:color="000000" w:sz="0"/>
                          <w:right w:val="none" w:color="000000" w:sz="0"/>
                        </w:tcBorders>
                        <w:tcMar/>
                        <w:vAlign w:val="top"/>
                      </w:tcPr>
                      <w:p>
                        <w:r>
                          <w:t xml:space="preserve">315 </w:t>
                        </w:r>
                      </w:p>
                    </w:tc>
                    <w:tc>
                      <w:tcPr>
                        <w:tcBorders>
                          <w:top w:val="none" w:color="000000" w:sz="0"/>
                          <w:left w:val="none" w:color="000000" w:sz="0"/>
                          <w:bottom w:val="none" w:color="000000" w:sz="0"/>
                          <w:right w:val="none" w:color="000000" w:sz="0"/>
                        </w:tcBorders>
                        <w:tcMar/>
                        <w:vAlign w:val="top"/>
                      </w:tcPr>
                      <w:p>
                        <w:r>
                          <w:t xml:space="preserve">North West (Qld) </w:t>
                        </w:r>
                      </w:p>
                    </w:tc>
                  </w:tr>
                  <w:tr>
                    <w:trPr/>
                    <w:tc>
                      <w:tcPr>
                        <w:tcW w:w="1000" w:type="pct"/>
                        <w:tcBorders>
                          <w:top w:val="none" w:color="000000" w:sz="0"/>
                          <w:left w:val="none" w:color="000000" w:sz="0"/>
                          <w:bottom w:val="none" w:color="000000" w:sz="0"/>
                          <w:right w:val="none" w:color="000000" w:sz="0"/>
                        </w:tcBorders>
                        <w:tcMar/>
                        <w:vAlign w:val="top"/>
                      </w:tcPr>
                      <w:p>
                        <w:r>
                          <w:t xml:space="preserve">316 </w:t>
                        </w:r>
                      </w:p>
                    </w:tc>
                    <w:tc>
                      <w:tcPr>
                        <w:tcBorders>
                          <w:top w:val="none" w:color="000000" w:sz="0"/>
                          <w:left w:val="none" w:color="000000" w:sz="0"/>
                          <w:bottom w:val="none" w:color="000000" w:sz="0"/>
                          <w:right w:val="none" w:color="000000" w:sz="0"/>
                        </w:tcBorders>
                        <w:tcMar/>
                        <w:vAlign w:val="top"/>
                      </w:tcPr>
                      <w:p>
                        <w:r>
                          <w:t xml:space="preserve">Central Queensland </w:t>
                        </w:r>
                      </w:p>
                    </w:tc>
                  </w:tr>
                  <w:tr>
                    <w:trPr/>
                    <w:tc>
                      <w:tcPr>
                        <w:tcW w:w="1000" w:type="pct"/>
                        <w:tcBorders>
                          <w:top w:val="none" w:color="000000" w:sz="0"/>
                          <w:left w:val="none" w:color="000000" w:sz="0"/>
                          <w:bottom w:val="none" w:color="000000" w:sz="0"/>
                          <w:right w:val="none" w:color="000000" w:sz="0"/>
                        </w:tcBorders>
                        <w:tcMar/>
                        <w:vAlign w:val="top"/>
                      </w:tcPr>
                      <w:p>
                        <w:r>
                          <w:t xml:space="preserve">317 </w:t>
                        </w:r>
                      </w:p>
                    </w:tc>
                    <w:tc>
                      <w:tcPr>
                        <w:tcBorders>
                          <w:top w:val="none" w:color="000000" w:sz="0"/>
                          <w:left w:val="none" w:color="000000" w:sz="0"/>
                          <w:bottom w:val="none" w:color="000000" w:sz="0"/>
                          <w:right w:val="none" w:color="000000" w:sz="0"/>
                        </w:tcBorders>
                        <w:tcMar/>
                        <w:vAlign w:val="top"/>
                      </w:tcPr>
                      <w:p>
                        <w:r>
                          <w:t xml:space="preserve">Central West (Qld) </w:t>
                        </w:r>
                      </w:p>
                    </w:tc>
                  </w:tr>
                  <w:tr>
                    <w:trPr/>
                    <w:tc>
                      <w:tcPr>
                        <w:tcW w:w="1000" w:type="pct"/>
                        <w:tcBorders>
                          <w:top w:val="none" w:color="000000" w:sz="0"/>
                          <w:left w:val="none" w:color="000000" w:sz="0"/>
                          <w:bottom w:val="none" w:color="000000" w:sz="0"/>
                          <w:right w:val="none" w:color="000000" w:sz="0"/>
                        </w:tcBorders>
                        <w:tcMar/>
                        <w:vAlign w:val="top"/>
                      </w:tcPr>
                      <w:p>
                        <w:r>
                          <w:t xml:space="preserve">318 </w:t>
                        </w:r>
                      </w:p>
                    </w:tc>
                    <w:tc>
                      <w:tcPr>
                        <w:tcBorders>
                          <w:top w:val="none" w:color="000000" w:sz="0"/>
                          <w:left w:val="none" w:color="000000" w:sz="0"/>
                          <w:bottom w:val="none" w:color="000000" w:sz="0"/>
                          <w:right w:val="none" w:color="000000" w:sz="0"/>
                        </w:tcBorders>
                        <w:tcMar/>
                        <w:vAlign w:val="top"/>
                      </w:tcPr>
                      <w:p>
                        <w:r>
                          <w:t xml:space="preserve">Wide Bay </w:t>
                        </w:r>
                      </w:p>
                    </w:tc>
                  </w:tr>
                  <w:tr>
                    <w:trPr/>
                    <w:tc>
                      <w:tcPr>
                        <w:tcW w:w="1000" w:type="pct"/>
                        <w:tcBorders>
                          <w:top w:val="none" w:color="000000" w:sz="0"/>
                          <w:left w:val="none" w:color="000000" w:sz="0"/>
                          <w:bottom w:val="none" w:color="000000" w:sz="0"/>
                          <w:right w:val="none" w:color="000000" w:sz="0"/>
                        </w:tcBorders>
                        <w:tcMar/>
                        <w:vAlign w:val="top"/>
                      </w:tcPr>
                      <w:p>
                        <w:r>
                          <w:t xml:space="preserve">319 </w:t>
                        </w:r>
                      </w:p>
                    </w:tc>
                    <w:tc>
                      <w:tcPr>
                        <w:tcBorders>
                          <w:top w:val="none" w:color="000000" w:sz="0"/>
                          <w:left w:val="none" w:color="000000" w:sz="0"/>
                          <w:bottom w:val="none" w:color="000000" w:sz="0"/>
                          <w:right w:val="none" w:color="000000" w:sz="0"/>
                        </w:tcBorders>
                        <w:tcMar/>
                        <w:vAlign w:val="top"/>
                      </w:tcPr>
                      <w:p>
                        <w:r>
                          <w:t xml:space="preserve">Sunshine Coast </w:t>
                        </w:r>
                      </w:p>
                    </w:tc>
                  </w:tr>
                  <w:tr>
                    <w:trPr/>
                    <w:tc>
                      <w:tcPr>
                        <w:tcW w:w="1000" w:type="pct"/>
                        <w:tcBorders>
                          <w:top w:val="none" w:color="000000" w:sz="0"/>
                          <w:left w:val="none" w:color="000000" w:sz="0"/>
                          <w:bottom w:val="none" w:color="000000" w:sz="0"/>
                          <w:right w:val="none" w:color="000000" w:sz="0"/>
                        </w:tcBorders>
                        <w:tcMar/>
                        <w:vAlign w:val="top"/>
                      </w:tcPr>
                      <w:p>
                        <w:r>
                          <w:t xml:space="preserve">320 </w:t>
                        </w:r>
                      </w:p>
                    </w:tc>
                    <w:tc>
                      <w:tcPr>
                        <w:tcBorders>
                          <w:top w:val="none" w:color="000000" w:sz="0"/>
                          <w:left w:val="none" w:color="000000" w:sz="0"/>
                          <w:bottom w:val="none" w:color="000000" w:sz="0"/>
                          <w:right w:val="none" w:color="000000" w:sz="0"/>
                        </w:tcBorders>
                        <w:tcMar/>
                        <w:vAlign w:val="top"/>
                      </w:tcPr>
                      <w:p>
                        <w:r>
                          <w:t xml:space="preserve">Metro North (Qld)</w:t>
                        </w:r>
                      </w:p>
                    </w:tc>
                  </w:tr>
                  <w:tr>
                    <w:trPr/>
                    <w:tc>
                      <w:tcPr>
                        <w:tcW w:w="1000" w:type="pct"/>
                        <w:tcBorders>
                          <w:top w:val="none" w:color="000000" w:sz="0"/>
                          <w:left w:val="none" w:color="000000" w:sz="0"/>
                          <w:bottom w:val="none" w:color="000000" w:sz="0"/>
                          <w:right w:val="none" w:color="000000" w:sz="0"/>
                        </w:tcBorders>
                        <w:tcMar/>
                        <w:vAlign w:val="top"/>
                      </w:tcPr>
                      <w:p>
                        <w:r>
                          <w:t xml:space="preserve">321 </w:t>
                        </w:r>
                      </w:p>
                    </w:tc>
                    <w:tc>
                      <w:tcPr>
                        <w:tcBorders>
                          <w:top w:val="none" w:color="000000" w:sz="0"/>
                          <w:left w:val="none" w:color="000000" w:sz="0"/>
                          <w:bottom w:val="none" w:color="000000" w:sz="0"/>
                          <w:right w:val="none" w:color="000000" w:sz="0"/>
                        </w:tcBorders>
                        <w:tcMar/>
                        <w:vAlign w:val="top"/>
                      </w:tcPr>
                      <w:p>
                        <w:r>
                          <w:t xml:space="preserve">Children's Health Queensland </w:t>
                        </w:r>
                      </w:p>
                    </w:tc>
                  </w:tr>
                  <w:tr>
                    <w:trPr/>
                    <w:tc>
                      <w:tcPr>
                        <w:tcW w:w="1000" w:type="pct"/>
                        <w:tcBorders>
                          <w:top w:val="none" w:color="000000" w:sz="0"/>
                          <w:left w:val="none" w:color="000000" w:sz="0"/>
                          <w:bottom w:val="none" w:color="000000" w:sz="0"/>
                          <w:right w:val="none" w:color="000000" w:sz="0"/>
                        </w:tcBorders>
                        <w:tcMar/>
                        <w:vAlign w:val="top"/>
                      </w:tcPr>
                      <w:p>
                        <w:r>
                          <w:t xml:space="preserve">322 </w:t>
                        </w:r>
                      </w:p>
                    </w:tc>
                    <w:tc>
                      <w:tcPr>
                        <w:tcBorders>
                          <w:top w:val="none" w:color="000000" w:sz="0"/>
                          <w:left w:val="none" w:color="000000" w:sz="0"/>
                          <w:bottom w:val="none" w:color="000000" w:sz="0"/>
                          <w:right w:val="none" w:color="000000" w:sz="0"/>
                        </w:tcBorders>
                        <w:tcMar/>
                        <w:vAlign w:val="top"/>
                      </w:tcPr>
                      <w:p>
                        <w:r>
                          <w:t xml:space="preserve">Metro South (Qld)</w:t>
                        </w:r>
                      </w:p>
                    </w:tc>
                  </w:tr>
                  <w:tr>
                    <w:trPr/>
                    <w:tc>
                      <w:tcPr>
                        <w:tcW w:w="1000" w:type="pct"/>
                        <w:tcBorders>
                          <w:top w:val="none" w:color="000000" w:sz="0"/>
                          <w:left w:val="none" w:color="000000" w:sz="0"/>
                          <w:bottom w:val="none" w:color="000000" w:sz="0"/>
                          <w:right w:val="none" w:color="000000" w:sz="0"/>
                        </w:tcBorders>
                        <w:tcMar/>
                        <w:vAlign w:val="top"/>
                      </w:tcPr>
                      <w:p>
                        <w:r>
                          <w:t xml:space="preserve">323 </w:t>
                        </w:r>
                      </w:p>
                    </w:tc>
                    <w:tc>
                      <w:tcPr>
                        <w:tcBorders>
                          <w:top w:val="none" w:color="000000" w:sz="0"/>
                          <w:left w:val="none" w:color="000000" w:sz="0"/>
                          <w:bottom w:val="none" w:color="000000" w:sz="0"/>
                          <w:right w:val="none" w:color="000000" w:sz="0"/>
                        </w:tcBorders>
                        <w:tcMar/>
                        <w:vAlign w:val="top"/>
                      </w:tcPr>
                      <w:p>
                        <w:r>
                          <w:t xml:space="preserve">Gold Coast</w:t>
                        </w:r>
                      </w:p>
                    </w:tc>
                  </w:tr>
                  <w:tr>
                    <w:trPr/>
                    <w:tc>
                      <w:tcPr>
                        <w:tcW w:w="1000" w:type="pct"/>
                        <w:tcBorders>
                          <w:top w:val="none" w:color="000000" w:sz="0"/>
                          <w:left w:val="none" w:color="000000" w:sz="0"/>
                          <w:bottom w:val="none" w:color="000000" w:sz="0"/>
                          <w:right w:val="none" w:color="000000" w:sz="0"/>
                        </w:tcBorders>
                        <w:tcMar/>
                        <w:vAlign w:val="top"/>
                      </w:tcPr>
                      <w:p>
                        <w:r>
                          <w:t xml:space="preserve">324 </w:t>
                        </w:r>
                      </w:p>
                    </w:tc>
                    <w:tc>
                      <w:tcPr>
                        <w:tcBorders>
                          <w:top w:val="none" w:color="000000" w:sz="0"/>
                          <w:left w:val="none" w:color="000000" w:sz="0"/>
                          <w:bottom w:val="none" w:color="000000" w:sz="0"/>
                          <w:right w:val="none" w:color="000000" w:sz="0"/>
                        </w:tcBorders>
                        <w:tcMar/>
                        <w:vAlign w:val="top"/>
                      </w:tcPr>
                      <w:p>
                        <w:r>
                          <w:t xml:space="preserve">West Moreton </w:t>
                        </w:r>
                      </w:p>
                    </w:tc>
                  </w:tr>
                  <w:tr>
                    <w:trPr/>
                    <w:tc>
                      <w:tcPr>
                        <w:tcW w:w="1000" w:type="pct"/>
                        <w:tcBorders>
                          <w:top w:val="none" w:color="000000" w:sz="0"/>
                          <w:left w:val="none" w:color="000000" w:sz="0"/>
                          <w:bottom w:val="none" w:color="000000" w:sz="0"/>
                          <w:right w:val="none" w:color="000000" w:sz="0"/>
                        </w:tcBorders>
                        <w:tcMar/>
                        <w:vAlign w:val="top"/>
                      </w:tcPr>
                      <w:p>
                        <w:r>
                          <w:t xml:space="preserve">325 </w:t>
                        </w:r>
                      </w:p>
                    </w:tc>
                    <w:tc>
                      <w:tcPr>
                        <w:tcBorders>
                          <w:top w:val="none" w:color="000000" w:sz="0"/>
                          <w:left w:val="none" w:color="000000" w:sz="0"/>
                          <w:bottom w:val="none" w:color="000000" w:sz="0"/>
                          <w:right w:val="none" w:color="000000" w:sz="0"/>
                        </w:tcBorders>
                        <w:tcMar/>
                        <w:vAlign w:val="top"/>
                      </w:tcPr>
                      <w:p>
                        <w:r>
                          <w:t xml:space="preserve">Darling Downs</w:t>
                        </w:r>
                      </w:p>
                    </w:tc>
                  </w:tr>
                  <w:tr>
                    <w:trPr/>
                    <w:tc>
                      <w:tcPr>
                        <w:tcW w:w="1000" w:type="pct"/>
                        <w:tcBorders>
                          <w:top w:val="none" w:color="000000" w:sz="0"/>
                          <w:left w:val="none" w:color="000000" w:sz="0"/>
                          <w:bottom w:val="none" w:color="000000" w:sz="0"/>
                          <w:right w:val="none" w:color="000000" w:sz="0"/>
                        </w:tcBorders>
                        <w:tcMar/>
                        <w:vAlign w:val="top"/>
                      </w:tcPr>
                      <w:p>
                        <w:r>
                          <w:t xml:space="preserve">326 </w:t>
                        </w:r>
                      </w:p>
                    </w:tc>
                    <w:tc>
                      <w:tcPr>
                        <w:tcBorders>
                          <w:top w:val="none" w:color="000000" w:sz="0"/>
                          <w:left w:val="none" w:color="000000" w:sz="0"/>
                          <w:bottom w:val="none" w:color="000000" w:sz="0"/>
                          <w:right w:val="none" w:color="000000" w:sz="0"/>
                        </w:tcBorders>
                        <w:tcMar/>
                        <w:vAlign w:val="top"/>
                      </w:tcPr>
                      <w:p>
                        <w:r>
                          <w:t xml:space="preserve">South West (Qld) </w:t>
                        </w:r>
                      </w:p>
                    </w:tc>
                  </w:tr>
                  <w:tr>
                    <w:trPr/>
                    <w:tc>
                      <w:tcPr>
                        <w:tcW w:w="1000" w:type="pct"/>
                        <w:tcBorders>
                          <w:top w:val="none" w:color="000000" w:sz="0"/>
                          <w:left w:val="none" w:color="000000" w:sz="0"/>
                          <w:bottom w:val="none" w:color="000000" w:sz="0"/>
                          <w:right w:val="none" w:color="000000" w:sz="0"/>
                        </w:tcBorders>
                        <w:tcMar/>
                        <w:vAlign w:val="top"/>
                      </w:tcPr>
                      <w:p>
                        <w:r>
                          <w:t xml:space="preserve">327 </w:t>
                        </w:r>
                      </w:p>
                    </w:tc>
                    <w:tc>
                      <w:tcPr>
                        <w:tcBorders>
                          <w:top w:val="none" w:color="000000" w:sz="0"/>
                          <w:left w:val="none" w:color="000000" w:sz="0"/>
                          <w:bottom w:val="none" w:color="000000" w:sz="0"/>
                          <w:right w:val="none" w:color="000000" w:sz="0"/>
                        </w:tcBorders>
                        <w:tcMar/>
                        <w:vAlign w:val="top"/>
                      </w:tcPr>
                      <w:p>
                        <w:r>
                          <w:t xml:space="preserve">Torres and Cape</w:t>
                        </w:r>
                      </w:p>
                    </w:tc>
                  </w:tr>
                  <w:tr>
                    <w:trPr/>
                    <w:tc>
                      <w:tcPr>
                        <w:tcW w:w="1000" w:type="pct"/>
                        <w:tcBorders>
                          <w:top w:val="none" w:color="000000" w:sz="0"/>
                          <w:left w:val="none" w:color="000000" w:sz="0"/>
                          <w:bottom w:val="none" w:color="000000" w:sz="0"/>
                          <w:right w:val="none" w:color="000000" w:sz="0"/>
                        </w:tcBorders>
                        <w:tcMar/>
                        <w:vAlign w:val="top"/>
                      </w:tcPr>
                      <w:p>
                        <w:r>
                          <w:t xml:space="preserve">401 </w:t>
                        </w:r>
                      </w:p>
                    </w:tc>
                    <w:tc>
                      <w:tcPr>
                        <w:tcBorders>
                          <w:top w:val="none" w:color="000000" w:sz="0"/>
                          <w:left w:val="none" w:color="000000" w:sz="0"/>
                          <w:bottom w:val="none" w:color="000000" w:sz="0"/>
                          <w:right w:val="none" w:color="000000" w:sz="0"/>
                        </w:tcBorders>
                        <w:tcMar/>
                        <w:vAlign w:val="top"/>
                      </w:tcPr>
                      <w:p>
                        <w:r>
                          <w:t xml:space="preserve">Northern Adelaide</w:t>
                        </w:r>
                      </w:p>
                    </w:tc>
                  </w:tr>
                  <w:tr>
                    <w:trPr/>
                    <w:tc>
                      <w:tcPr>
                        <w:tcW w:w="1000" w:type="pct"/>
                        <w:tcBorders>
                          <w:top w:val="none" w:color="000000" w:sz="0"/>
                          <w:left w:val="none" w:color="000000" w:sz="0"/>
                          <w:bottom w:val="none" w:color="000000" w:sz="0"/>
                          <w:right w:val="none" w:color="000000" w:sz="0"/>
                        </w:tcBorders>
                        <w:tcMar/>
                        <w:vAlign w:val="top"/>
                      </w:tcPr>
                      <w:p>
                        <w:r>
                          <w:t xml:space="preserve">402 </w:t>
                        </w:r>
                      </w:p>
                    </w:tc>
                    <w:tc>
                      <w:tcPr>
                        <w:tcBorders>
                          <w:top w:val="none" w:color="000000" w:sz="0"/>
                          <w:left w:val="none" w:color="000000" w:sz="0"/>
                          <w:bottom w:val="none" w:color="000000" w:sz="0"/>
                          <w:right w:val="none" w:color="000000" w:sz="0"/>
                        </w:tcBorders>
                        <w:tcMar/>
                        <w:vAlign w:val="top"/>
                      </w:tcPr>
                      <w:p>
                        <w:r>
                          <w:t xml:space="preserve">Central Adelaide </w:t>
                        </w:r>
                      </w:p>
                    </w:tc>
                  </w:tr>
                  <w:tr>
                    <w:trPr/>
                    <w:tc>
                      <w:tcPr>
                        <w:tcW w:w="1000" w:type="pct"/>
                        <w:tcBorders>
                          <w:top w:val="none" w:color="000000" w:sz="0"/>
                          <w:left w:val="none" w:color="000000" w:sz="0"/>
                          <w:bottom w:val="none" w:color="000000" w:sz="0"/>
                          <w:right w:val="none" w:color="000000" w:sz="0"/>
                        </w:tcBorders>
                        <w:tcMar/>
                        <w:vAlign w:val="top"/>
                      </w:tcPr>
                      <w:p>
                        <w:r>
                          <w:t xml:space="preserve">403 </w:t>
                        </w:r>
                      </w:p>
                    </w:tc>
                    <w:tc>
                      <w:tcPr>
                        <w:tcBorders>
                          <w:top w:val="none" w:color="000000" w:sz="0"/>
                          <w:left w:val="none" w:color="000000" w:sz="0"/>
                          <w:bottom w:val="none" w:color="000000" w:sz="0"/>
                          <w:right w:val="none" w:color="000000" w:sz="0"/>
                        </w:tcBorders>
                        <w:tcMar/>
                        <w:vAlign w:val="top"/>
                      </w:tcPr>
                      <w:p>
                        <w:r>
                          <w:t xml:space="preserve">Southern Adelaide</w:t>
                        </w:r>
                      </w:p>
                    </w:tc>
                  </w:tr>
                  <w:tr>
                    <w:trPr/>
                    <w:tc>
                      <w:tcPr>
                        <w:tcW w:w="1000" w:type="pct"/>
                        <w:tcBorders>
                          <w:top w:val="none" w:color="000000" w:sz="0"/>
                          <w:left w:val="none" w:color="000000" w:sz="0"/>
                          <w:bottom w:val="none" w:color="000000" w:sz="0"/>
                          <w:right w:val="none" w:color="000000" w:sz="0"/>
                        </w:tcBorders>
                        <w:tcMar/>
                        <w:vAlign w:val="top"/>
                      </w:tcPr>
                      <w:p>
                        <w:r>
                          <w:t xml:space="preserve">405 </w:t>
                        </w:r>
                      </w:p>
                    </w:tc>
                    <w:tc>
                      <w:tcPr>
                        <w:tcBorders>
                          <w:top w:val="none" w:color="000000" w:sz="0"/>
                          <w:left w:val="none" w:color="000000" w:sz="0"/>
                          <w:bottom w:val="none" w:color="000000" w:sz="0"/>
                          <w:right w:val="none" w:color="000000" w:sz="0"/>
                        </w:tcBorders>
                        <w:tcMar/>
                        <w:vAlign w:val="top"/>
                      </w:tcPr>
                      <w:p>
                        <w:r>
                          <w:t xml:space="preserve">Women's and Children's Health Network (SA)</w:t>
                        </w:r>
                      </w:p>
                    </w:tc>
                  </w:tr>
                  <w:tr>
                    <w:trPr/>
                    <w:tc>
                      <w:tcPr>
                        <w:tcW w:w="1000" w:type="pct"/>
                        <w:tcBorders>
                          <w:top w:val="none" w:color="000000" w:sz="0"/>
                          <w:left w:val="none" w:color="000000" w:sz="0"/>
                          <w:bottom w:val="none" w:color="000000" w:sz="0"/>
                          <w:right w:val="none" w:color="000000" w:sz="0"/>
                        </w:tcBorders>
                        <w:tcMar/>
                        <w:vAlign w:val="top"/>
                      </w:tcPr>
                      <w:p>
                        <w:r>
                          <w:t xml:space="preserve">406 </w:t>
                        </w:r>
                      </w:p>
                    </w:tc>
                    <w:tc>
                      <w:tcPr>
                        <w:tcBorders>
                          <w:top w:val="none" w:color="000000" w:sz="0"/>
                          <w:left w:val="none" w:color="000000" w:sz="0"/>
                          <w:bottom w:val="none" w:color="000000" w:sz="0"/>
                          <w:right w:val="none" w:color="000000" w:sz="0"/>
                        </w:tcBorders>
                        <w:tcMar/>
                        <w:vAlign w:val="top"/>
                      </w:tcPr>
                      <w:p>
                        <w:r>
                          <w:t xml:space="preserve">Barossa Hills Fleurieu</w:t>
                        </w:r>
                      </w:p>
                    </w:tc>
                  </w:tr>
                  <w:tr>
                    <w:trPr/>
                    <w:tc>
                      <w:tcPr>
                        <w:tcW w:w="1000" w:type="pct"/>
                        <w:tcBorders>
                          <w:top w:val="none" w:color="000000" w:sz="0"/>
                          <w:left w:val="none" w:color="000000" w:sz="0"/>
                          <w:bottom w:val="none" w:color="000000" w:sz="0"/>
                          <w:right w:val="none" w:color="000000" w:sz="0"/>
                        </w:tcBorders>
                        <w:tcMar/>
                        <w:vAlign w:val="top"/>
                      </w:tcPr>
                      <w:p>
                        <w:r>
                          <w:t xml:space="preserve">407 </w:t>
                        </w:r>
                      </w:p>
                    </w:tc>
                    <w:tc>
                      <w:tcPr>
                        <w:tcBorders>
                          <w:top w:val="none" w:color="000000" w:sz="0"/>
                          <w:left w:val="none" w:color="000000" w:sz="0"/>
                          <w:bottom w:val="none" w:color="000000" w:sz="0"/>
                          <w:right w:val="none" w:color="000000" w:sz="0"/>
                        </w:tcBorders>
                        <w:tcMar/>
                        <w:vAlign w:val="top"/>
                      </w:tcPr>
                      <w:p>
                        <w:r>
                          <w:t xml:space="preserve">Eyre and Far North</w:t>
                        </w:r>
                      </w:p>
                    </w:tc>
                  </w:tr>
                  <w:tr>
                    <w:trPr/>
                    <w:tc>
                      <w:tcPr>
                        <w:tcW w:w="1000" w:type="pct"/>
                        <w:tcBorders>
                          <w:top w:val="none" w:color="000000" w:sz="0"/>
                          <w:left w:val="none" w:color="000000" w:sz="0"/>
                          <w:bottom w:val="none" w:color="000000" w:sz="0"/>
                          <w:right w:val="none" w:color="000000" w:sz="0"/>
                        </w:tcBorders>
                        <w:tcMar/>
                        <w:vAlign w:val="top"/>
                      </w:tcPr>
                      <w:p>
                        <w:r>
                          <w:t xml:space="preserve">408 </w:t>
                        </w:r>
                      </w:p>
                    </w:tc>
                    <w:tc>
                      <w:tcPr>
                        <w:tcBorders>
                          <w:top w:val="none" w:color="000000" w:sz="0"/>
                          <w:left w:val="none" w:color="000000" w:sz="0"/>
                          <w:bottom w:val="none" w:color="000000" w:sz="0"/>
                          <w:right w:val="none" w:color="000000" w:sz="0"/>
                        </w:tcBorders>
                        <w:tcMar/>
                        <w:vAlign w:val="top"/>
                      </w:tcPr>
                      <w:p>
                        <w:r>
                          <w:t xml:space="preserve">Flinders and Upper North</w:t>
                        </w:r>
                      </w:p>
                    </w:tc>
                  </w:tr>
                  <w:tr>
                    <w:trPr/>
                    <w:tc>
                      <w:tcPr>
                        <w:tcW w:w="1000" w:type="pct"/>
                        <w:tcBorders>
                          <w:top w:val="none" w:color="000000" w:sz="0"/>
                          <w:left w:val="none" w:color="000000" w:sz="0"/>
                          <w:bottom w:val="none" w:color="000000" w:sz="0"/>
                          <w:right w:val="none" w:color="000000" w:sz="0"/>
                        </w:tcBorders>
                        <w:tcMar/>
                        <w:vAlign w:val="top"/>
                      </w:tcPr>
                      <w:p>
                        <w:r>
                          <w:t xml:space="preserve">409 </w:t>
                        </w:r>
                      </w:p>
                    </w:tc>
                    <w:tc>
                      <w:tcPr>
                        <w:tcBorders>
                          <w:top w:val="none" w:color="000000" w:sz="0"/>
                          <w:left w:val="none" w:color="000000" w:sz="0"/>
                          <w:bottom w:val="none" w:color="000000" w:sz="0"/>
                          <w:right w:val="none" w:color="000000" w:sz="0"/>
                        </w:tcBorders>
                        <w:tcMar/>
                        <w:vAlign w:val="top"/>
                      </w:tcPr>
                      <w:p>
                        <w:r>
                          <w:t xml:space="preserve">Riverland Mallee Coorong</w:t>
                        </w:r>
                      </w:p>
                    </w:tc>
                  </w:tr>
                  <w:tr>
                    <w:trPr/>
                    <w:tc>
                      <w:tcPr>
                        <w:tcW w:w="1000" w:type="pct"/>
                        <w:tcBorders>
                          <w:top w:val="none" w:color="000000" w:sz="0"/>
                          <w:left w:val="none" w:color="000000" w:sz="0"/>
                          <w:bottom w:val="none" w:color="000000" w:sz="0"/>
                          <w:right w:val="none" w:color="000000" w:sz="0"/>
                        </w:tcBorders>
                        <w:tcMar/>
                        <w:vAlign w:val="top"/>
                      </w:tcPr>
                      <w:p>
                        <w:r>
                          <w:t xml:space="preserve">410 </w:t>
                        </w:r>
                      </w:p>
                    </w:tc>
                    <w:tc>
                      <w:tcPr>
                        <w:tcBorders>
                          <w:top w:val="none" w:color="000000" w:sz="0"/>
                          <w:left w:val="none" w:color="000000" w:sz="0"/>
                          <w:bottom w:val="none" w:color="000000" w:sz="0"/>
                          <w:right w:val="none" w:color="000000" w:sz="0"/>
                        </w:tcBorders>
                        <w:tcMar/>
                        <w:vAlign w:val="top"/>
                      </w:tcPr>
                      <w:p>
                        <w:r>
                          <w:t xml:space="preserve">Limestone Coast</w:t>
                        </w:r>
                      </w:p>
                    </w:tc>
                  </w:tr>
                  <w:tr>
                    <w:trPr/>
                    <w:tc>
                      <w:tcPr>
                        <w:tcW w:w="1000" w:type="pct"/>
                        <w:tcBorders>
                          <w:top w:val="none" w:color="000000" w:sz="0"/>
                          <w:left w:val="none" w:color="000000" w:sz="0"/>
                          <w:bottom w:val="none" w:color="000000" w:sz="0"/>
                          <w:right w:val="none" w:color="000000" w:sz="0"/>
                        </w:tcBorders>
                        <w:tcMar/>
                        <w:vAlign w:val="top"/>
                      </w:tcPr>
                      <w:p>
                        <w:r>
                          <w:t xml:space="preserve">411 </w:t>
                        </w:r>
                      </w:p>
                    </w:tc>
                    <w:tc>
                      <w:tcPr>
                        <w:tcBorders>
                          <w:top w:val="none" w:color="000000" w:sz="0"/>
                          <w:left w:val="none" w:color="000000" w:sz="0"/>
                          <w:bottom w:val="none" w:color="000000" w:sz="0"/>
                          <w:right w:val="none" w:color="000000" w:sz="0"/>
                        </w:tcBorders>
                        <w:tcMar/>
                        <w:vAlign w:val="top"/>
                      </w:tcPr>
                      <w:p>
                        <w:r>
                          <w:t xml:space="preserve">Yorke and Northern</w:t>
                        </w:r>
                      </w:p>
                    </w:tc>
                  </w:tr>
                  <w:tr>
                    <w:trPr/>
                    <w:tc>
                      <w:tcPr>
                        <w:tcW w:w="1000" w:type="pct"/>
                        <w:tcBorders>
                          <w:top w:val="none" w:color="000000" w:sz="0"/>
                          <w:left w:val="none" w:color="000000" w:sz="0"/>
                          <w:bottom w:val="none" w:color="000000" w:sz="0"/>
                          <w:right w:val="none" w:color="000000" w:sz="0"/>
                        </w:tcBorders>
                        <w:tcMar/>
                        <w:vAlign w:val="top"/>
                      </w:tcPr>
                      <w:p>
                        <w:r>
                          <w:t xml:space="preserve">501 </w:t>
                        </w:r>
                      </w:p>
                    </w:tc>
                    <w:tc>
                      <w:tcPr>
                        <w:tcBorders>
                          <w:top w:val="none" w:color="000000" w:sz="0"/>
                          <w:left w:val="none" w:color="000000" w:sz="0"/>
                          <w:bottom w:val="none" w:color="000000" w:sz="0"/>
                          <w:right w:val="none" w:color="000000" w:sz="0"/>
                        </w:tcBorders>
                        <w:tcMar/>
                        <w:vAlign w:val="top"/>
                      </w:tcPr>
                      <w:p>
                        <w:r>
                          <w:t xml:space="preserve">North Metropolitan Health Service (WA) </w:t>
                        </w:r>
                      </w:p>
                    </w:tc>
                  </w:tr>
                  <w:tr>
                    <w:trPr/>
                    <w:tc>
                      <w:tcPr>
                        <w:tcW w:w="1000" w:type="pct"/>
                        <w:tcBorders>
                          <w:top w:val="none" w:color="000000" w:sz="0"/>
                          <w:left w:val="none" w:color="000000" w:sz="0"/>
                          <w:bottom w:val="none" w:color="000000" w:sz="0"/>
                          <w:right w:val="none" w:color="000000" w:sz="0"/>
                        </w:tcBorders>
                        <w:tcMar/>
                        <w:vAlign w:val="top"/>
                      </w:tcPr>
                      <w:p>
                        <w:r>
                          <w:t xml:space="preserve">502 </w:t>
                        </w:r>
                      </w:p>
                    </w:tc>
                    <w:tc>
                      <w:tcPr>
                        <w:tcBorders>
                          <w:top w:val="none" w:color="000000" w:sz="0"/>
                          <w:left w:val="none" w:color="000000" w:sz="0"/>
                          <w:bottom w:val="none" w:color="000000" w:sz="0"/>
                          <w:right w:val="none" w:color="000000" w:sz="0"/>
                        </w:tcBorders>
                        <w:tcMar/>
                        <w:vAlign w:val="top"/>
                      </w:tcPr>
                      <w:p>
                        <w:r>
                          <w:t xml:space="preserve">South Metropolitan Health Service (WA) </w:t>
                        </w:r>
                      </w:p>
                    </w:tc>
                  </w:tr>
                  <w:tr>
                    <w:trPr/>
                    <w:tc>
                      <w:tcPr>
                        <w:tcW w:w="1000" w:type="pct"/>
                        <w:tcBorders>
                          <w:top w:val="none" w:color="000000" w:sz="0"/>
                          <w:left w:val="none" w:color="000000" w:sz="0"/>
                          <w:bottom w:val="none" w:color="000000" w:sz="0"/>
                          <w:right w:val="none" w:color="000000" w:sz="0"/>
                        </w:tcBorders>
                        <w:tcMar/>
                        <w:vAlign w:val="top"/>
                      </w:tcPr>
                      <w:p>
                        <w:r>
                          <w:t xml:space="preserve">503 </w:t>
                        </w:r>
                      </w:p>
                    </w:tc>
                    <w:tc>
                      <w:tcPr>
                        <w:tcBorders>
                          <w:top w:val="none" w:color="000000" w:sz="0"/>
                          <w:left w:val="none" w:color="000000" w:sz="0"/>
                          <w:bottom w:val="none" w:color="000000" w:sz="0"/>
                          <w:right w:val="none" w:color="000000" w:sz="0"/>
                        </w:tcBorders>
                        <w:tcMar/>
                        <w:vAlign w:val="top"/>
                      </w:tcPr>
                      <w:p>
                        <w:r>
                          <w:t xml:space="preserve">WA Country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504 </w:t>
                        </w:r>
                      </w:p>
                    </w:tc>
                    <w:tc>
                      <w:tcPr>
                        <w:tcBorders>
                          <w:top w:val="none" w:color="000000" w:sz="0"/>
                          <w:left w:val="none" w:color="000000" w:sz="0"/>
                          <w:bottom w:val="none" w:color="000000" w:sz="0"/>
                          <w:right w:val="none" w:color="000000" w:sz="0"/>
                        </w:tcBorders>
                        <w:tcMar/>
                        <w:vAlign w:val="top"/>
                      </w:tcPr>
                      <w:p>
                        <w:r>
                          <w:t xml:space="preserve">East Metropolitan Health Service (WA) </w:t>
                        </w:r>
                      </w:p>
                    </w:tc>
                  </w:tr>
                  <w:tr>
                    <w:trPr/>
                    <w:tc>
                      <w:tcPr>
                        <w:tcW w:w="1000" w:type="pct"/>
                        <w:tcBorders>
                          <w:top w:val="none" w:color="000000" w:sz="0"/>
                          <w:left w:val="none" w:color="000000" w:sz="0"/>
                          <w:bottom w:val="none" w:color="000000" w:sz="0"/>
                          <w:right w:val="none" w:color="000000" w:sz="0"/>
                        </w:tcBorders>
                        <w:tcMar/>
                        <w:vAlign w:val="top"/>
                      </w:tcPr>
                      <w:p>
                        <w:r>
                          <w:t xml:space="preserve">580 </w:t>
                        </w:r>
                      </w:p>
                    </w:tc>
                    <w:tc>
                      <w:tcPr>
                        <w:tcBorders>
                          <w:top w:val="none" w:color="000000" w:sz="0"/>
                          <w:left w:val="none" w:color="000000" w:sz="0"/>
                          <w:bottom w:val="none" w:color="000000" w:sz="0"/>
                          <w:right w:val="none" w:color="000000" w:sz="0"/>
                        </w:tcBorders>
                        <w:tcMar/>
                        <w:vAlign w:val="top"/>
                      </w:tcPr>
                      <w:p>
                        <w:r>
                          <w:t xml:space="preserve">Child Adolescent Health Service (WA) </w:t>
                        </w:r>
                      </w:p>
                    </w:tc>
                  </w:tr>
                  <w:tr>
                    <w:trPr/>
                    <w:tc>
                      <w:tcPr>
                        <w:tcW w:w="1000" w:type="pct"/>
                        <w:tcBorders>
                          <w:top w:val="none" w:color="000000" w:sz="0"/>
                          <w:left w:val="none" w:color="000000" w:sz="0"/>
                          <w:bottom w:val="none" w:color="000000" w:sz="0"/>
                          <w:right w:val="none" w:color="000000" w:sz="0"/>
                        </w:tcBorders>
                        <w:tcMar/>
                        <w:vAlign w:val="top"/>
                      </w:tcPr>
                      <w:p>
                        <w:r>
                          <w:t xml:space="preserve">590 </w:t>
                        </w:r>
                      </w:p>
                    </w:tc>
                    <w:tc>
                      <w:tcPr>
                        <w:tcBorders>
                          <w:top w:val="none" w:color="000000" w:sz="0"/>
                          <w:left w:val="none" w:color="000000" w:sz="0"/>
                          <w:bottom w:val="none" w:color="000000" w:sz="0"/>
                          <w:right w:val="none" w:color="000000" w:sz="0"/>
                        </w:tcBorders>
                        <w:tcMar/>
                        <w:vAlign w:val="top"/>
                      </w:tcPr>
                      <w:p>
                        <w:r>
                          <w:t xml:space="preserve">Notional Local Hospital Network (Royal St.)</w:t>
                        </w:r>
                      </w:p>
                    </w:tc>
                  </w:tr>
                  <w:tr>
                    <w:trPr/>
                    <w:tc>
                      <w:tcPr>
                        <w:tcW w:w="1000" w:type="pct"/>
                        <w:tcBorders>
                          <w:top w:val="none" w:color="000000" w:sz="0"/>
                          <w:left w:val="none" w:color="000000" w:sz="0"/>
                          <w:bottom w:val="none" w:color="000000" w:sz="0"/>
                          <w:right w:val="none" w:color="000000" w:sz="0"/>
                        </w:tcBorders>
                        <w:tcMar/>
                        <w:vAlign w:val="top"/>
                      </w:tcPr>
                      <w:p>
                        <w:r>
                          <w:t xml:space="preserve">604 </w:t>
                        </w:r>
                      </w:p>
                    </w:tc>
                    <w:tc>
                      <w:tcPr>
                        <w:tcBorders>
                          <w:top w:val="none" w:color="000000" w:sz="0"/>
                          <w:left w:val="none" w:color="000000" w:sz="0"/>
                          <w:bottom w:val="none" w:color="000000" w:sz="0"/>
                          <w:right w:val="none" w:color="000000" w:sz="0"/>
                        </w:tcBorders>
                        <w:tcMar/>
                        <w:vAlign w:val="top"/>
                      </w:tcPr>
                      <w:p>
                        <w:r>
                          <w:t xml:space="preserve">Tasmanian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703 </w:t>
                        </w:r>
                      </w:p>
                    </w:tc>
                    <w:tc>
                      <w:tcPr>
                        <w:tcBorders>
                          <w:top w:val="none" w:color="000000" w:sz="0"/>
                          <w:left w:val="none" w:color="000000" w:sz="0"/>
                          <w:bottom w:val="none" w:color="000000" w:sz="0"/>
                          <w:right w:val="none" w:color="000000" w:sz="0"/>
                        </w:tcBorders>
                        <w:tcMar/>
                        <w:vAlign w:val="top"/>
                      </w:tcPr>
                      <w:p>
                        <w:r>
                          <w:t xml:space="preserve">NT Regional Health Services (NTRHS)</w:t>
                        </w:r>
                      </w:p>
                    </w:tc>
                  </w:tr>
                  <w:tr>
                    <w:trPr/>
                    <w:tc>
                      <w:tcPr>
                        <w:tcW w:w="1000" w:type="pct"/>
                        <w:tcBorders>
                          <w:top w:val="none" w:color="000000" w:sz="0"/>
                          <w:left w:val="none" w:color="000000" w:sz="0"/>
                          <w:bottom w:val="none" w:color="000000" w:sz="0"/>
                          <w:right w:val="none" w:color="000000" w:sz="0"/>
                        </w:tcBorders>
                        <w:tcMar/>
                        <w:vAlign w:val="top"/>
                      </w:tcPr>
                      <w:p>
                        <w:r>
                          <w:t xml:space="preserve">801 </w:t>
                        </w:r>
                      </w:p>
                    </w:tc>
                    <w:tc>
                      <w:tcPr>
                        <w:tcBorders>
                          <w:top w:val="none" w:color="000000" w:sz="0"/>
                          <w:left w:val="none" w:color="000000" w:sz="0"/>
                          <w:bottom w:val="none" w:color="000000" w:sz="0"/>
                          <w:right w:val="none" w:color="000000" w:sz="0"/>
                        </w:tcBorders>
                        <w:tcMar/>
                        <w:vAlign w:val="top"/>
                      </w:tcPr>
                      <w:p>
                        <w:r>
                          <w:t xml:space="preserve">Australian Capital Territory</w:t>
                        </w:r>
                      </w:p>
                    </w:tc>
                  </w:tr>
                  <w:tr>
                    <w:trPr/>
                    <w:tc>
                      <w:tcPr>
                        <w:tcW w:w="1000" w:type="pct"/>
                        <w:tcBorders>
                          <w:top w:val="none" w:color="000000" w:sz="0"/>
                          <w:left w:val="none" w:color="000000" w:sz="0"/>
                          <w:bottom w:val="none" w:color="000000" w:sz="0"/>
                          <w:right w:val="none" w:color="000000" w:sz="0"/>
                        </w:tcBorders>
                        <w:tcMar/>
                        <w:vAlign w:val="top"/>
                      </w:tcPr>
                      <w:p>
                        <w:r>
                          <w:t xml:space="preserve">199 </w:t>
                        </w:r>
                      </w:p>
                    </w:tc>
                    <w:tc>
                      <w:tcPr>
                        <w:tcBorders>
                          <w:top w:val="none" w:color="000000" w:sz="0"/>
                          <w:left w:val="none" w:color="000000" w:sz="0"/>
                          <w:bottom w:val="none" w:color="000000" w:sz="0"/>
                          <w:right w:val="none" w:color="000000" w:sz="0"/>
                        </w:tcBorders>
                        <w:tcMar/>
                        <w:vAlign w:val="top"/>
                      </w:tcPr>
                      <w:p>
                        <w:r>
                          <w:t xml:space="preserve">New South Wales Virtual Local Hospital Network</w:t>
                        </w:r>
                      </w:p>
                    </w:tc>
                  </w:tr>
                  <w:tr>
                    <w:trPr/>
                    <w:tc>
                      <w:tcPr>
                        <w:tcW w:w="1000" w:type="pct"/>
                        <w:tcBorders>
                          <w:top w:val="none" w:color="000000" w:sz="0"/>
                          <w:left w:val="none" w:color="000000" w:sz="0"/>
                          <w:bottom w:val="none" w:color="000000" w:sz="0"/>
                          <w:right w:val="none" w:color="000000" w:sz="0"/>
                        </w:tcBorders>
                        <w:tcMar/>
                        <w:vAlign w:val="top"/>
                      </w:tcPr>
                      <w:p>
                        <w:r>
                          <w:t xml:space="preserve">299 </w:t>
                        </w:r>
                      </w:p>
                    </w:tc>
                    <w:tc>
                      <w:tcPr>
                        <w:tcBorders>
                          <w:top w:val="none" w:color="000000" w:sz="0"/>
                          <w:left w:val="none" w:color="000000" w:sz="0"/>
                          <w:bottom w:val="none" w:color="000000" w:sz="0"/>
                          <w:right w:val="none" w:color="000000" w:sz="0"/>
                        </w:tcBorders>
                        <w:tcMar/>
                        <w:vAlign w:val="top"/>
                      </w:tcPr>
                      <w:p>
                        <w:r>
                          <w:t xml:space="preserve">Victoria Virtual Local Hospital Network</w:t>
                        </w:r>
                      </w:p>
                    </w:tc>
                  </w:tr>
                  <w:tr>
                    <w:trPr/>
                    <w:tc>
                      <w:tcPr>
                        <w:tcW w:w="1000" w:type="pct"/>
                        <w:tcBorders>
                          <w:top w:val="none" w:color="000000" w:sz="0"/>
                          <w:left w:val="none" w:color="000000" w:sz="0"/>
                          <w:bottom w:val="none" w:color="000000" w:sz="0"/>
                          <w:right w:val="none" w:color="000000" w:sz="0"/>
                        </w:tcBorders>
                        <w:tcMar/>
                        <w:vAlign w:val="top"/>
                      </w:tcPr>
                      <w:p>
                        <w:r>
                          <w:t xml:space="preserve">399 </w:t>
                        </w:r>
                      </w:p>
                    </w:tc>
                    <w:tc>
                      <w:tcPr>
                        <w:tcBorders>
                          <w:top w:val="none" w:color="000000" w:sz="0"/>
                          <w:left w:val="none" w:color="000000" w:sz="0"/>
                          <w:bottom w:val="none" w:color="000000" w:sz="0"/>
                          <w:right w:val="none" w:color="000000" w:sz="0"/>
                        </w:tcBorders>
                        <w:tcMar/>
                        <w:vAlign w:val="top"/>
                      </w:tcPr>
                      <w:p>
                        <w:r>
                          <w:t xml:space="preserve">Queensland Virtual Local Hospital Network</w:t>
                        </w:r>
                      </w:p>
                    </w:tc>
                  </w:tr>
                  <w:tr>
                    <w:trPr/>
                    <w:tc>
                      <w:tcPr>
                        <w:tcW w:w="1000" w:type="pct"/>
                        <w:tcBorders>
                          <w:top w:val="none" w:color="000000" w:sz="0"/>
                          <w:left w:val="none" w:color="000000" w:sz="0"/>
                          <w:bottom w:val="none" w:color="000000" w:sz="0"/>
                          <w:right w:val="none" w:color="000000" w:sz="0"/>
                        </w:tcBorders>
                        <w:tcMar/>
                        <w:vAlign w:val="top"/>
                      </w:tcPr>
                      <w:p>
                        <w:r>
                          <w:t xml:space="preserve">499 </w:t>
                        </w:r>
                      </w:p>
                    </w:tc>
                    <w:tc>
                      <w:tcPr>
                        <w:tcBorders>
                          <w:top w:val="none" w:color="000000" w:sz="0"/>
                          <w:left w:val="none" w:color="000000" w:sz="0"/>
                          <w:bottom w:val="none" w:color="000000" w:sz="0"/>
                          <w:right w:val="none" w:color="000000" w:sz="0"/>
                        </w:tcBorders>
                        <w:tcMar/>
                        <w:vAlign w:val="top"/>
                      </w:tcPr>
                      <w:p>
                        <w:r>
                          <w:t xml:space="preserve">South Australia Virtual Local Hospital Network</w:t>
                        </w:r>
                      </w:p>
                    </w:tc>
                  </w:tr>
                  <w:tr>
                    <w:trPr/>
                    <w:tc>
                      <w:tcPr>
                        <w:tcW w:w="1000" w:type="pct"/>
                        <w:tcBorders>
                          <w:top w:val="none" w:color="000000" w:sz="0"/>
                          <w:left w:val="none" w:color="000000" w:sz="0"/>
                          <w:bottom w:val="none" w:color="000000" w:sz="0"/>
                          <w:right w:val="none" w:color="000000" w:sz="0"/>
                        </w:tcBorders>
                        <w:tcMar/>
                        <w:vAlign w:val="top"/>
                      </w:tcPr>
                      <w:p>
                        <w:r>
                          <w:t xml:space="preserve">599 </w:t>
                        </w:r>
                      </w:p>
                    </w:tc>
                    <w:tc>
                      <w:tcPr>
                        <w:tcBorders>
                          <w:top w:val="none" w:color="000000" w:sz="0"/>
                          <w:left w:val="none" w:color="000000" w:sz="0"/>
                          <w:bottom w:val="none" w:color="000000" w:sz="0"/>
                          <w:right w:val="none" w:color="000000" w:sz="0"/>
                        </w:tcBorders>
                        <w:tcMar/>
                        <w:vAlign w:val="top"/>
                      </w:tcPr>
                      <w:p>
                        <w:r>
                          <w:t xml:space="preserve">Western Australia Virtual Local Hospital Network</w:t>
                        </w:r>
                      </w:p>
                    </w:tc>
                  </w:tr>
                  <w:tr>
                    <w:trPr/>
                    <w:tc>
                      <w:tcPr>
                        <w:tcW w:w="1000" w:type="pct"/>
                        <w:tcBorders>
                          <w:top w:val="none" w:color="000000" w:sz="0"/>
                          <w:left w:val="none" w:color="000000" w:sz="0"/>
                          <w:bottom w:val="none" w:color="000000" w:sz="0"/>
                          <w:right w:val="none" w:color="000000" w:sz="0"/>
                        </w:tcBorders>
                        <w:tcMar/>
                        <w:vAlign w:val="top"/>
                      </w:tcPr>
                      <w:p>
                        <w:r>
                          <w:t xml:space="preserve">699 </w:t>
                        </w:r>
                      </w:p>
                    </w:tc>
                    <w:tc>
                      <w:tcPr>
                        <w:tcBorders>
                          <w:top w:val="none" w:color="000000" w:sz="0"/>
                          <w:left w:val="none" w:color="000000" w:sz="0"/>
                          <w:bottom w:val="none" w:color="000000" w:sz="0"/>
                          <w:right w:val="none" w:color="000000" w:sz="0"/>
                        </w:tcBorders>
                        <w:tcMar/>
                        <w:vAlign w:val="top"/>
                      </w:tcPr>
                      <w:p>
                        <w:r>
                          <w:t xml:space="preserve">Tasmania Virtual Local Hospital Network</w:t>
                        </w:r>
                      </w:p>
                    </w:tc>
                  </w:tr>
                  <w:tr>
                    <w:trPr/>
                    <w:tc>
                      <w:tcPr>
                        <w:tcW w:w="1000" w:type="pct"/>
                        <w:tcBorders>
                          <w:top w:val="none" w:color="000000" w:sz="0"/>
                          <w:left w:val="none" w:color="000000" w:sz="0"/>
                          <w:bottom w:val="none" w:color="000000" w:sz="0"/>
                          <w:right w:val="none" w:color="000000" w:sz="0"/>
                        </w:tcBorders>
                        <w:tcMar/>
                        <w:vAlign w:val="top"/>
                      </w:tcPr>
                      <w:p>
                        <w:r>
                          <w:t xml:space="preserve">799 </w:t>
                        </w:r>
                      </w:p>
                    </w:tc>
                    <w:tc>
                      <w:tcPr>
                        <w:tcBorders>
                          <w:top w:val="none" w:color="000000" w:sz="0"/>
                          <w:left w:val="none" w:color="000000" w:sz="0"/>
                          <w:bottom w:val="none" w:color="000000" w:sz="0"/>
                          <w:right w:val="none" w:color="000000" w:sz="0"/>
                        </w:tcBorders>
                        <w:tcMar/>
                        <w:vAlign w:val="top"/>
                      </w:tcPr>
                      <w:p>
                        <w:r>
                          <w:t xml:space="preserve">Northern Territory Virtual Local Hospital Network</w:t>
                        </w:r>
                      </w:p>
                    </w:tc>
                  </w:tr>
                  <w:tr>
                    <w:trPr/>
                    <w:tc>
                      <w:tcPr>
                        <w:tcW w:w="1000" w:type="pct"/>
                        <w:tcBorders>
                          <w:top w:val="none" w:color="000000" w:sz="0"/>
                          <w:left w:val="none" w:color="000000" w:sz="0"/>
                          <w:bottom w:val="none" w:color="000000" w:sz="0"/>
                          <w:right w:val="none" w:color="000000" w:sz="0"/>
                        </w:tcBorders>
                        <w:tcMar/>
                        <w:vAlign w:val="top"/>
                      </w:tcPr>
                      <w:p>
                        <w:r>
                          <w:t xml:space="preserve">899 </w:t>
                        </w:r>
                      </w:p>
                    </w:tc>
                    <w:tc>
                      <w:tcPr>
                        <w:tcBorders>
                          <w:top w:val="none" w:color="000000" w:sz="0"/>
                          <w:left w:val="none" w:color="000000" w:sz="0"/>
                          <w:bottom w:val="none" w:color="000000" w:sz="0"/>
                          <w:right w:val="none" w:color="000000" w:sz="0"/>
                        </w:tcBorders>
                        <w:tcMar/>
                        <w:vAlign w:val="top"/>
                      </w:tcPr>
                      <w:p>
                        <w:r>
                          <w:t xml:space="preserve">Australian Capital Territory Virtual Local Hospital Network</w:t>
                        </w:r>
                      </w:p>
                    </w:tc>
                  </w:tr>
                  <w:tr>
                    <w:trPr/>
                    <w:tc>
                      <w:tcPr>
                        <w:tcW w:w="1000" w:type="pct"/>
                        <w:tcBorders>
                          <w:top w:val="none" w:color="000000" w:sz="0"/>
                          <w:left w:val="none" w:color="000000" w:sz="0"/>
                          <w:bottom w:val="none" w:color="000000" w:sz="0"/>
                          <w:right w:val="none" w:color="000000" w:sz="0"/>
                        </w:tcBorders>
                        <w:tcMar/>
                        <w:vAlign w:val="top"/>
                      </w:tcPr>
                      <w:p>
                        <w:r>
                          <w:t xml:space="preserve">900 </w:t>
                        </w:r>
                      </w:p>
                    </w:tc>
                    <w:tc>
                      <w:tcPr>
                        <w:tcBorders>
                          <w:top w:val="none" w:color="000000" w:sz="0"/>
                          <w:left w:val="none" w:color="000000" w:sz="0"/>
                          <w:bottom w:val="none" w:color="000000" w:sz="0"/>
                          <w:right w:val="none" w:color="000000" w:sz="0"/>
                        </w:tcBorders>
                        <w:tcMar/>
                        <w:vAlign w:val="top"/>
                      </w:tcPr>
                      <w:p>
                        <w:r>
                          <w:t xml:space="preserve">Virtual Local Hospital Network - Unknown</w:t>
                        </w:r>
                      </w:p>
                    </w:tc>
                  </w:tr>
                  <w:tr>
                    <w:trPr/>
                    <w:tc>
                      <w:tcPr>
                        <w:tcW w:w="1000" w:type="pct"/>
                        <w:tcBorders>
                          <w:top w:val="none" w:color="000000" w:sz="0"/>
                          <w:left w:val="none" w:color="000000" w:sz="0"/>
                          <w:bottom w:val="none" w:color="000000" w:sz="0"/>
                          <w:right w:val="none" w:color="000000" w:sz="0"/>
                        </w:tcBorders>
                        <w:tcMar/>
                        <w:vAlign w:val="top"/>
                      </w:tcPr>
                      <w:p>
                        <w:r>
                          <w:t xml:space="preserve">997 </w:t>
                        </w:r>
                      </w:p>
                    </w:tc>
                    <w:tc>
                      <w:tcPr>
                        <w:tcBorders>
                          <w:top w:val="none" w:color="000000" w:sz="0"/>
                          <w:left w:val="none" w:color="000000" w:sz="0"/>
                          <w:bottom w:val="none" w:color="000000" w:sz="0"/>
                          <w:right w:val="none" w:color="000000" w:sz="0"/>
                        </w:tcBorders>
                        <w:tcMar/>
                        <w:vAlign w:val="top"/>
                      </w:tcPr>
                      <w:p>
                        <w:r>
                          <w:t xml:space="preserve">Not applicable</w:t>
                        </w:r>
                      </w:p>
                    </w:tc>
                  </w:tr>
                  <w:tr>
                    <w:trPr/>
                    <w:tc>
                      <w:tcPr>
                        <w:tcW w:w="1000" w:type="pct"/>
                        <w:tcBorders>
                          <w:top w:val="none" w:color="000000" w:sz="0"/>
                          <w:left w:val="none" w:color="000000" w:sz="0"/>
                          <w:bottom w:val="none" w:color="000000" w:sz="0"/>
                          <w:right w:val="none" w:color="000000" w:sz="0"/>
                        </w:tcBorders>
                        <w:tcMar/>
                        <w:vAlign w:val="top"/>
                      </w:tcPr>
                      <w:p>
                        <w:r>
                          <w:t xml:space="preserve">998 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999 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847a073e29194654">
                    <w:r>
                      <w:rPr>
                        <w:rStyle w:val="Hyperlink"/>
                      </w:rPr>
                      <w:t xml:space="preserve">Maintenance renal dialysis centre indicator</w:t>
                    </w:r>
                  </w:hyperlink>
                </w:p>
              </w:tc>
              <w:tc>
                <w:tcPr>
                  <w:vAlign w:val="top"/>
                </w:tcPr>
                <w:p>
                  <w:r>
                    <w:t xml:space="preserve">619920</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256b9aafb24f4e57">
                    <w:r>
                      <w:rPr>
                        <w:rStyle w:val="Hyperlink"/>
                      </w:rPr>
                      <w:t xml:space="preserve">Major plastic/reconstructive surgery unit indicator</w:t>
                    </w:r>
                  </w:hyperlink>
                </w:p>
              </w:tc>
              <w:tc>
                <w:tcPr>
                  <w:vAlign w:val="top"/>
                </w:tcPr>
                <w:p>
                  <w:r>
                    <w:t xml:space="preserve">619941</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0af9263ab7e94369">
                    <w:r>
                      <w:rPr>
                        <w:rStyle w:val="Hyperlink"/>
                      </w:rPr>
                      <w:t xml:space="preserve">Neonatal intensive care unit level III indicator</w:t>
                    </w:r>
                  </w:hyperlink>
                </w:p>
              </w:tc>
              <w:tc>
                <w:tcPr>
                  <w:vAlign w:val="top"/>
                </w:tcPr>
                <w:p>
                  <w:r>
                    <w:t xml:space="preserve">619947</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dfcfcac7cabc4e7b">
                    <w:r>
                      <w:rPr>
                        <w:rStyle w:val="Hyperlink"/>
                      </w:rPr>
                      <w:t xml:space="preserve">Neurosurgical unit indicator</w:t>
                    </w:r>
                  </w:hyperlink>
                </w:p>
              </w:tc>
              <w:tc>
                <w:tcPr>
                  <w:vAlign w:val="top"/>
                </w:tcPr>
                <w:p>
                  <w:r>
                    <w:t xml:space="preserve">619953</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b2cc174a37c44496">
                    <w:r>
                      <w:rPr>
                        <w:rStyle w:val="Hyperlink"/>
                      </w:rPr>
                      <w:t xml:space="preserve">Nursing home care unit indicator</w:t>
                    </w:r>
                  </w:hyperlink>
                </w:p>
              </w:tc>
              <w:tc>
                <w:tcPr>
                  <w:vAlign w:val="top"/>
                </w:tcPr>
                <w:p>
                  <w:r>
                    <w:t xml:space="preserve">619959</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9473631606c54edb">
                    <w:r>
                      <w:rPr>
                        <w:rStyle w:val="Hyperlink"/>
                      </w:rPr>
                      <w:t xml:space="preserve">Obstetric/maternity unit indicator</w:t>
                    </w:r>
                  </w:hyperlink>
                </w:p>
              </w:tc>
              <w:tc>
                <w:tcPr>
                  <w:vAlign w:val="top"/>
                </w:tcPr>
                <w:p>
                  <w:r>
                    <w:t xml:space="preserve">619977</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4ce58ea363ec487e">
                    <w:r>
                      <w:rPr>
                        <w:rStyle w:val="Hyperlink"/>
                      </w:rPr>
                      <w:t xml:space="preserve">Oncology unit indicator</w:t>
                    </w:r>
                  </w:hyperlink>
                </w:p>
              </w:tc>
              <w:tc>
                <w:tcPr>
                  <w:vAlign w:val="top"/>
                </w:tcPr>
                <w:p>
                  <w:r>
                    <w:t xml:space="preserve">619990</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62695c1de21f4ba9">
                    <w:r>
                      <w:rPr>
                        <w:rStyle w:val="Hyperlink"/>
                      </w:rPr>
                      <w:t xml:space="preserve">Establishment number</w:t>
                    </w:r>
                  </w:hyperlink>
                </w:p>
              </w:tc>
              <w:tc>
                <w:tcPr>
                  <w:vAlign w:val="top"/>
                </w:tcPr>
                <w:p>
                  <w:r>
                    <w:t xml:space="preserve">269975</w:t>
                  </w:r>
                </w:p>
              </w:tc>
              <w:tc>
                <w:tcPr>
                  <w:vAlign w:val="top"/>
                </w:tcPr>
                <w:p>
                  <w:r>
                    <w:t xml:space="preserve">Number
[5]</w:t>
                  </w:r>
                </w:p>
              </w:tc>
              <w:tc>
                <w:tcPr>
                  <w:vAlign w:val="top"/>
                </w:tcPr>
                <w:p>
                  <w:r>
                    <w:t xml:space="preserve">NNNNN</w:t>
                  </w:r>
                  <w:r>
                    <w:br/>
                  </w:r>
                  <w:r>
                    <w:t xml:space="preserve">A combination of numeric characters that identify an entity.</w:t>
                  </w:r>
                </w:p>
              </w:tc>
            </w:tr>
            <w:tr>
              <w:trPr/>
              <w:tc>
                <w:tcPr>
                  <w:tcMar>
                    <w:right w:w="29" w:type="dxa"/>
                  </w:tcMar>
                  <w:vAlign w:val="top"/>
                </w:tcPr>
                <w:p>
                  <w:pPr>
                    <w:keepNext/>
                    <w:jc w:val="center"/>
                  </w:pPr>
                  <w:r>
                    <w:t xml:space="preserve">-</w:t>
                  </w:r>
                </w:p>
              </w:tc>
              <w:tc>
                <w:tcPr>
                  <w:tcMar/>
                  <w:vAlign w:val="top"/>
                </w:tcPr>
                <w:p>
                  <w:hyperlink w:history="true" r:id="R1939638bd4ce4ce7">
                    <w:r>
                      <w:rPr>
                        <w:rStyle w:val="Hyperlink"/>
                      </w:rPr>
                      <w:t xml:space="preserve">Pancreas transplantation unit indicator</w:t>
                    </w:r>
                  </w:hyperlink>
                </w:p>
              </w:tc>
              <w:tc>
                <w:tcPr>
                  <w:vAlign w:val="top"/>
                </w:tcPr>
                <w:p>
                  <w:r>
                    <w:t xml:space="preserve">619997</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ca1de80a9d76434b">
                    <w:r>
                      <w:rPr>
                        <w:rStyle w:val="Hyperlink"/>
                      </w:rPr>
                      <w:t xml:space="preserve">Psychiatric unit/ward indicator</w:t>
                    </w:r>
                  </w:hyperlink>
                </w:p>
              </w:tc>
              <w:tc>
                <w:tcPr>
                  <w:vAlign w:val="top"/>
                </w:tcPr>
                <w:p>
                  <w:r>
                    <w:t xml:space="preserve">620003</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d4ce3488ba0c483a">
                    <w:r>
                      <w:rPr>
                        <w:rStyle w:val="Hyperlink"/>
                      </w:rPr>
                      <w:t xml:space="preserve">Rehabilitation unit indicator</w:t>
                    </w:r>
                  </w:hyperlink>
                </w:p>
              </w:tc>
              <w:tc>
                <w:tcPr>
                  <w:vAlign w:val="top"/>
                </w:tcPr>
                <w:p>
                  <w:r>
                    <w:t xml:space="preserve">620010</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a2de2c00faa64c95">
                    <w:r>
                      <w:rPr>
                        <w:rStyle w:val="Hyperlink"/>
                      </w:rPr>
                      <w:t xml:space="preserve">Renal transplantation unit indicator</w:t>
                    </w:r>
                  </w:hyperlink>
                </w:p>
              </w:tc>
              <w:tc>
                <w:tcPr>
                  <w:vAlign w:val="top"/>
                </w:tcPr>
                <w:p>
                  <w:r>
                    <w:t xml:space="preserve">620019</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3733329cf20947fe">
                    <w:r>
                      <w:rPr>
                        <w:rStyle w:val="Hyperlink"/>
                      </w:rPr>
                      <w:t xml:space="preserve">Establishment sector</w:t>
                    </w:r>
                  </w:hyperlink>
                </w:p>
              </w:tc>
              <w:tc>
                <w:tcPr>
                  <w:vAlign w:val="top"/>
                </w:tcPr>
                <w:p>
                  <w:r>
                    <w:t xml:space="preserve">269977</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Public</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Private</w:t>
                        </w:r>
                      </w:p>
                    </w:tc>
                  </w:tr>
                </w:tbl>
                <w:p/>
              </w:tc>
            </w:tr>
            <w:tr>
              <w:trPr/>
              <w:tc>
                <w:tcPr>
                  <w:tcMar>
                    <w:right w:w="29" w:type="dxa"/>
                  </w:tcMar>
                  <w:vAlign w:val="top"/>
                </w:tcPr>
                <w:p>
                  <w:pPr>
                    <w:keepNext/>
                    <w:jc w:val="center"/>
                  </w:pPr>
                  <w:r>
                    <w:t xml:space="preserve">-</w:t>
                  </w:r>
                </w:p>
              </w:tc>
              <w:tc>
                <w:tcPr>
                  <w:tcMar/>
                  <w:vAlign w:val="top"/>
                </w:tcPr>
                <w:p>
                  <w:hyperlink w:history="true" r:id="R4de6943fc51340f6">
                    <w:r>
                      <w:rPr>
                        <w:rStyle w:val="Hyperlink"/>
                      </w:rPr>
                      <w:t xml:space="preserve">Sleep centre indicator</w:t>
                    </w:r>
                  </w:hyperlink>
                </w:p>
              </w:tc>
              <w:tc>
                <w:tcPr>
                  <w:vAlign w:val="top"/>
                </w:tcPr>
                <w:p>
                  <w:r>
                    <w:t xml:space="preserve">620026</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b1c05b5049d44c75">
                    <w:r>
                      <w:rPr>
                        <w:rStyle w:val="Hyperlink"/>
                      </w:rPr>
                      <w:t xml:space="preserve">Specialist paediatric unit indicator</w:t>
                    </w:r>
                  </w:hyperlink>
                </w:p>
              </w:tc>
              <w:tc>
                <w:tcPr>
                  <w:vAlign w:val="top"/>
                </w:tcPr>
                <w:p>
                  <w:r>
                    <w:t xml:space="preserve">620033</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d758f93e08d548b7">
                    <w:r>
                      <w:rPr>
                        <w:rStyle w:val="Hyperlink"/>
                      </w:rPr>
                      <w:t xml:space="preserve">Teaching status</w:t>
                    </w:r>
                  </w:hyperlink>
                </w:p>
              </w:tc>
              <w:tc>
                <w:tcPr>
                  <w:vAlign w:val="top"/>
                </w:tcPr>
                <w:p>
                  <w:r>
                    <w:t xml:space="preserve">642849</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Unknown</w:t>
                        </w:r>
                      </w:p>
                    </w:tc>
                  </w:tr>
                </w:tbl>
                <w:p/>
              </w:tc>
            </w:tr>
          </w:tbl>
          <w:p/>
        </w:tc>
      </w:tr>
    </w:tbl>
    <w:p>
      <w:r>
        <w:br/>
      </w:r>
    </w:p>
    <w:sectPr>
      <w:footerReference xmlns:r="http://schemas.openxmlformats.org/officeDocument/2006/relationships" w:type="default" r:id="R5474c90f8ea64089"/>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742044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1f851cb2dc04ff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474c90f8ea64089" /><Relationship Type="http://schemas.openxmlformats.org/officeDocument/2006/relationships/header" Target="/word/header1.xml" Id="R7c62538c1c58417f" /><Relationship Type="http://schemas.openxmlformats.org/officeDocument/2006/relationships/settings" Target="/word/settings.xml" Id="Recaa1f06c3c444d2" /><Relationship Type="http://schemas.openxmlformats.org/officeDocument/2006/relationships/styles" Target="/word/styles.xml" Id="Rcf4714ea6dcc454e" /><Relationship Type="http://schemas.openxmlformats.org/officeDocument/2006/relationships/hyperlink" Target="https://meteor-uat.aihw.gov.au/content/722753" TargetMode="External" Id="R21b80c57fa344fcf" /><Relationship Type="http://schemas.openxmlformats.org/officeDocument/2006/relationships/hyperlink" Target="https://meteor-uat.aihw.gov.au/content/429252" TargetMode="External" Id="R6bd2299dfd084754" /><Relationship Type="http://schemas.openxmlformats.org/officeDocument/2006/relationships/hyperlink" Target="https://meteor-uat.aihw.gov.au/content/611398" TargetMode="External" Id="Rf2009926bb7345c1" /><Relationship Type="http://schemas.openxmlformats.org/officeDocument/2006/relationships/hyperlink" Target="https://meteor-uat.aihw.gov.au/content/722751" TargetMode="External" Id="Ra96a4f963a11471c" /><Relationship Type="http://schemas.openxmlformats.org/officeDocument/2006/relationships/hyperlink" Target="https://meteor-uat.aihw.gov.au/content/429376" TargetMode="External" Id="R84f5b052b3de404f" /><Relationship Type="http://schemas.openxmlformats.org/officeDocument/2006/relationships/hyperlink" Target="https://meteor-uat.aihw.gov.au/content/429268" TargetMode="External" Id="Rf2621a2908e444fc" /><Relationship Type="http://schemas.openxmlformats.org/officeDocument/2006/relationships/hyperlink" Target="https://meteor-uat.aihw.gov.au/content/429264" TargetMode="External" Id="Rf74bef5280ed43e0" /><Relationship Type="http://schemas.openxmlformats.org/officeDocument/2006/relationships/hyperlink" Target="https://meteor-uat.aihw.gov.au/content/429387" TargetMode="External" Id="Rac93d898559f4f6e" /><Relationship Type="http://schemas.openxmlformats.org/officeDocument/2006/relationships/hyperlink" Target="https://meteor-uat.aihw.gov.au/content/429068" TargetMode="External" Id="Re071303444c3422f" /><Relationship Type="http://schemas.openxmlformats.org/officeDocument/2006/relationships/hyperlink" Target="https://meteor-uat.aihw.gov.au/content/429747" TargetMode="External" Id="R777461db807e4205" /><Relationship Type="http://schemas.openxmlformats.org/officeDocument/2006/relationships/hyperlink" Target="https://meteor-uat.aihw.gov.au/content/429586" TargetMode="External" Id="Ra944585237f6496f" /><Relationship Type="http://schemas.openxmlformats.org/officeDocument/2006/relationships/hyperlink" Target="https://meteor-uat.aihw.gov.au/content/429594" TargetMode="External" Id="Rf3554407e67e4bfc" /><Relationship Type="http://schemas.openxmlformats.org/officeDocument/2006/relationships/hyperlink" Target="https://meteor-uat.aihw.gov.au/content/429840" TargetMode="External" Id="Rcfa455913748463b" /><Relationship Type="http://schemas.openxmlformats.org/officeDocument/2006/relationships/hyperlink" Target="https://meteor-uat.aihw.gov.au/content/429404" TargetMode="External" Id="Re89500c69d524e70" /><Relationship Type="http://schemas.openxmlformats.org/officeDocument/2006/relationships/hyperlink" Target="https://meteor-uat.aihw.gov.au/content/429012" TargetMode="External" Id="R7bd948c316094f16" /><Relationship Type="http://schemas.openxmlformats.org/officeDocument/2006/relationships/hyperlink" Target="https://meteor-uat.aihw.gov.au/content/429889" TargetMode="External" Id="Rd002bfd2691543fa" /><Relationship Type="http://schemas.openxmlformats.org/officeDocument/2006/relationships/hyperlink" Target="https://meteor-uat.aihw.gov.au/content/269973" TargetMode="External" Id="R4f54e6d16de34134" /><Relationship Type="http://schemas.openxmlformats.org/officeDocument/2006/relationships/hyperlink" Target="https://meteor-uat.aihw.gov.au/content/616025" TargetMode="External" Id="Rb8b135c3f3f24b5e" /><Relationship Type="http://schemas.openxmlformats.org/officeDocument/2006/relationships/hyperlink" Target="https://meteor-uat.aihw.gov.au/content/615998" TargetMode="External" Id="Rb4641768860244bb" /><Relationship Type="http://schemas.openxmlformats.org/officeDocument/2006/relationships/hyperlink" Target="https://meteor-uat.aihw.gov.au/content/620091" TargetMode="External" Id="Ra9828a41eed048d2" /><Relationship Type="http://schemas.openxmlformats.org/officeDocument/2006/relationships/hyperlink" Target="https://meteor-uat.aihw.gov.au/content/718014" TargetMode="External" Id="Rf1a13433f8d9478f" /><Relationship Type="http://schemas.openxmlformats.org/officeDocument/2006/relationships/hyperlink" Target="https://meteor-uat.aihw.gov.au/content/718103" TargetMode="External" Id="R20a637c5cdd44422" /><Relationship Type="http://schemas.openxmlformats.org/officeDocument/2006/relationships/hyperlink" Target="https://meteor-uat.aihw.gov.au/content/684914" TargetMode="External" Id="R22a39fa012a249a4" /><Relationship Type="http://schemas.openxmlformats.org/officeDocument/2006/relationships/hyperlink" Target="https://meteor-uat.aihw.gov.au/content/616030" TargetMode="External" Id="R87e2b916ad364178" /><Relationship Type="http://schemas.openxmlformats.org/officeDocument/2006/relationships/hyperlink" Target="https://meteor-uat.aihw.gov.au/content/548891" TargetMode="External" Id="Rfabdd98fa40944f4" /><Relationship Type="http://schemas.openxmlformats.org/officeDocument/2006/relationships/hyperlink" Target="https://meteor-uat.aihw.gov.au/content/542106" TargetMode="External" Id="R24b958ef589246f6" /><Relationship Type="http://schemas.openxmlformats.org/officeDocument/2006/relationships/hyperlink" Target="https://meteor-uat.aihw.gov.au/content/616003" TargetMode="External" Id="R92a8c43d7aba454f" /><Relationship Type="http://schemas.openxmlformats.org/officeDocument/2006/relationships/hyperlink" Target="https://meteor-uat.aihw.gov.au/content/616033" TargetMode="External" Id="Rbed9f63aee0c4360" /><Relationship Type="http://schemas.openxmlformats.org/officeDocument/2006/relationships/hyperlink" Target="https://meteor-uat.aihw.gov.au/content/548891" TargetMode="External" Id="R3e78ef9827474f1e" /><Relationship Type="http://schemas.openxmlformats.org/officeDocument/2006/relationships/hyperlink" Target="https://meteor-uat.aihw.gov.au/content/616005" TargetMode="External" Id="Rb5d6487fe5e74ef9" /><Relationship Type="http://schemas.openxmlformats.org/officeDocument/2006/relationships/hyperlink" Target="https://meteor-uat.aihw.gov.au/content/620091" TargetMode="External" Id="R62e3020cd2d24f66" /><Relationship Type="http://schemas.openxmlformats.org/officeDocument/2006/relationships/hyperlink" Target="https://meteor-uat.aihw.gov.au/content/643062" TargetMode="External" Id="Rd885dc61115e480c" /><Relationship Type="http://schemas.openxmlformats.org/officeDocument/2006/relationships/hyperlink" Target="https://meteor-uat.aihw.gov.au/content/548891" TargetMode="External" Id="Rc50345fecb6a4c85" /><Relationship Type="http://schemas.openxmlformats.org/officeDocument/2006/relationships/hyperlink" Target="https://meteor-uat.aihw.gov.au/content/643082" TargetMode="External" Id="Rc8ff0b54bb064ef4" /><Relationship Type="http://schemas.openxmlformats.org/officeDocument/2006/relationships/hyperlink" Target="https://meteor-uat.aihw.gov.au/content/643142" TargetMode="External" Id="R22d86dcc7f95424b" /><Relationship Type="http://schemas.openxmlformats.org/officeDocument/2006/relationships/hyperlink" Target="https://meteor-uat.aihw.gov.au/content/718209" TargetMode="External" Id="Raf24fe0430374405" /><Relationship Type="http://schemas.openxmlformats.org/officeDocument/2006/relationships/hyperlink" Target="https://meteor-uat.aihw.gov.au/content/718194" TargetMode="External" Id="R35bfbb2dd35f4cf2" /><Relationship Type="http://schemas.openxmlformats.org/officeDocument/2006/relationships/hyperlink" Target="https://meteor-uat.aihw.gov.au/content/608186" TargetMode="External" Id="R6f10626246fa4e3c" /><Relationship Type="http://schemas.openxmlformats.org/officeDocument/2006/relationships/hyperlink" Target="https://meteor-uat.aihw.gov.au/content/747313" TargetMode="External" Id="R67f45a61c19d4b88" /><Relationship Type="http://schemas.openxmlformats.org/officeDocument/2006/relationships/hyperlink" Target="https://meteor-uat.aihw.gov.au/content/616011" TargetMode="External" Id="R4205b10260e64319" /><Relationship Type="http://schemas.openxmlformats.org/officeDocument/2006/relationships/hyperlink" Target="https://meteor-uat.aihw.gov.au/content/616014" TargetMode="External" Id="Rc66307d3ed804941" /><Relationship Type="http://schemas.openxmlformats.org/officeDocument/2006/relationships/hyperlink" Target="https://meteor-uat.aihw.gov.au/content/616017" TargetMode="External" Id="Rc2c0c3a4a9a44fc8" /><Relationship Type="http://schemas.openxmlformats.org/officeDocument/2006/relationships/hyperlink" Target="https://meteor-uat.aihw.gov.au/content/619614" TargetMode="External" Id="R1ac2e85d508d4727" /><Relationship Type="http://schemas.openxmlformats.org/officeDocument/2006/relationships/hyperlink" Target="https://meteor-uat.aihw.gov.au/content/619627" TargetMode="External" Id="R9e6e0657c838496f" /><Relationship Type="http://schemas.openxmlformats.org/officeDocument/2006/relationships/hyperlink" Target="https://meteor-uat.aihw.gov.au/content/619640" TargetMode="External" Id="R7323af289a5c4a9d" /><Relationship Type="http://schemas.openxmlformats.org/officeDocument/2006/relationships/hyperlink" Target="https://meteor-uat.aihw.gov.au/content/619655" TargetMode="External" Id="R6c4a0a11a85a4fc5" /><Relationship Type="http://schemas.openxmlformats.org/officeDocument/2006/relationships/hyperlink" Target="https://meteor-uat.aihw.gov.au/content/720081" TargetMode="External" Id="Rff85536719354284" /><Relationship Type="http://schemas.openxmlformats.org/officeDocument/2006/relationships/hyperlink" Target="https://meteor-uat.aihw.gov.au/content/619693" TargetMode="External" Id="R059f1c18348042fb" /><Relationship Type="http://schemas.openxmlformats.org/officeDocument/2006/relationships/hyperlink" Target="https://meteor-uat.aihw.gov.au/content/619702" TargetMode="External" Id="R788a45e8183c4b23" /><Relationship Type="http://schemas.openxmlformats.org/officeDocument/2006/relationships/hyperlink" Target="https://meteor-uat.aihw.gov.au/content/619713" TargetMode="External" Id="R25c16497d8b545ed" /><Relationship Type="http://schemas.openxmlformats.org/officeDocument/2006/relationships/hyperlink" Target="https://meteor-uat.aihw.gov.au/content/619723" TargetMode="External" Id="Rd24eddbf817f496f" /><Relationship Type="http://schemas.openxmlformats.org/officeDocument/2006/relationships/hyperlink" Target="https://meteor-uat.aihw.gov.au/content/715743" TargetMode="External" Id="Rad4482b181ce4f82" /><Relationship Type="http://schemas.openxmlformats.org/officeDocument/2006/relationships/hyperlink" Target="https://meteor-uat.aihw.gov.au/content/619743" TargetMode="External" Id="R84df41bef9144c5d" /><Relationship Type="http://schemas.openxmlformats.org/officeDocument/2006/relationships/hyperlink" Target="https://meteor-uat.aihw.gov.au/content/619758" TargetMode="External" Id="Rf77b9a269f4b4296" /><Relationship Type="http://schemas.openxmlformats.org/officeDocument/2006/relationships/hyperlink" Target="https://meteor-uat.aihw.gov.au/content/619769" TargetMode="External" Id="Rf68d7e9d6b984d8b" /><Relationship Type="http://schemas.openxmlformats.org/officeDocument/2006/relationships/hyperlink" Target="https://meteor-uat.aihw.gov.au/content/619790" TargetMode="External" Id="R46d5737faece4e51" /><Relationship Type="http://schemas.openxmlformats.org/officeDocument/2006/relationships/hyperlink" Target="https://meteor-uat.aihw.gov.au/content/684439" TargetMode="External" Id="Rdf29cbd019704e1e" /><Relationship Type="http://schemas.openxmlformats.org/officeDocument/2006/relationships/hyperlink" Target="https://meteor-uat.aihw.gov.au/content/619809" TargetMode="External" Id="Rfcd3f8e422f344fa" /><Relationship Type="http://schemas.openxmlformats.org/officeDocument/2006/relationships/hyperlink" Target="https://meteor-uat.aihw.gov.au/content/619822" TargetMode="External" Id="R571f535cce7f44ae" /><Relationship Type="http://schemas.openxmlformats.org/officeDocument/2006/relationships/hyperlink" Target="https://meteor-uat.aihw.gov.au/content/619860" TargetMode="External" Id="R62b2db4e269e42a9" /><Relationship Type="http://schemas.openxmlformats.org/officeDocument/2006/relationships/hyperlink" Target="https://meteor-uat.aihw.gov.au/content/750529" TargetMode="External" Id="R8f53cc045ccb46a9" /><Relationship Type="http://schemas.openxmlformats.org/officeDocument/2006/relationships/hyperlink" Target="https://meteor-uat.aihw.gov.au/content/619888" TargetMode="External" Id="R9e6432534ec64817" /><Relationship Type="http://schemas.openxmlformats.org/officeDocument/2006/relationships/hyperlink" Target="https://meteor-uat.aihw.gov.au/content/619894" TargetMode="External" Id="Rff98b4abff2d417b" /><Relationship Type="http://schemas.openxmlformats.org/officeDocument/2006/relationships/hyperlink" Target="https://meteor-uat.aihw.gov.au/content/619877" TargetMode="External" Id="R1d16d6eed0274aa0" /><Relationship Type="http://schemas.openxmlformats.org/officeDocument/2006/relationships/hyperlink" Target="https://meteor-uat.aihw.gov.au/content/619914" TargetMode="External" Id="Ra6feb3f694e247e9" /><Relationship Type="http://schemas.openxmlformats.org/officeDocument/2006/relationships/hyperlink" Target="https://meteor-uat.aihw.gov.au/content/747936" TargetMode="External" Id="Rb81c60f4c1274946" /><Relationship Type="http://schemas.openxmlformats.org/officeDocument/2006/relationships/hyperlink" Target="https://meteor-uat.aihw.gov.au/content/619920" TargetMode="External" Id="R847a073e29194654" /><Relationship Type="http://schemas.openxmlformats.org/officeDocument/2006/relationships/hyperlink" Target="https://meteor-uat.aihw.gov.au/content/619941" TargetMode="External" Id="R256b9aafb24f4e57" /><Relationship Type="http://schemas.openxmlformats.org/officeDocument/2006/relationships/hyperlink" Target="https://meteor-uat.aihw.gov.au/content/619947" TargetMode="External" Id="R0af9263ab7e94369" /><Relationship Type="http://schemas.openxmlformats.org/officeDocument/2006/relationships/hyperlink" Target="https://meteor-uat.aihw.gov.au/content/619953" TargetMode="External" Id="Rdfcfcac7cabc4e7b" /><Relationship Type="http://schemas.openxmlformats.org/officeDocument/2006/relationships/hyperlink" Target="https://meteor-uat.aihw.gov.au/content/619959" TargetMode="External" Id="Rb2cc174a37c44496" /><Relationship Type="http://schemas.openxmlformats.org/officeDocument/2006/relationships/hyperlink" Target="https://meteor-uat.aihw.gov.au/content/619977" TargetMode="External" Id="R9473631606c54edb" /><Relationship Type="http://schemas.openxmlformats.org/officeDocument/2006/relationships/hyperlink" Target="https://meteor-uat.aihw.gov.au/content/619990" TargetMode="External" Id="R4ce58ea363ec487e" /><Relationship Type="http://schemas.openxmlformats.org/officeDocument/2006/relationships/hyperlink" Target="https://meteor-uat.aihw.gov.au/content/269975" TargetMode="External" Id="R62695c1de21f4ba9" /><Relationship Type="http://schemas.openxmlformats.org/officeDocument/2006/relationships/hyperlink" Target="https://meteor-uat.aihw.gov.au/content/619997" TargetMode="External" Id="R1939638bd4ce4ce7" /><Relationship Type="http://schemas.openxmlformats.org/officeDocument/2006/relationships/hyperlink" Target="https://meteor-uat.aihw.gov.au/content/620003" TargetMode="External" Id="Rca1de80a9d76434b" /><Relationship Type="http://schemas.openxmlformats.org/officeDocument/2006/relationships/hyperlink" Target="https://meteor-uat.aihw.gov.au/content/620010" TargetMode="External" Id="Rd4ce3488ba0c483a" /><Relationship Type="http://schemas.openxmlformats.org/officeDocument/2006/relationships/hyperlink" Target="https://meteor-uat.aihw.gov.au/content/620019" TargetMode="External" Id="Ra2de2c00faa64c95" /><Relationship Type="http://schemas.openxmlformats.org/officeDocument/2006/relationships/hyperlink" Target="https://meteor-uat.aihw.gov.au/content/269977" TargetMode="External" Id="R3733329cf20947fe" /><Relationship Type="http://schemas.openxmlformats.org/officeDocument/2006/relationships/hyperlink" Target="https://meteor-uat.aihw.gov.au/content/620026" TargetMode="External" Id="R4de6943fc51340f6" /><Relationship Type="http://schemas.openxmlformats.org/officeDocument/2006/relationships/hyperlink" Target="https://meteor-uat.aihw.gov.au/content/620033" TargetMode="External" Id="Rb1c05b5049d44c75" /><Relationship Type="http://schemas.openxmlformats.org/officeDocument/2006/relationships/hyperlink" Target="https://meteor-uat.aihw.gov.au/content/642849" TargetMode="External" Id="Rd758f93e08d548b7" /></Relationships>
</file>

<file path=word/_rels/header1.xml.rels>&#65279;<?xml version="1.0" encoding="utf-8"?><Relationships xmlns="http://schemas.openxmlformats.org/package/2006/relationships"><Relationship Type="http://schemas.openxmlformats.org/officeDocument/2006/relationships/image" Target="/media/image.png" Id="R81f851cb2dc04fff" /></Relationships>
</file>