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d7a9407ce4110"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33fed9b1442e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756dbadbff324b27">
              <w:r>
                <w:rPr>
                  <w:rStyle w:val="Hyperlink"/>
                  <w:b/>
                </w:rPr>
                <w:t xml:space="preserve">anaesthesia </w:t>
              </w:r>
            </w:hyperlink>
            <w:r>
              <w:rPr>
                <w:rStyle w:val="row-content-rich-text"/>
              </w:rPr>
              <w:t xml:space="preserve">was administered to the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5bf4aa43e47fd">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8145c32674ad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d97eaeffd98a4e52">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f46042a67c4fd6">
              <w:r>
                <w:rPr>
                  <w:rStyle w:val="Hyperlink"/>
                </w:rPr>
                <w:t xml:space="preserve">Birth event—anaesthesia administered indicator, yes/no/not stated/inadequately described code N</w:t>
              </w:r>
            </w:hyperlink>
          </w:p>
          <w:p>
            <w:pPr>
              <w:pStyle w:val="registration-status"/>
              <w:spacing w:before="0" w:after="0"/>
            </w:pPr>
            <w:hyperlink w:history="true" r:id="Rb6dad613ab50473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da4f86869664c2b">
              <w:r>
                <w:rPr>
                  <w:rStyle w:val="Hyperlink"/>
                </w:rPr>
                <w:t xml:space="preserve">Birth event—birth method, code N</w:t>
              </w:r>
            </w:hyperlink>
          </w:p>
          <w:p>
            <w:pPr>
              <w:pStyle w:val="registration-status"/>
              <w:spacing w:before="0" w:after="0"/>
            </w:pPr>
            <w:hyperlink w:history="true" r:id="R71787c59696b4c0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5ec87b089cc40f0">
              <w:r>
                <w:rPr>
                  <w:rStyle w:val="Hyperlink"/>
                </w:rPr>
                <w:t xml:space="preserve">Birth event—birth method, code N</w:t>
              </w:r>
            </w:hyperlink>
          </w:p>
          <w:p>
            <w:pPr>
              <w:pStyle w:val="registration-status"/>
              <w:spacing w:before="0" w:after="0"/>
            </w:pPr>
            <w:hyperlink w:history="true" r:id="R06b6546ed98241d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60d70d9498944e0">
              <w:r>
                <w:rPr>
                  <w:rStyle w:val="Hyperlink"/>
                </w:rPr>
                <w:t xml:space="preserve">Birth event—type of anaesthesia administered, code N[N]</w:t>
              </w:r>
            </w:hyperlink>
          </w:p>
          <w:p>
            <w:pPr>
              <w:pStyle w:val="registration-status"/>
              <w:spacing w:before="0" w:after="0"/>
            </w:pPr>
            <w:hyperlink w:history="true" r:id="Reb2351e51757419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ba7a4feda2743b2">
              <w:r>
                <w:rPr>
                  <w:rStyle w:val="Hyperlink"/>
                </w:rPr>
                <w:t xml:space="preserve">Birth event—type of anaesthesia administered, code N[N]</w:t>
              </w:r>
            </w:hyperlink>
          </w:p>
          <w:p>
            <w:pPr>
              <w:pStyle w:val="registration-status"/>
              <w:spacing w:before="0" w:after="0"/>
            </w:pPr>
            <w:hyperlink w:history="true" r:id="R481e5e532f3c4a1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734ececb749c8">
              <w:r>
                <w:rPr>
                  <w:rStyle w:val="Hyperlink"/>
                </w:rPr>
                <w:t xml:space="preserve">Perinatal NMDS 2021–22</w:t>
              </w:r>
            </w:hyperlink>
          </w:p>
          <w:p>
            <w:pPr>
              <w:pStyle w:val="registration-status"/>
              <w:spacing w:before="0" w:after="0"/>
            </w:pPr>
            <w:hyperlink w:history="true" r:id="Rd5f53ee03fa04e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fd7a1a8271de49b8">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34c2c82216d64b9a">
              <w:r>
                <w:rPr>
                  <w:rStyle w:val="Hyperlink"/>
                </w:rPr>
                <w:t xml:space="preserve">Perinatal NMDS 2022–23</w:t>
              </w:r>
            </w:hyperlink>
          </w:p>
          <w:p>
            <w:pPr>
              <w:pStyle w:val="registration-status"/>
              <w:spacing w:before="0" w:after="0"/>
            </w:pPr>
            <w:hyperlink w:history="true" r:id="R6fea276296224e4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9f6c6dc80b9482f">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bl>
    <w:p/>
    <w:tbl>
      <w:tblPr>
        <w:tblStyle w:val="TableGrid"/>
        <w:tblW w:w="0" w:type="auto"/>
      </w:tblPr>
    </w:tbl>
    <w:p>
      <w:r>
        <w:br/>
      </w:r>
    </w:p>
    <w:sectPr>
      <w:footerReference xmlns:r="http://schemas.openxmlformats.org/officeDocument/2006/relationships" w:type="default" r:id="R4d6326906b91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7648c1e23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326906b91446e" /><Relationship Type="http://schemas.openxmlformats.org/officeDocument/2006/relationships/header" Target="/word/header1.xml" Id="R8a4812a86b784724" /><Relationship Type="http://schemas.openxmlformats.org/officeDocument/2006/relationships/settings" Target="/word/settings.xml" Id="R534e584b0e0643d9" /><Relationship Type="http://schemas.openxmlformats.org/officeDocument/2006/relationships/styles" Target="/word/styles.xml" Id="R0e27467346aa4ad2" /><Relationship Type="http://schemas.openxmlformats.org/officeDocument/2006/relationships/hyperlink" Target="https://meteor-uat.aihw.gov.au/RegistrationAuthority/14" TargetMode="External" Id="R24c33fed9b1442e7" /><Relationship Type="http://schemas.openxmlformats.org/officeDocument/2006/relationships/hyperlink" Target="https://meteor-uat.aihw.gov.au/content/733095" TargetMode="External" Id="R756dbadbff324b27" /><Relationship Type="http://schemas.openxmlformats.org/officeDocument/2006/relationships/hyperlink" Target="https://meteor-uat.aihw.gov.au/content/733239" TargetMode="External" Id="R3aa5bf4aa43e47fd" /><Relationship Type="http://schemas.openxmlformats.org/officeDocument/2006/relationships/hyperlink" Target="https://meteor-uat.aihw.gov.au/content/301747" TargetMode="External" Id="Rd458145c32674ad7" /><Relationship Type="http://schemas.openxmlformats.org/officeDocument/2006/relationships/hyperlink" Target="https://meteor-uat.aihw.gov.au/content/732614" TargetMode="External" Id="Rd97eaeffd98a4e52" /><Relationship Type="http://schemas.openxmlformats.org/officeDocument/2006/relationships/hyperlink" Target="https://meteor-uat.aihw.gov.au/content/695188" TargetMode="External" Id="R11f46042a67c4fd6" /><Relationship Type="http://schemas.openxmlformats.org/officeDocument/2006/relationships/hyperlink" Target="https://meteor-uat.aihw.gov.au/RegistrationAuthority/14" TargetMode="External" Id="Rb6dad613ab50473b" /><Relationship Type="http://schemas.openxmlformats.org/officeDocument/2006/relationships/hyperlink" Target="https://meteor-uat.aihw.gov.au/content/749920" TargetMode="External" Id="R5da4f86869664c2b" /><Relationship Type="http://schemas.openxmlformats.org/officeDocument/2006/relationships/hyperlink" Target="https://meteor-uat.aihw.gov.au/RegistrationAuthority/14" TargetMode="External" Id="R71787c59696b4c09" /><Relationship Type="http://schemas.openxmlformats.org/officeDocument/2006/relationships/hyperlink" Target="https://meteor-uat.aihw.gov.au/content/732352" TargetMode="External" Id="R25ec87b089cc40f0" /><Relationship Type="http://schemas.openxmlformats.org/officeDocument/2006/relationships/hyperlink" Target="https://meteor-uat.aihw.gov.au/RegistrationAuthority/14" TargetMode="External" Id="R06b6546ed98241de" /><Relationship Type="http://schemas.openxmlformats.org/officeDocument/2006/relationships/hyperlink" Target="https://meteor-uat.aihw.gov.au/content/749932" TargetMode="External" Id="R460d70d9498944e0" /><Relationship Type="http://schemas.openxmlformats.org/officeDocument/2006/relationships/hyperlink" Target="https://meteor-uat.aihw.gov.au/RegistrationAuthority/14" TargetMode="External" Id="Reb2351e51757419e" /><Relationship Type="http://schemas.openxmlformats.org/officeDocument/2006/relationships/hyperlink" Target="https://meteor-uat.aihw.gov.au/content/732614" TargetMode="External" Id="R3ba7a4feda2743b2" /><Relationship Type="http://schemas.openxmlformats.org/officeDocument/2006/relationships/hyperlink" Target="https://meteor-uat.aihw.gov.au/RegistrationAuthority/14" TargetMode="External" Id="R481e5e532f3c4a15" /><Relationship Type="http://schemas.openxmlformats.org/officeDocument/2006/relationships/hyperlink" Target="https://meteor-uat.aihw.gov.au/content/727291" TargetMode="External" Id="R0de734ececb749c8" /><Relationship Type="http://schemas.openxmlformats.org/officeDocument/2006/relationships/hyperlink" Target="https://meteor-uat.aihw.gov.au/RegistrationAuthority/14" TargetMode="External" Id="Rd5f53ee03fa04e50" /><Relationship Type="http://schemas.openxmlformats.org/officeDocument/2006/relationships/hyperlink" Target="https://meteor-uat.aihw.gov.au/content/732352" TargetMode="External" Id="Rfd7a1a8271de49b8" /><Relationship Type="http://schemas.openxmlformats.org/officeDocument/2006/relationships/hyperlink" Target="https://meteor-uat.aihw.gov.au/content/742052" TargetMode="External" Id="R34c2c82216d64b9a" /><Relationship Type="http://schemas.openxmlformats.org/officeDocument/2006/relationships/hyperlink" Target="https://meteor-uat.aihw.gov.au/RegistrationAuthority/14" TargetMode="External" Id="R6fea276296224e49" /><Relationship Type="http://schemas.openxmlformats.org/officeDocument/2006/relationships/hyperlink" Target="https://meteor-uat.aihw.gov.au/content/732352" TargetMode="External" Id="R09f6c6dc80b9482f" /></Relationships>
</file>

<file path=word/_rels/header1.xml.rels>&#65279;<?xml version="1.0" encoding="utf-8"?><Relationships xmlns="http://schemas.openxmlformats.org/package/2006/relationships"><Relationship Type="http://schemas.openxmlformats.org/officeDocument/2006/relationships/image" Target="/media/image.png" Id="Re4b7648c1e234704" /></Relationships>
</file>