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7c190795804dee"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Field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fe0aa43dde4b7e">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early childhood education and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765e6b09e343d7">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31cacd9ecf4aab">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262171b8d3f54609">
              <w:r>
                <w:rPr>
                  <w:rStyle w:val="Hyperlink"/>
                  <w:color w:val="244061"/>
                </w:rPr>
                <w:t xml:space="preserve">Early Childhood</w:t>
              </w:r>
            </w:hyperlink>
            <w:r>
              <w:rPr>
                <w:rStyle w:val="row-content"/>
                <w:color w:val="244061"/>
              </w:rPr>
              <w:t xml:space="preserve">, Standard 21/05/2010</w:t>
            </w:r>
          </w:p>
          <w:p>
            <w:pPr>
              <w:spacing w:before="0" w:after="0"/>
            </w:pPr>
            <w:hyperlink w:history="true" r:id="Rc2b93fea787242e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their employment or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d6aae07a0948f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491c33a4724b1c">
              <w:r>
                <w:rPr>
                  <w:rStyle w:val="Hyperlink"/>
                </w:rPr>
                <w:t xml:space="preserve">Education field of highest relevant qualification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94a521ea374ed6">
              <w:r>
                <w:rPr>
                  <w:rStyle w:val="Hyperlink"/>
                </w:rPr>
                <w:t xml:space="preserve">Early childhood education and care field of qualification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e2a1037c374ef0">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early childhood education and care related field of qualification.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qualification/No ECEC related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p>
          <w:p>
            <w:pPr>
              <w:spacing w:after="160"/>
            </w:pPr>
            <w:r>
              <w:rPr>
                <w:rStyle w:val="row-content-rich-text"/>
              </w:rPr>
              <w:t xml:space="preserve">CODE 8 Other early childhood related</w:t>
            </w:r>
            <w:r>
              <w:br/>
            </w:r>
            <w:r>
              <w:rPr>
                <w:rStyle w:val="row-content-rich-text"/>
              </w:rPr>
              <w:t xml:space="preserve">This includes other early education and care related fields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r>
              <w:rPr>
                <w:rStyle w:val="row-content-rich-text"/>
              </w:rPr>
              <w:t xml:space="preserve">Use this code when there is no qualification or no ECEC related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specific field of education in which the early childhood education and care worker has attained their highest early childhood education and care related qualification.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07deceb2b4a64761">
              <w:r>
                <w:rPr>
                  <w:rStyle w:val="Hyperlink"/>
                  <w:b/>
                </w:rPr>
                <w:t xml:space="preserve">contact workers</w:t>
              </w:r>
            </w:hyperlink>
            <w:r>
              <w:rPr>
                <w:rStyle w:val="row-content-rich-text"/>
              </w:rPr>
              <w:t xml:space="preserve">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reported should be in relation to the highest level of early childhood education and care-related qualification reported for the data element </w:t>
            </w:r>
            <w:r>
              <w:rPr>
                <w:rStyle w:val="row-content-rich-text"/>
                <w:i/>
              </w:rPr>
              <w:t xml:space="preserve">Level of highest qualification in early childhood education and care</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126462a88a04dca">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20fbb801ac4a60">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070c3022d8d444d4">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a88ddf02f6064442">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6141353859844b30">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72d616b72c4124">
              <w:r>
                <w:rPr>
                  <w:rStyle w:val="Hyperlink"/>
                </w:rPr>
                <w:t xml:space="preserve">Early Childhood Education and Care: Unit Record Level NMDS 2020</w:t>
              </w:r>
            </w:hyperlink>
          </w:p>
          <w:p>
            <w:pPr>
              <w:pStyle w:val="registration-status"/>
              <w:spacing w:before="0" w:after="0"/>
            </w:pPr>
            <w:hyperlink w:history="true" r:id="Rb2aeb05b6d454050">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c970068a8fb840e7">
              <w:r>
                <w:rPr>
                  <w:rStyle w:val="Hyperlink"/>
                </w:rPr>
                <w:t xml:space="preserve">Early Childhood Education and Care: Unit Record Level NMDS 2021</w:t>
              </w:r>
            </w:hyperlink>
          </w:p>
          <w:p>
            <w:pPr>
              <w:pStyle w:val="registration-status"/>
              <w:spacing w:before="0" w:after="0"/>
            </w:pPr>
            <w:hyperlink w:history="true" r:id="R4253aef1d38f499e">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73048f3524b540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63729aaf9544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048f3524b54065" /><Relationship Type="http://schemas.openxmlformats.org/officeDocument/2006/relationships/header" Target="/word/header1.xml" Id="Rafd1b8d991c643c4" /><Relationship Type="http://schemas.openxmlformats.org/officeDocument/2006/relationships/settings" Target="/word/settings.xml" Id="R976c88d91c1e47e7" /><Relationship Type="http://schemas.openxmlformats.org/officeDocument/2006/relationships/styles" Target="/word/styles.xml" Id="Rc63392b78b044db6" /><Relationship Type="http://schemas.openxmlformats.org/officeDocument/2006/relationships/hyperlink" Target="https://meteor-uat.aihw.gov.au/RegistrationAuthority/15" TargetMode="External" Id="Rc2fe0aa43dde4b7e" /><Relationship Type="http://schemas.openxmlformats.org/officeDocument/2006/relationships/hyperlink" Target="https://meteor-uat.aihw.gov.au/content/391015" TargetMode="External" Id="R5a765e6b09e343d7" /><Relationship Type="http://schemas.openxmlformats.org/officeDocument/2006/relationships/hyperlink" Target="https://meteor-uat.aihw.gov.au/RegistrationAuthority/3" TargetMode="External" Id="R2f31cacd9ecf4aab" /><Relationship Type="http://schemas.openxmlformats.org/officeDocument/2006/relationships/hyperlink" Target="https://meteor-uat.aihw.gov.au/RegistrationAuthority/15" TargetMode="External" Id="R262171b8d3f54609" /><Relationship Type="http://schemas.openxmlformats.org/officeDocument/2006/relationships/hyperlink" Target="https://meteor-uat.aihw.gov.au/RegistrationAuthority/9" TargetMode="External" Id="Rc2b93fea787242e1" /><Relationship Type="http://schemas.openxmlformats.org/officeDocument/2006/relationships/hyperlink" Target="https://meteor-uat.aihw.gov.au/content/268955" TargetMode="External" Id="R8fd6aae07a0948f4" /><Relationship Type="http://schemas.openxmlformats.org/officeDocument/2006/relationships/hyperlink" Target="https://meteor-uat.aihw.gov.au/content/390975" TargetMode="External" Id="Rb8491c33a4724b1c" /><Relationship Type="http://schemas.openxmlformats.org/officeDocument/2006/relationships/hyperlink" Target="https://meteor-uat.aihw.gov.au/content/473404" TargetMode="External" Id="R1c94a521ea374ed6" /><Relationship Type="http://schemas.openxmlformats.org/officeDocument/2006/relationships/hyperlink" Target="https://meteor-uat.aihw.gov.au/RegistrationAuthority/15" TargetMode="External" Id="R40e2a1037c374ef0" /><Relationship Type="http://schemas.openxmlformats.org/officeDocument/2006/relationships/hyperlink" Target="https://meteor-uat.aihw.gov.au/content/750205" TargetMode="External" Id="R07deceb2b4a64761" /><Relationship Type="http://schemas.openxmlformats.org/officeDocument/2006/relationships/hyperlink" Target="https://meteor-uat.aihw.gov.au/content/731241" TargetMode="External" Id="Rf126462a88a04dca" /><Relationship Type="http://schemas.openxmlformats.org/officeDocument/2006/relationships/hyperlink" Target="https://meteor-uat.aihw.gov.au/content/731369" TargetMode="External" Id="R0720fbb801ac4a60" /><Relationship Type="http://schemas.openxmlformats.org/officeDocument/2006/relationships/hyperlink" Target="https://meteor-uat.aihw.gov.au/RegistrationAuthority/15" TargetMode="External" Id="R070c3022d8d444d4" /><Relationship Type="http://schemas.openxmlformats.org/officeDocument/2006/relationships/hyperlink" Target="https://meteor-uat.aihw.gov.au/content/731286" TargetMode="External" Id="Ra88ddf02f6064442" /><Relationship Type="http://schemas.openxmlformats.org/officeDocument/2006/relationships/hyperlink" Target="https://meteor-uat.aihw.gov.au/RegistrationAuthority/15" TargetMode="External" Id="R6141353859844b30" /><Relationship Type="http://schemas.openxmlformats.org/officeDocument/2006/relationships/hyperlink" Target="https://meteor-uat.aihw.gov.au/content/731168" TargetMode="External" Id="Rc272d616b72c4124" /><Relationship Type="http://schemas.openxmlformats.org/officeDocument/2006/relationships/hyperlink" Target="https://meteor-uat.aihw.gov.au/RegistrationAuthority/15" TargetMode="External" Id="Rb2aeb05b6d454050" /><Relationship Type="http://schemas.openxmlformats.org/officeDocument/2006/relationships/hyperlink" Target="https://meteor-uat.aihw.gov.au/content/745996" TargetMode="External" Id="Rc970068a8fb840e7" /><Relationship Type="http://schemas.openxmlformats.org/officeDocument/2006/relationships/hyperlink" Target="https://meteor-uat.aihw.gov.au/RegistrationAuthority/15" TargetMode="External" Id="R4253aef1d38f499e" /></Relationships>
</file>

<file path=word/_rels/header1.xml.rels>&#65279;<?xml version="1.0" encoding="utf-8"?><Relationships xmlns="http://schemas.openxmlformats.org/package/2006/relationships"><Relationship Type="http://schemas.openxmlformats.org/officeDocument/2006/relationships/image" Target="/media/image.png" Id="R8163729aaf95442b" /></Relationships>
</file>