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e4873916494334" /></Relationships>
</file>

<file path=word/document.xml><?xml version="1.0" encoding="utf-8"?>
<w:document xmlns:r="http://schemas.openxmlformats.org/officeDocument/2006/relationships" xmlns:w="http://schemas.openxmlformats.org/wordprocessingml/2006/main">
  <w:body>
    <w:p>
      <w:pPr>
        <w:pStyle w:val="Title"/>
      </w:pPr>
      <w:r>
        <w:t>Non-admitted patient NBEDS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2021–22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ee6c9a8c0504727">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1969342facb4082">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21e902ea396746ab">
                    <w:r>
                      <w:rPr>
                        <w:rStyle w:val="Hyperlink"/>
                      </w:rPr>
                      <w:t xml:space="preserve">Local Hospital Network identifier</w:t>
                    </w:r>
                  </w:hyperlink>
                </w:p>
              </w:tc>
              <w:tc>
                <w:tcPr>
                  <w:vAlign w:val="top"/>
                </w:tcPr>
                <w:p>
                  <w:r>
                    <w:t xml:space="preserve">747936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294 </w:t>
                        </w:r>
                      </w:p>
                    </w:tc>
                    <w:tc>
                      <w:tcPr>
                        <w:tcBorders>
                          <w:top w:val="none" w:color="000000" w:sz="0"/>
                          <w:left w:val="none" w:color="000000" w:sz="0"/>
                          <w:bottom w:val="none" w:color="000000" w:sz="0"/>
                          <w:right w:val="none" w:color="000000" w:sz="0"/>
                        </w:tcBorders>
                        <w:tcMar/>
                        <w:vAlign w:val="top"/>
                      </w:tcPr>
                      <w:p>
                        <w:r>
                          <w:t xml:space="preserve">Grampians Health</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NT Regional Health Services (NTRHS)</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6500508fb724d6c">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7c74b3ed96645e4">
                    <w:r>
                      <w:rPr>
                        <w:rStyle w:val="Hyperlink"/>
                      </w:rPr>
                      <w:t xml:space="preserve">Care type</w:t>
                    </w:r>
                  </w:hyperlink>
                </w:p>
              </w:tc>
              <w:tc>
                <w:tcPr>
                  <w:vAlign w:val="top"/>
                </w:tcPr>
                <w:p>
                  <w:r>
                    <w:t xml:space="preserve">679528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Geriatric evaluation and management (GEM)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care</w:t>
                        </w:r>
                      </w:p>
                    </w:tc>
                  </w:tr>
                </w:tbl>
                <w:p/>
              </w:tc>
            </w:tr>
            <w:tr>
              <w:trPr/>
              <w:tc>
                <w:tcPr>
                  <w:tcMar>
                    <w:right w:w="29" w:type="dxa"/>
                  </w:tcMar>
                  <w:vAlign w:val="top"/>
                </w:tcPr>
                <w:p>
                  <w:pPr>
                    <w:keepNext/>
                    <w:jc w:val="center"/>
                  </w:pPr>
                  <w:r>
                    <w:t xml:space="preserve">-</w:t>
                  </w:r>
                </w:p>
              </w:tc>
              <w:tc>
                <w:tcPr>
                  <w:tcMar/>
                  <w:vAlign w:val="top"/>
                </w:tcPr>
                <w:p>
                  <w:hyperlink w:history="true" r:id="R973d757258d04f8e">
                    <w:r>
                      <w:rPr>
                        <w:rStyle w:val="Hyperlink"/>
                      </w:rPr>
                      <w:t xml:space="preserve">First service event indicator</w:t>
                    </w:r>
                  </w:hyperlink>
                </w:p>
              </w:tc>
              <w:tc>
                <w:tcPr>
                  <w:vAlign w:val="top"/>
                </w:tcPr>
                <w:p>
                  <w:r>
                    <w:t xml:space="preserve">596610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faeb38ffd894b1e">
                    <w:r>
                      <w:rPr>
                        <w:rStyle w:val="Hyperlink"/>
                      </w:rPr>
                      <w:t xml:space="preserve">Group session indicator</w:t>
                    </w:r>
                  </w:hyperlink>
                </w:p>
              </w:tc>
              <w:tc>
                <w:tcPr>
                  <w:vAlign w:val="top"/>
                </w:tcPr>
                <w:p>
                  <w:r>
                    <w:t xml:space="preserve">730453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2e642ccf32b4a17">
                    <w:r>
                      <w:rPr>
                        <w:rStyle w:val="Hyperlink"/>
                      </w:rPr>
                      <w:t xml:space="preserve">Multiple health-care provider indicator</w:t>
                    </w:r>
                  </w:hyperlink>
                </w:p>
              </w:tc>
              <w:tc>
                <w:tcPr>
                  <w:vAlign w:val="top"/>
                </w:tcPr>
                <w:p>
                  <w:r>
                    <w:t xml:space="preserve">727749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ab3815627c74776">
                    <w:r>
                      <w:rPr>
                        <w:rStyle w:val="Hyperlink"/>
                      </w:rPr>
                      <w:t xml:space="preserve">Non-admitted service type (Tier 2 v7.0)</w:t>
                    </w:r>
                  </w:hyperlink>
                </w:p>
              </w:tc>
              <w:tc>
                <w:tcPr>
                  <w:vAlign w:val="top"/>
                </w:tcPr>
                <w:p>
                  <w:r>
                    <w:t xml:space="preserve">733027</w:t>
                  </w:r>
                </w:p>
              </w:tc>
              <w:tc>
                <w:tcPr>
                  <w:vAlign w:val="top"/>
                </w:tcPr>
                <w:p>
                  <w:r>
                    <w:t xml:space="preserve">Number
[4]</w:t>
                  </w:r>
                </w:p>
              </w:tc>
              <w:tc>
                <w:tcPr>
                  <w:vAlign w:val="top"/>
                </w:tcPr>
                <w:p>
                  <w:r>
                    <w:t xml:space="preserve">NN.NN</w:t>
                  </w:r>
                  <w:r>
                    <w:br/>
                  </w:r>
                </w:p>
                <w:p>
                  <w:r>
                    <w:t xml:space="preserve">The Tier 2 Non-Admitted Services (version 7.0) code set representing the type of service through which a hospital provides health care in a non-admitted setting.</w:t>
                  </w:r>
                </w:p>
              </w:tc>
            </w:tr>
            <w:tr>
              <w:trPr/>
              <w:tc>
                <w:tcPr>
                  <w:tcMar>
                    <w:right w:w="29" w:type="dxa"/>
                  </w:tcMar>
                  <w:vAlign w:val="top"/>
                </w:tcPr>
                <w:p>
                  <w:pPr>
                    <w:keepNext/>
                    <w:jc w:val="center"/>
                  </w:pPr>
                  <w:r>
                    <w:t xml:space="preserve">-</w:t>
                  </w:r>
                </w:p>
              </w:tc>
              <w:tc>
                <w:tcPr>
                  <w:tcMar/>
                  <w:vAlign w:val="top"/>
                </w:tcPr>
                <w:p>
                  <w:hyperlink w:history="true" r:id="R790d1b84a5874690">
                    <w:r>
                      <w:rPr>
                        <w:rStyle w:val="Hyperlink"/>
                      </w:rPr>
                      <w:t xml:space="preserve">Service event date</w:t>
                    </w:r>
                  </w:hyperlink>
                </w:p>
              </w:tc>
              <w:tc>
                <w:tcPr>
                  <w:vAlign w:val="top"/>
                </w:tcPr>
                <w:p>
                  <w:r>
                    <w:t xml:space="preserve">680434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fa8dffdc6dc4153">
                    <w:r>
                      <w:rPr>
                        <w:rStyle w:val="Hyperlink"/>
                      </w:rPr>
                      <w:t xml:space="preserve">Non-admitted patient service delivery mode</w:t>
                    </w:r>
                  </w:hyperlink>
                </w:p>
              </w:tc>
              <w:tc>
                <w:tcPr>
                  <w:vAlign w:val="top"/>
                </w:tcPr>
                <w:p>
                  <w:r>
                    <w:t xml:space="preserve">732562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Videoconference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Electronic mail / messaging</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Postal/courier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Patient self-administered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Non-client event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dbb90cdad8684461">
                    <w:r>
                      <w:rPr>
                        <w:rStyle w:val="Hyperlink"/>
                      </w:rPr>
                      <w:t xml:space="preserve">Service delivery setting</w:t>
                    </w:r>
                  </w:hyperlink>
                </w:p>
              </w:tc>
              <w:tc>
                <w:tcPr>
                  <w:vAlign w:val="top"/>
                </w:tcPr>
                <w:p>
                  <w:r>
                    <w:t xml:space="preserve">730444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the hospital campus of the healthcare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Off the hospital campus of the healthcare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e15cef045a1a4e4d">
                    <w:r>
                      <w:rPr>
                        <w:rStyle w:val="Hyperlink"/>
                      </w:rPr>
                      <w:t xml:space="preserve">Service request issue date</w:t>
                    </w:r>
                  </w:hyperlink>
                </w:p>
              </w:tc>
              <w:tc>
                <w:tcPr>
                  <w:vAlign w:val="top"/>
                </w:tcPr>
                <w:p>
                  <w:r>
                    <w:t xml:space="preserve">596448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4be248dd4154ffe">
                    <w:r>
                      <w:rPr>
                        <w:rStyle w:val="Hyperlink"/>
                      </w:rPr>
                      <w:t xml:space="preserve">Service request received date</w:t>
                    </w:r>
                  </w:hyperlink>
                </w:p>
              </w:tc>
              <w:tc>
                <w:tcPr>
                  <w:vAlign w:val="top"/>
                </w:tcPr>
                <w:p>
                  <w:r>
                    <w:t xml:space="preserve">400713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5d4fa3a04234462">
                    <w:r>
                      <w:rPr>
                        <w:rStyle w:val="Hyperlink"/>
                      </w:rPr>
                      <w:t xml:space="preserve">Service request source</w:t>
                    </w:r>
                  </w:hyperlink>
                </w:p>
              </w:tc>
              <w:tc>
                <w:tcPr>
                  <w:vAlign w:val="top"/>
                </w:tcPr>
                <w:p>
                  <w:r>
                    <w:t xml:space="preserve">679552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THIS 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  Other outpatient clinic</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  Elsewhere in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NON-HOSPITAL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  General practice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  Specialist practice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  Other non-hospital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Self</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151022c3231245e1">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7b4f433f25d94e8c">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5f13920809fc42cb">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e902eacc91042d6">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afd8567799d4d4b">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3597fc7ff3949b5">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4dc5e8ba95c44f7">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76ae5633012541f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c554f60d14d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e5633012541f1" /><Relationship Type="http://schemas.openxmlformats.org/officeDocument/2006/relationships/header" Target="/word/header1.xml" Id="R54bebb5733934da1" /><Relationship Type="http://schemas.openxmlformats.org/officeDocument/2006/relationships/settings" Target="/word/settings.xml" Id="R10991e6410d4416a" /><Relationship Type="http://schemas.openxmlformats.org/officeDocument/2006/relationships/styles" Target="/word/styles.xml" Id="R9e7407ba90e646b5" /><Relationship Type="http://schemas.openxmlformats.org/officeDocument/2006/relationships/hyperlink" Target="https://meteor-uat.aihw.gov.au/content/611398" TargetMode="External" Id="Rdee6c9a8c0504727" /><Relationship Type="http://schemas.openxmlformats.org/officeDocument/2006/relationships/hyperlink" Target="https://meteor-uat.aihw.gov.au/content/679815" TargetMode="External" Id="Rd1969342facb4082" /><Relationship Type="http://schemas.openxmlformats.org/officeDocument/2006/relationships/hyperlink" Target="https://meteor-uat.aihw.gov.au/content/747936" TargetMode="External" Id="R21e902ea396746ab" /><Relationship Type="http://schemas.openxmlformats.org/officeDocument/2006/relationships/hyperlink" Target="https://meteor-uat.aihw.gov.au/content/269973" TargetMode="External" Id="R46500508fb724d6c" /><Relationship Type="http://schemas.openxmlformats.org/officeDocument/2006/relationships/hyperlink" Target="https://meteor-uat.aihw.gov.au/content/679528" TargetMode="External" Id="Rb7c74b3ed96645e4" /><Relationship Type="http://schemas.openxmlformats.org/officeDocument/2006/relationships/hyperlink" Target="https://meteor-uat.aihw.gov.au/content/596610" TargetMode="External" Id="R973d757258d04f8e" /><Relationship Type="http://schemas.openxmlformats.org/officeDocument/2006/relationships/hyperlink" Target="https://meteor-uat.aihw.gov.au/content/730453" TargetMode="External" Id="R6faeb38ffd894b1e" /><Relationship Type="http://schemas.openxmlformats.org/officeDocument/2006/relationships/hyperlink" Target="https://meteor-uat.aihw.gov.au/content/727749" TargetMode="External" Id="Rf2e642ccf32b4a17" /><Relationship Type="http://schemas.openxmlformats.org/officeDocument/2006/relationships/hyperlink" Target="https://meteor-uat.aihw.gov.au/content/733027" TargetMode="External" Id="R1ab3815627c74776" /><Relationship Type="http://schemas.openxmlformats.org/officeDocument/2006/relationships/hyperlink" Target="https://meteor-uat.aihw.gov.au/content/680434" TargetMode="External" Id="R790d1b84a5874690" /><Relationship Type="http://schemas.openxmlformats.org/officeDocument/2006/relationships/hyperlink" Target="https://meteor-uat.aihw.gov.au/content/732562" TargetMode="External" Id="R1fa8dffdc6dc4153" /><Relationship Type="http://schemas.openxmlformats.org/officeDocument/2006/relationships/hyperlink" Target="https://meteor-uat.aihw.gov.au/content/730444" TargetMode="External" Id="Rdbb90cdad8684461" /><Relationship Type="http://schemas.openxmlformats.org/officeDocument/2006/relationships/hyperlink" Target="https://meteor-uat.aihw.gov.au/content/596448" TargetMode="External" Id="Re15cef045a1a4e4d" /><Relationship Type="http://schemas.openxmlformats.org/officeDocument/2006/relationships/hyperlink" Target="https://meteor-uat.aihw.gov.au/content/400713" TargetMode="External" Id="Ra4be248dd4154ffe" /><Relationship Type="http://schemas.openxmlformats.org/officeDocument/2006/relationships/hyperlink" Target="https://meteor-uat.aihw.gov.au/content/679552" TargetMode="External" Id="R75d4fa3a04234462" /><Relationship Type="http://schemas.openxmlformats.org/officeDocument/2006/relationships/hyperlink" Target="https://meteor-uat.aihw.gov.au/content/659725" TargetMode="External" Id="R151022c3231245e1" /><Relationship Type="http://schemas.openxmlformats.org/officeDocument/2006/relationships/hyperlink" Target="https://meteor-uat.aihw.gov.au/content/659454" TargetMode="External" Id="R7b4f433f25d94e8c" /><Relationship Type="http://schemas.openxmlformats.org/officeDocument/2006/relationships/hyperlink" Target="https://meteor-uat.aihw.gov.au/content/287007" TargetMode="External" Id="R5f13920809fc42cb" /><Relationship Type="http://schemas.openxmlformats.org/officeDocument/2006/relationships/hyperlink" Target="https://meteor-uat.aihw.gov.au/content/602543" TargetMode="External" Id="R9e902eacc91042d6" /><Relationship Type="http://schemas.openxmlformats.org/officeDocument/2006/relationships/hyperlink" Target="https://meteor-uat.aihw.gov.au/content/290046" TargetMode="External" Id="R6afd8567799d4d4b" /><Relationship Type="http://schemas.openxmlformats.org/officeDocument/2006/relationships/hyperlink" Target="https://meteor-uat.aihw.gov.au/content/635126" TargetMode="External" Id="Rf3597fc7ff3949b5" /><Relationship Type="http://schemas.openxmlformats.org/officeDocument/2006/relationships/hyperlink" Target="https://meteor-uat.aihw.gov.au/content/679557" TargetMode="External" Id="R24dc5e8ba95c44f7" /></Relationships>
</file>

<file path=word/_rels/header1.xml.rels>&#65279;<?xml version="1.0" encoding="utf-8"?><Relationships xmlns="http://schemas.openxmlformats.org/package/2006/relationships"><Relationship Type="http://schemas.openxmlformats.org/officeDocument/2006/relationships/image" Target="/media/image.png" Id="Rf37c554f60d14dea" /></Relationships>
</file>