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400b3b3ed4d78"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cee6b858364270">
              <w:r>
                <w:rPr>
                  <w:rStyle w:val="Hyperlink"/>
                  <w:color w:val="244061"/>
                </w:rPr>
                <w:t xml:space="preserve">Health!</w:t>
              </w:r>
            </w:hyperlink>
            <w:r>
              <w:rPr>
                <w:rStyle w:val="row-content"/>
                <w:color w:val="244061"/>
              </w:rPr>
              <w:t xml:space="preserve">, Standard 16/01/2020</w:t>
            </w:r>
          </w:p>
          <w:p>
            <w:pPr>
              <w:spacing w:before="0" w:after="0"/>
            </w:pPr>
            <w:hyperlink w:history="true" r:id="R068dd32798434bb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cd9826a92d478f">
              <w:r>
                <w:rPr>
                  <w:rStyle w:val="Hyperlink"/>
                </w:rPr>
                <w:t xml:space="preserve">Service provider organisation—Australian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0ae36047c042ae">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fc1a52b4011840fc">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 Committee</w:t>
            </w:r>
          </w:p>
          <w:p>
            <w:pPr>
              <w:spacing w:after="160"/>
            </w:pPr>
            <w:r>
              <w:rPr>
                <w:rStyle w:val="row-content-rich-text"/>
              </w:rPr>
              <w:t xml:space="preserve">National Community Services Data Committee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26566cc6bb444bba">
              <w:r>
                <w:rPr>
                  <w:rStyle w:val="Hyperlink"/>
                </w:rPr>
                <w:t xml:space="preserve">https://www.standards.org.au/standards-catalogue/sa-snz/health/it-014/as--4846-colon-2014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3b7a2aa7f94dd1">
              <w:r>
                <w:rPr>
                  <w:rStyle w:val="Hyperlink"/>
                </w:rPr>
                <w:t xml:space="preserve">Service provider organisation—Australian state/territory identifier, code N</w:t>
              </w:r>
            </w:hyperlink>
          </w:p>
          <w:p>
            <w:pPr>
              <w:pStyle w:val="registration-status"/>
              <w:spacing w:before="0" w:after="0"/>
            </w:pPr>
            <w:hyperlink w:history="true" r:id="Rcba387336bf343e4">
              <w:r>
                <w:rPr>
                  <w:rStyle w:val="Hyperlink"/>
                  <w:color w:val="244061"/>
                </w:rPr>
                <w:t xml:space="preserve">Community Services (retired)</w:t>
              </w:r>
            </w:hyperlink>
            <w:r>
              <w:rPr>
                <w:rStyle w:val="row-content"/>
                <w:color w:val="244061"/>
              </w:rPr>
              <w:t xml:space="preserve">, Standard 07/12/2005</w:t>
            </w:r>
          </w:p>
          <w:p>
            <w:pPr>
              <w:pStyle w:val="registration-status"/>
              <w:spacing w:before="0" w:after="0"/>
            </w:pPr>
            <w:hyperlink w:history="true" r:id="R9d26a9f04c1d458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98a436d84ee46e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0d4f05713094d7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6eb716b9d0f477e">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09ec7cb520482e">
              <w:r>
                <w:rPr>
                  <w:rStyle w:val="Hyperlink"/>
                </w:rPr>
                <w:t xml:space="preserve">Indigenous primary health care NBEDS 2020–21</w:t>
              </w:r>
            </w:hyperlink>
          </w:p>
          <w:p>
            <w:pPr>
              <w:pStyle w:val="registration-status"/>
              <w:spacing w:before="0" w:after="0"/>
            </w:pPr>
            <w:hyperlink w:history="true" r:id="R062d274c1f344293">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247dfa9637349e9">
              <w:r>
                <w:rPr>
                  <w:rStyle w:val="Hyperlink"/>
                </w:rPr>
                <w:t xml:space="preserve">Indigenous-specific primary health care NBEDS December 2020</w:t>
              </w:r>
            </w:hyperlink>
          </w:p>
          <w:p>
            <w:pPr>
              <w:pStyle w:val="registration-status"/>
              <w:spacing w:before="0" w:after="0"/>
            </w:pPr>
            <w:hyperlink w:history="true" r:id="R5ebf877008c648d4">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31/12/2020</w:t>
            </w:r>
            <w:r>
              <w:br/>
            </w:r>
            <w:r>
              <w:br/>
            </w:r>
          </w:p>
        </w:tc>
      </w:tr>
    </w:tbl>
    <w:p/>
    <w:tbl>
      <w:tblPr>
        <w:tblStyle w:val="TableGrid"/>
        <w:tblW w:w="0" w:type="auto"/>
      </w:tblPr>
    </w:tbl>
    <w:p>
      <w:r>
        <w:br/>
      </w:r>
    </w:p>
    <w:sectPr>
      <w:footerReference xmlns:r="http://schemas.openxmlformats.org/officeDocument/2006/relationships" w:type="default" r:id="R06799a253fcb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720076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b7f0b7628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799a253fcb4506" /><Relationship Type="http://schemas.openxmlformats.org/officeDocument/2006/relationships/header" Target="/word/header1.xml" Id="R0d410373606d4eda" /><Relationship Type="http://schemas.openxmlformats.org/officeDocument/2006/relationships/settings" Target="/word/settings.xml" Id="R33820400fb894e68" /><Relationship Type="http://schemas.openxmlformats.org/officeDocument/2006/relationships/styles" Target="/word/styles.xml" Id="R35c2151e8f414522" /><Relationship Type="http://schemas.openxmlformats.org/officeDocument/2006/relationships/hyperlink" Target="https://meteor-uat.aihw.gov.au/RegistrationAuthority/14" TargetMode="External" Id="R55cee6b858364270" /><Relationship Type="http://schemas.openxmlformats.org/officeDocument/2006/relationships/hyperlink" Target="https://meteor-uat.aihw.gov.au/RegistrationAuthority/9" TargetMode="External" Id="R068dd32798434bbd" /><Relationship Type="http://schemas.openxmlformats.org/officeDocument/2006/relationships/hyperlink" Target="https://meteor-uat.aihw.gov.au/content/722968" TargetMode="External" Id="R68cd9826a92d478f" /><Relationship Type="http://schemas.openxmlformats.org/officeDocument/2006/relationships/hyperlink" Target="https://meteor-uat.aihw.gov.au/content/718228" TargetMode="External" Id="Rc60ae36047c042ae" /><Relationship Type="http://schemas.openxmlformats.org/officeDocument/2006/relationships/hyperlink" Target="https://www.abs.gov.au/AUSSTATS/abs@.nsf/Lookup/1270.0.55.001Main+Features10018July 2016?OpenDocument" TargetMode="External" Id="Rfc1a52b4011840fc" /><Relationship Type="http://schemas.openxmlformats.org/officeDocument/2006/relationships/hyperlink" Target="https://www.standards.org.au/standards-catalogue/sa-snz/health/it-014/as--4846-colon-2014" TargetMode="External" Id="R26566cc6bb444bba" /><Relationship Type="http://schemas.openxmlformats.org/officeDocument/2006/relationships/hyperlink" Target="https://meteor-uat.aihw.gov.au/content/289083" TargetMode="External" Id="Rd63b7a2aa7f94dd1" /><Relationship Type="http://schemas.openxmlformats.org/officeDocument/2006/relationships/hyperlink" Target="https://meteor-uat.aihw.gov.au/RegistrationAuthority/3" TargetMode="External" Id="Rcba387336bf343e4" /><Relationship Type="http://schemas.openxmlformats.org/officeDocument/2006/relationships/hyperlink" Target="https://meteor-uat.aihw.gov.au/RegistrationAuthority/15" TargetMode="External" Id="R9d26a9f04c1d4583" /><Relationship Type="http://schemas.openxmlformats.org/officeDocument/2006/relationships/hyperlink" Target="https://meteor-uat.aihw.gov.au/RegistrationAuthority/14" TargetMode="External" Id="R898a436d84ee46e8" /><Relationship Type="http://schemas.openxmlformats.org/officeDocument/2006/relationships/hyperlink" Target="https://meteor-uat.aihw.gov.au/RegistrationAuthority/13" TargetMode="External" Id="R90d4f05713094d71" /><Relationship Type="http://schemas.openxmlformats.org/officeDocument/2006/relationships/hyperlink" Target="https://meteor-uat.aihw.gov.au/RegistrationAuthority/9" TargetMode="External" Id="R16eb716b9d0f477e" /><Relationship Type="http://schemas.openxmlformats.org/officeDocument/2006/relationships/hyperlink" Target="https://meteor-uat.aihw.gov.au/content/715320" TargetMode="External" Id="R6309ec7cb520482e" /><Relationship Type="http://schemas.openxmlformats.org/officeDocument/2006/relationships/hyperlink" Target="https://meteor-uat.aihw.gov.au/RegistrationAuthority/14" TargetMode="External" Id="R062d274c1f344293" /><Relationship Type="http://schemas.openxmlformats.org/officeDocument/2006/relationships/hyperlink" Target="https://meteor-uat.aihw.gov.au/content/738532" TargetMode="External" Id="R4247dfa9637349e9" /><Relationship Type="http://schemas.openxmlformats.org/officeDocument/2006/relationships/hyperlink" Target="https://meteor-uat.aihw.gov.au/RegistrationAuthority/9" TargetMode="External" Id="R5ebf877008c648d4" /></Relationships>
</file>

<file path=word/_rels/header1.xml.rels>&#65279;<?xml version="1.0" encoding="utf-8"?><Relationships xmlns="http://schemas.openxmlformats.org/package/2006/relationships"><Relationship Type="http://schemas.openxmlformats.org/officeDocument/2006/relationships/image" Target="/media/image.png" Id="R57cb7f0b76284664" /></Relationships>
</file>