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48414b5694208"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7fc95c6e24e70">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9a14fc4d82f4676">
              <w:r>
                <w:rPr>
                  <w:rStyle w:val="Hyperlink"/>
                  <w:b/>
                </w:rPr>
                <w:t xml:space="preserve">Local Hospital Network</w:t>
              </w:r>
            </w:hyperlink>
            <w:r>
              <w:rPr>
                <w:rStyle w:val="row-content-rich-text"/>
              </w:rPr>
              <w:t xml:space="preserve"> (LHN) identifier for an establishment within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678f732db24af2">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92694eb4a410e">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e60aacc9fa1484d">
              <w:r>
                <w:rPr>
                  <w:rStyle w:val="Hyperlink"/>
                  <w:b/>
                </w:rPr>
                <w:t xml:space="preserve">Local Hospital Network</w:t>
              </w:r>
            </w:hyperlink>
            <w:r>
              <w:rPr>
                <w:rStyle w:val="row-content-rich-text"/>
              </w:rPr>
              <w:t xml:space="preserve"> (LHN) identifier for an establishment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d9fb265f6d4b0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d3d98d3c9a4fd0">
              <w:r>
                <w:rPr>
                  <w:rStyle w:val="Hyperlink"/>
                </w:rPr>
                <w:t xml:space="preserve">Local Hospital Network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1fbad3d5734ab4">
              <w:r>
                <w:rPr>
                  <w:rStyle w:val="Hyperlink"/>
                </w:rPr>
                <w:t xml:space="preserve">Local Hospital Network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7b63768ff4b6c">
              <w:r>
                <w:rPr>
                  <w:rStyle w:val="Hyperlink"/>
                  <w:color w:val="244061"/>
                </w:rPr>
                <w:t xml:space="preserve">Health!</w:t>
              </w:r>
            </w:hyperlink>
            <w:r>
              <w:rPr>
                <w:rStyle w:val="row-content"/>
                <w:color w:val="244061"/>
              </w:rPr>
              <w:t xml:space="preserve">, Standard 23/09/2019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ff53c4f8b774ba3">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9 September 2019, </w:t>
            </w:r>
            <w:hyperlink w:history="true" r:id="R738fc66a8d324664">
              <w:r>
                <w:rPr>
                  <w:rStyle w:val="Hyperlink"/>
                </w:rPr>
                <w:t xml:space="preserve">https://reports.publichospitalfunding.gov.au/Directory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9742d17a04f56">
              <w:r>
                <w:rPr>
                  <w:rStyle w:val="Hyperlink"/>
                </w:rPr>
                <w:t xml:space="preserve">Establishment—Local Hospital Network identifier, code NNN</w:t>
              </w:r>
            </w:hyperlink>
          </w:p>
          <w:p>
            <w:pPr>
              <w:pStyle w:val="registration-status"/>
              <w:spacing w:before="0" w:after="0"/>
            </w:pPr>
            <w:hyperlink w:history="true" r:id="Ra9129c47f3104cae">
              <w:r>
                <w:rPr>
                  <w:rStyle w:val="Hyperlink"/>
                  <w:color w:val="244061"/>
                </w:rPr>
                <w:t xml:space="preserve">Health!</w:t>
              </w:r>
            </w:hyperlink>
            <w:r>
              <w:rPr>
                <w:rStyle w:val="row-content"/>
                <w:color w:val="244061"/>
              </w:rPr>
              <w:t xml:space="preserve">, Superseded 23/09/2019</w:t>
            </w:r>
          </w:p>
          <w:p>
            <w:r>
              <w:br/>
            </w:r>
            <w:r>
              <w:rPr>
                <w:rStyle w:val="row-content"/>
              </w:rPr>
              <w:t xml:space="preserve">Has been superseded by </w:t>
            </w:r>
            <w:hyperlink w:history="true" r:id="Rfffdf222713b4f7b">
              <w:r>
                <w:rPr>
                  <w:rStyle w:val="Hyperlink"/>
                </w:rPr>
                <w:t xml:space="preserve">Establishment—Local Hospital Network identifier, code NNN</w:t>
              </w:r>
            </w:hyperlink>
          </w:p>
          <w:p>
            <w:pPr>
              <w:pStyle w:val="registration-status"/>
              <w:spacing w:before="0" w:after="0"/>
            </w:pPr>
            <w:hyperlink w:history="true" r:id="R4b4c528b60a04266">
              <w:r>
                <w:rPr>
                  <w:rStyle w:val="Hyperlink"/>
                  <w:color w:val="244061"/>
                </w:rPr>
                <w:t xml:space="preserve">Health!</w:t>
              </w:r>
            </w:hyperlink>
            <w:r>
              <w:rPr>
                <w:rStyle w:val="row-content"/>
                <w:color w:val="244061"/>
              </w:rPr>
              <w:t xml:space="preserve">, Superseded 07/05/2020</w:t>
            </w:r>
          </w:p>
          <w:p>
            <w:r>
              <w:br/>
            </w:r>
            <w:r>
              <w:rPr>
                <w:rStyle w:val="row-content"/>
              </w:rPr>
              <w:t xml:space="preserve">Is formed using </w:t>
            </w:r>
            <w:hyperlink w:history="true" r:id="Rad8bb2ed8d9e4205">
              <w:r>
                <w:rPr>
                  <w:rStyle w:val="Hyperlink"/>
                </w:rPr>
                <w:t xml:space="preserve">Establishment—Australian state/territory identifier, code N</w:t>
              </w:r>
            </w:hyperlink>
          </w:p>
          <w:p>
            <w:pPr>
              <w:pStyle w:val="registration-status"/>
              <w:spacing w:before="0" w:after="0"/>
            </w:pPr>
            <w:hyperlink w:history="true" r:id="R9bdce85e272d4e8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3316010ed2c4272">
              <w:r>
                <w:rPr>
                  <w:rStyle w:val="Hyperlink"/>
                </w:rPr>
                <w:t xml:space="preserve">Mental health organisation type code NN</w:t>
              </w:r>
            </w:hyperlink>
          </w:p>
          <w:p>
            <w:pPr>
              <w:pStyle w:val="registration-status"/>
              <w:spacing w:before="0" w:after="0"/>
            </w:pPr>
            <w:hyperlink w:history="true" r:id="Rde6ec9b082794bd0">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892d5effe04be6">
              <w:r>
                <w:rPr>
                  <w:rStyle w:val="Hyperlink"/>
                </w:rPr>
                <w:t xml:space="preserve">Mental health establishments NMDS 2019–20</w:t>
              </w:r>
            </w:hyperlink>
          </w:p>
          <w:p>
            <w:pPr>
              <w:pStyle w:val="registration-status"/>
              <w:spacing w:before="0" w:after="0"/>
            </w:pPr>
            <w:hyperlink w:history="true" r:id="R3bbc504049cd474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1eb591783b47cd">
              <w:r>
                <w:rPr>
                  <w:rStyle w:val="Hyperlink"/>
                </w:rPr>
                <w:t xml:space="preserve">Mental health establishments NMDS 2020–21</w:t>
              </w:r>
            </w:hyperlink>
          </w:p>
          <w:p>
            <w:pPr>
              <w:pStyle w:val="registration-status"/>
              <w:spacing w:before="0" w:after="0"/>
            </w:pPr>
            <w:hyperlink w:history="true" r:id="R424be1473be34f9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8e2bedcd4a9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b7b77a612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2bedcd4a945c2" /><Relationship Type="http://schemas.openxmlformats.org/officeDocument/2006/relationships/header" Target="/word/header1.xml" Id="R85e789ca06a84de7" /><Relationship Type="http://schemas.openxmlformats.org/officeDocument/2006/relationships/settings" Target="/word/settings.xml" Id="Rc88a892bdbfe4a59" /><Relationship Type="http://schemas.openxmlformats.org/officeDocument/2006/relationships/styles" Target="/word/styles.xml" Id="Rd93f4cb19ecd4208" /><Relationship Type="http://schemas.openxmlformats.org/officeDocument/2006/relationships/hyperlink" Target="https://meteor-uat.aihw.gov.au/RegistrationAuthority/14" TargetMode="External" Id="Rbb27fc95c6e24e70" /><Relationship Type="http://schemas.openxmlformats.org/officeDocument/2006/relationships/hyperlink" Target="https://meteor-uat.aihw.gov.au/content/711144" TargetMode="External" Id="Rf9a14fc4d82f4676" /><Relationship Type="http://schemas.openxmlformats.org/officeDocument/2006/relationships/hyperlink" Target="https://meteor-uat.aihw.gov.au/content/711155" TargetMode="External" Id="Red678f732db24af2" /><Relationship Type="http://schemas.openxmlformats.org/officeDocument/2006/relationships/hyperlink" Target="https://meteor-uat.aihw.gov.au/RegistrationAuthority/14" TargetMode="External" Id="R8f292694eb4a410e" /><Relationship Type="http://schemas.openxmlformats.org/officeDocument/2006/relationships/hyperlink" Target="https://meteor-uat.aihw.gov.au/content/711144" TargetMode="External" Id="R8e60aacc9fa1484d" /><Relationship Type="http://schemas.openxmlformats.org/officeDocument/2006/relationships/hyperlink" Target="https://meteor-uat.aihw.gov.au/content/268953" TargetMode="External" Id="Rd4d9fb265f6d4b0f" /><Relationship Type="http://schemas.openxmlformats.org/officeDocument/2006/relationships/hyperlink" Target="https://meteor-uat.aihw.gov.au/content/711151" TargetMode="External" Id="R3dd3d98d3c9a4fd0" /><Relationship Type="http://schemas.openxmlformats.org/officeDocument/2006/relationships/hyperlink" Target="https://meteor-uat.aihw.gov.au/content/719444" TargetMode="External" Id="R9f1fbad3d5734ab4" /><Relationship Type="http://schemas.openxmlformats.org/officeDocument/2006/relationships/hyperlink" Target="https://meteor-uat.aihw.gov.au/RegistrationAuthority/14" TargetMode="External" Id="R2637b63768ff4b6c" /><Relationship Type="http://schemas.openxmlformats.org/officeDocument/2006/relationships/hyperlink" Target="https://meteor-uat.aihw.gov.au/content/711144" TargetMode="External" Id="R3ff53c4f8b774ba3" /><Relationship Type="http://schemas.openxmlformats.org/officeDocument/2006/relationships/hyperlink" Target="https://reports.publichospitalfunding.gov.au/Directory" TargetMode="External" Id="R738fc66a8d324664" /><Relationship Type="http://schemas.openxmlformats.org/officeDocument/2006/relationships/hyperlink" Target="https://meteor-uat.aihw.gov.au/content/709966" TargetMode="External" Id="R9e99742d17a04f56" /><Relationship Type="http://schemas.openxmlformats.org/officeDocument/2006/relationships/hyperlink" Target="https://meteor-uat.aihw.gov.au/RegistrationAuthority/14" TargetMode="External" Id="Ra9129c47f3104cae" /><Relationship Type="http://schemas.openxmlformats.org/officeDocument/2006/relationships/hyperlink" Target="https://meteor-uat.aihw.gov.au/content/727024" TargetMode="External" Id="Rfffdf222713b4f7b" /><Relationship Type="http://schemas.openxmlformats.org/officeDocument/2006/relationships/hyperlink" Target="https://meteor-uat.aihw.gov.au/RegistrationAuthority/14" TargetMode="External" Id="R4b4c528b60a04266" /><Relationship Type="http://schemas.openxmlformats.org/officeDocument/2006/relationships/hyperlink" Target="https://meteor-uat.aihw.gov.au/content/269941" TargetMode="External" Id="Rad8bb2ed8d9e4205" /><Relationship Type="http://schemas.openxmlformats.org/officeDocument/2006/relationships/hyperlink" Target="https://meteor-uat.aihw.gov.au/RegistrationAuthority/14" TargetMode="External" Id="R9bdce85e272d4e85" /><Relationship Type="http://schemas.openxmlformats.org/officeDocument/2006/relationships/hyperlink" Target="https://meteor-uat.aihw.gov.au/content/684084" TargetMode="External" Id="R43316010ed2c4272" /><Relationship Type="http://schemas.openxmlformats.org/officeDocument/2006/relationships/hyperlink" Target="https://meteor-uat.aihw.gov.au/RegistrationAuthority/14" TargetMode="External" Id="Rde6ec9b082794bd0" /><Relationship Type="http://schemas.openxmlformats.org/officeDocument/2006/relationships/hyperlink" Target="https://meteor-uat.aihw.gov.au/content/707557" TargetMode="External" Id="R6f892d5effe04be6" /><Relationship Type="http://schemas.openxmlformats.org/officeDocument/2006/relationships/hyperlink" Target="https://meteor-uat.aihw.gov.au/RegistrationAuthority/14" TargetMode="External" Id="R3bbc504049cd474c" /><Relationship Type="http://schemas.openxmlformats.org/officeDocument/2006/relationships/hyperlink" Target="https://meteor-uat.aihw.gov.au/content/722168" TargetMode="External" Id="R451eb591783b47cd" /><Relationship Type="http://schemas.openxmlformats.org/officeDocument/2006/relationships/hyperlink" Target="https://meteor-uat.aihw.gov.au/RegistrationAuthority/14" TargetMode="External" Id="R424be1473be34f91" /></Relationships>
</file>

<file path=word/_rels/header1.xml.rels>&#65279;<?xml version="1.0" encoding="utf-8"?><Relationships xmlns="http://schemas.openxmlformats.org/package/2006/relationships"><Relationship Type="http://schemas.openxmlformats.org/officeDocument/2006/relationships/image" Target="/media/image.png" Id="Ra1ab7b77a6124664" /></Relationships>
</file>