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ef8c9558d94def"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79bb7d67543ee">
              <w:r>
                <w:rPr>
                  <w:rStyle w:val="Hyperlink"/>
                  <w:color w:val="244061"/>
                </w:rPr>
                <w:t xml:space="preserve">Health!</w:t>
              </w:r>
            </w:hyperlink>
            <w:r>
              <w:rPr>
                <w:rStyle w:val="row-content"/>
                <w:color w:val="244061"/>
              </w:rPr>
              <w:t xml:space="preserve">, Standard 18/12/2019</w:t>
            </w:r>
          </w:p>
          <w:p>
            <w:pPr>
              <w:spacing w:before="0" w:after="0"/>
            </w:pPr>
            <w:hyperlink w:history="true" r:id="Rb2d12bfbbbf24859">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the severity of patient disability." w:history="true" r:id="Rc239a06bb2b34b72">
              <w:r>
                <w:rPr>
                  <w:rStyle w:val="Hyperlink"/>
                  <w:b/>
                </w:rPr>
                <w:t xml:space="preserve">Functional Independence Measure </w:t>
              </w:r>
            </w:hyperlink>
            <w:r>
              <w:rPr>
                <w:rStyle w:val="row-content-rich-text"/>
              </w:rPr>
              <w:t xml:space="preserve">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6fb935f492445b">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b1d922f8d458d">
              <w:r>
                <w:rPr>
                  <w:rStyle w:val="Hyperlink"/>
                  <w:color w:val="244061"/>
                </w:rPr>
                <w:t xml:space="preserve">Tasmanian Health</w:t>
              </w:r>
            </w:hyperlink>
            <w:r>
              <w:rPr>
                <w:rStyle w:val="row-content"/>
                <w:color w:val="244061"/>
              </w:rPr>
              <w:t xml:space="preserve">, Standard 19/01/2018</w:t>
            </w:r>
          </w:p>
          <w:p>
            <w:pPr>
              <w:spacing w:before="0" w:after="0"/>
            </w:pPr>
            <w:hyperlink w:history="true" r:id="Rd81c34870c684db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3f0f04961248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5f6e9a760148e0">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4b9dd521c24f16">
              <w:r>
                <w:rPr>
                  <w:rStyle w:val="Hyperlink"/>
                </w:rPr>
                <w:t xml:space="preserve">Functional Independence Measure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f9aeab4774394">
              <w:r>
                <w:rPr>
                  <w:rStyle w:val="Hyperlink"/>
                  <w:color w:val="244061"/>
                </w:rPr>
                <w:t xml:space="preserve">Health!</w:t>
              </w:r>
            </w:hyperlink>
            <w:r>
              <w:rPr>
                <w:rStyle w:val="row-content"/>
                <w:color w:val="244061"/>
              </w:rPr>
              <w:t xml:space="preserve">, Standard 18/12/2019</w:t>
            </w:r>
          </w:p>
          <w:p>
            <w:pPr>
              <w:spacing w:before="0" w:after="0"/>
            </w:pPr>
            <w:hyperlink w:history="true" r:id="R2b94f870548f45f1">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8731f1a31c0b4ebe">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 The total (FIM</w:t>
            </w:r>
            <w:r>
              <w:rPr>
                <w:rStyle w:val="row-content-rich-text"/>
                <w:vertAlign w:val="superscript"/>
              </w:rPr>
              <w:t xml:space="preserve">TM </w:t>
            </w:r>
            <w:r>
              <w:rPr>
                <w:rStyle w:val="row-content-rich-text"/>
              </w:rPr>
              <w:t xml:space="preserve">) score ranges from 18 to 126. If a response to a question within the score contains a value of 9 (not stated/inadequately described), this should not be included in the calculation of the total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35d8955a3346c4">
              <w:r>
                <w:rPr>
                  <w:rStyle w:val="Hyperlink"/>
                </w:rPr>
                <w:t xml:space="preserve">Person—level of functional independence, Functional Independence Measure score code N</w:t>
              </w:r>
            </w:hyperlink>
          </w:p>
          <w:p>
            <w:pPr>
              <w:pStyle w:val="registration-status"/>
              <w:spacing w:before="0" w:after="0"/>
            </w:pPr>
            <w:hyperlink w:history="true" r:id="R1e70b256570242f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c589b7f4a3d4cd0">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6abc4d8bae4c01">
              <w:r>
                <w:rPr>
                  <w:rStyle w:val="Hyperlink"/>
                </w:rPr>
                <w:t xml:space="preserve">Admitted subacute and non-acute hospital care NBEDS 2020–21</w:t>
              </w:r>
            </w:hyperlink>
          </w:p>
          <w:p>
            <w:pPr>
              <w:pStyle w:val="registration-status"/>
              <w:spacing w:before="0" w:after="0"/>
            </w:pPr>
            <w:hyperlink w:history="true" r:id="R57f5b95da371489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92071d6002a24820">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4a96d3833b3442ed">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4513de892b5e4d3c">
              <w:r>
                <w:rPr>
                  <w:rStyle w:val="Hyperlink"/>
                </w:rPr>
                <w:t xml:space="preserve">Admitted subacute and non-acute hospital care NBEDS 2021–22</w:t>
              </w:r>
            </w:hyperlink>
          </w:p>
          <w:p>
            <w:pPr>
              <w:pStyle w:val="registration-status"/>
              <w:spacing w:before="0" w:after="0"/>
            </w:pPr>
            <w:hyperlink w:history="true" r:id="Rb9e5ac460797490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2166c8d6f6c74076">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74f92f1160f74c2b">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2c39250d82f84006">
              <w:r>
                <w:rPr>
                  <w:rStyle w:val="Hyperlink"/>
                </w:rPr>
                <w:t xml:space="preserve">Admitted subacute and non-acute hospital care NBEDS 2022–23</w:t>
              </w:r>
            </w:hyperlink>
          </w:p>
          <w:p>
            <w:pPr>
              <w:pStyle w:val="registration-status"/>
              <w:spacing w:before="0" w:after="0"/>
            </w:pPr>
            <w:hyperlink w:history="true" r:id="Rf12a7fd891624e7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9b5808eee9624c09">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7c2d7933f8fe442e">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8d9c969366dc49c4">
              <w:r>
                <w:rPr>
                  <w:rStyle w:val="Hyperlink"/>
                </w:rPr>
                <w:t xml:space="preserve">Tasmanian Subacute/Non-acute Data Set - 2020</w:t>
              </w:r>
            </w:hyperlink>
          </w:p>
          <w:p>
            <w:pPr>
              <w:pStyle w:val="registration-status"/>
              <w:spacing w:before="0" w:after="0"/>
            </w:pPr>
            <w:hyperlink w:history="true" r:id="R916a4447d4e64e4a">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p>
        </w:tc>
      </w:tr>
    </w:tbl>
    <w:p/>
    <w:tbl>
      <w:tblPr>
        <w:tblStyle w:val="TableGrid"/>
        <w:tblW w:w="0" w:type="auto"/>
      </w:tblPr>
    </w:tbl>
    <w:p>
      <w:r>
        <w:br/>
      </w:r>
    </w:p>
    <w:sectPr>
      <w:footerReference xmlns:r="http://schemas.openxmlformats.org/officeDocument/2006/relationships" w:type="default" r:id="Rdbf9c38697cd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746074159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9c38697cd4377" /><Relationship Type="http://schemas.openxmlformats.org/officeDocument/2006/relationships/header" Target="/word/header1.xml" Id="R255eb0cbe8f645aa" /><Relationship Type="http://schemas.openxmlformats.org/officeDocument/2006/relationships/settings" Target="/word/settings.xml" Id="Rcad2c70cd7784a7b" /><Relationship Type="http://schemas.openxmlformats.org/officeDocument/2006/relationships/styles" Target="/word/styles.xml" Id="R2b400e6a4bb2451d" /><Relationship Type="http://schemas.openxmlformats.org/officeDocument/2006/relationships/numbering" Target="/word/numbering.xml" Id="R45baa5f06c7f4c14" /><Relationship Type="http://schemas.openxmlformats.org/officeDocument/2006/relationships/hyperlink" Target="https://meteor-uat.aihw.gov.au/RegistrationAuthority/14" TargetMode="External" Id="R95d79bb7d67543ee" /><Relationship Type="http://schemas.openxmlformats.org/officeDocument/2006/relationships/hyperlink" Target="https://meteor-uat.aihw.gov.au/RegistrationAuthority/17" TargetMode="External" Id="Rb2d12bfbbbf24859" /><Relationship Type="http://schemas.openxmlformats.org/officeDocument/2006/relationships/hyperlink" Target="https://meteor-uat.aihw.gov.au/content/495857" TargetMode="External" Id="Rc239a06bb2b34b72" /><Relationship Type="http://schemas.openxmlformats.org/officeDocument/2006/relationships/hyperlink" Target="https://meteor-uat.aihw.gov.au/content/680996" TargetMode="External" Id="Rc66fb935f492445b" /><Relationship Type="http://schemas.openxmlformats.org/officeDocument/2006/relationships/hyperlink" Target="https://meteor-uat.aihw.gov.au/RegistrationAuthority/17" TargetMode="External" Id="R468b1d922f8d458d" /><Relationship Type="http://schemas.openxmlformats.org/officeDocument/2006/relationships/hyperlink" Target="https://meteor-uat.aihw.gov.au/RegistrationAuthority/14" TargetMode="External" Id="Rd81c34870c684dbc" /><Relationship Type="http://schemas.openxmlformats.org/officeDocument/2006/relationships/hyperlink" Target="https://meteor-uat.aihw.gov.au/content/268955" TargetMode="External" Id="R0e3f0f049612488a" /><Relationship Type="http://schemas.openxmlformats.org/officeDocument/2006/relationships/hyperlink" Target="https://meteor-uat.aihw.gov.au/content/680994" TargetMode="External" Id="Rea5f6e9a760148e0" /><Relationship Type="http://schemas.openxmlformats.org/officeDocument/2006/relationships/hyperlink" Target="https://meteor-uat.aihw.gov.au/content/717979" TargetMode="External" Id="R784b9dd521c24f16" /><Relationship Type="http://schemas.openxmlformats.org/officeDocument/2006/relationships/hyperlink" Target="https://meteor-uat.aihw.gov.au/RegistrationAuthority/14" TargetMode="External" Id="Rc3ff9aeab4774394" /><Relationship Type="http://schemas.openxmlformats.org/officeDocument/2006/relationships/hyperlink" Target="https://meteor-uat.aihw.gov.au/RegistrationAuthority/17" TargetMode="External" Id="R2b94f870548f45f1" /><Relationship Type="http://schemas.openxmlformats.org/officeDocument/2006/relationships/hyperlink" Target="https://meteor-uat.aihw.gov.au/content/495857" TargetMode="External" Id="R8731f1a31c0b4ebe" /><Relationship Type="http://schemas.openxmlformats.org/officeDocument/2006/relationships/hyperlink" Target="https://meteor-uat.aihw.gov.au/content/681470" TargetMode="External" Id="R0f35d8955a3346c4" /><Relationship Type="http://schemas.openxmlformats.org/officeDocument/2006/relationships/hyperlink" Target="https://meteor-uat.aihw.gov.au/RegistrationAuthority/14" TargetMode="External" Id="R1e70b256570242f1" /><Relationship Type="http://schemas.openxmlformats.org/officeDocument/2006/relationships/hyperlink" Target="https://meteor-uat.aihw.gov.au/RegistrationAuthority/17" TargetMode="External" Id="R8c589b7f4a3d4cd0" /><Relationship Type="http://schemas.openxmlformats.org/officeDocument/2006/relationships/hyperlink" Target="https://meteor-uat.aihw.gov.au/content/713854" TargetMode="External" Id="R876abc4d8bae4c01" /><Relationship Type="http://schemas.openxmlformats.org/officeDocument/2006/relationships/hyperlink" Target="https://meteor-uat.aihw.gov.au/RegistrationAuthority/14" TargetMode="External" Id="R57f5b95da3714899" /><Relationship Type="http://schemas.openxmlformats.org/officeDocument/2006/relationships/hyperlink" Target="https://meteor-uat.aihw.gov.au/content/711010" TargetMode="External" Id="R92071d6002a24820" /><Relationship Type="http://schemas.openxmlformats.org/officeDocument/2006/relationships/hyperlink" Target="https://meteor-uat.aihw.gov.au/content/495857" TargetMode="External" Id="R4a96d3833b3442ed" /><Relationship Type="http://schemas.openxmlformats.org/officeDocument/2006/relationships/hyperlink" Target="https://meteor-uat.aihw.gov.au/content/727327" TargetMode="External" Id="R4513de892b5e4d3c" /><Relationship Type="http://schemas.openxmlformats.org/officeDocument/2006/relationships/hyperlink" Target="https://meteor-uat.aihw.gov.au/RegistrationAuthority/14" TargetMode="External" Id="Rb9e5ac460797490c" /><Relationship Type="http://schemas.openxmlformats.org/officeDocument/2006/relationships/hyperlink" Target="https://meteor-uat.aihw.gov.au/content/711010" TargetMode="External" Id="R2166c8d6f6c74076" /><Relationship Type="http://schemas.openxmlformats.org/officeDocument/2006/relationships/hyperlink" Target="https://meteor-uat.aihw.gov.au/content/495857" TargetMode="External" Id="R74f92f1160f74c2b" /><Relationship Type="http://schemas.openxmlformats.org/officeDocument/2006/relationships/hyperlink" Target="https://meteor-uat.aihw.gov.au/content/742177" TargetMode="External" Id="R2c39250d82f84006" /><Relationship Type="http://schemas.openxmlformats.org/officeDocument/2006/relationships/hyperlink" Target="https://meteor-uat.aihw.gov.au/RegistrationAuthority/14" TargetMode="External" Id="Rf12a7fd891624e72" /><Relationship Type="http://schemas.openxmlformats.org/officeDocument/2006/relationships/hyperlink" Target="https://meteor-uat.aihw.gov.au/content/711010" TargetMode="External" Id="R9b5808eee9624c09" /><Relationship Type="http://schemas.openxmlformats.org/officeDocument/2006/relationships/hyperlink" Target="https://meteor-uat.aihw.gov.au/content/495857" TargetMode="External" Id="R7c2d7933f8fe442e" /><Relationship Type="http://schemas.openxmlformats.org/officeDocument/2006/relationships/hyperlink" Target="https://meteor-uat.aihw.gov.au/content/728528" TargetMode="External" Id="R8d9c969366dc49c4" /><Relationship Type="http://schemas.openxmlformats.org/officeDocument/2006/relationships/hyperlink" Target="https://meteor-uat.aihw.gov.au/RegistrationAuthority/17" TargetMode="External" Id="R916a4447d4e64e4a" /></Relationships>
</file>

<file path=word/_rels/header1.xml.rels>&#65279;<?xml version="1.0" encoding="utf-8"?><Relationships xmlns="http://schemas.openxmlformats.org/package/2006/relationships"><Relationship Type="http://schemas.openxmlformats.org/officeDocument/2006/relationships/image" Target="/media/image.png" Id="Re3874607415946b5" /></Relationships>
</file>