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82665cfdb3416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2.0 per 10,000 occupied bed days for acute care public hospitals by 2011–12 in each state and territory, 2020</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2.0 per 10,000 occupied bed days for acute care public hospitals by 2011–12 in each state and territory,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53147d329a4f21">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a84bdd8f3d46da">
              <w:r>
                <w:rPr>
                  <w:rStyle w:val="Hyperlink"/>
                </w:rPr>
                <w:t xml:space="preserve">National Healthcare Agreement (2020)</w:t>
              </w:r>
            </w:hyperlink>
          </w:p>
          <w:p>
            <w:pPr>
              <w:pStyle w:val="registration-status"/>
              <w:spacing w:before="0" w:after="0"/>
            </w:pPr>
            <w:hyperlink w:history="true" r:id="Raa961cc263c74567">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0931c9dffac40f2">
              <w:r>
                <w:rPr>
                  <w:rStyle w:val="Hyperlink"/>
                </w:rPr>
                <w:t xml:space="preserve">Hospital and Related Care</w:t>
              </w:r>
            </w:hyperlink>
          </w:p>
          <w:p>
            <w:pPr>
              <w:pStyle w:val="registration-status"/>
              <w:spacing w:before="0" w:after="0"/>
            </w:pPr>
            <w:hyperlink w:history="true" r:id="R5bad62ea1a2b40a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8872867b58a4b7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w:t>
            </w:r>
            <w:hyperlink w:history="true" r:id="R2c24d32641a74ec8">
              <w:r>
                <w:rPr>
                  <w:rStyle w:val="Hyperlink"/>
                </w:rPr>
                <w:t xml:space="preserve">patient-episode of </w:t>
              </w:r>
              <w:r>
                <w:rPr>
                  <w:rStyle w:val="row-content-rich-text"/>
                  <w:i/>
                </w:rPr>
                <w:t xml:space="preserve">Staphylococcus aureus</w:t>
              </w:r>
              <w:r>
                <w:rPr>
                  <w:rStyle w:val="row-content-rich-text"/>
                </w:rPr>
                <w:t xml:space="preserve"> bacteraemia (SAB)</w:t>
              </w:r>
            </w:hyperlink>
            <w:r>
              <w:rPr>
                <w:rStyle w:val="row-content-rich-text"/>
              </w:rPr>
              <w:t xml:space="preserve">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1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ac8c96110e5f4603">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b/>
              </w:rPr>
              <w:t xml:space="preserve">Data Source</w:t>
            </w:r>
          </w:p>
          <w:p>
            <w:hyperlink w:history="true" r:id="Rc56901294e2847ea">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112e047a45ff4d32">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Episode of admitted patient care—admission date</w:t>
            </w:r>
          </w:p>
          <w:p>
            <w:r>
              <w:rPr>
                <w:rStyle w:val="row-content"/>
                <w:b/>
              </w:rPr>
              <w:t xml:space="preserve">Data Source</w:t>
            </w:r>
          </w:p>
          <w:p>
            <w:hyperlink w:history="true" r:id="R8c3d871a443844bf">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Episode of admitted patient care—separation date</w:t>
            </w:r>
          </w:p>
          <w:p>
            <w:r>
              <w:rPr>
                <w:rStyle w:val="row-content"/>
                <w:b/>
              </w:rPr>
              <w:t xml:space="preserve">Data Source</w:t>
            </w:r>
          </w:p>
          <w:p>
            <w:hyperlink w:history="true" r:id="Ree4e18c9b3f7423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b/>
              </w:rPr>
              <w:t xml:space="preserve">Data Source</w:t>
            </w:r>
          </w:p>
          <w:p>
            <w:hyperlink w:history="true" r:id="R6e0f19227e63428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Establishment—organisation identifier (Australian)</w:t>
            </w:r>
          </w:p>
          <w:p>
            <w:r>
              <w:rPr>
                <w:rStyle w:val="row-content"/>
                <w:b/>
              </w:rPr>
              <w:t xml:space="preserve">Data Source</w:t>
            </w:r>
          </w:p>
          <w:p>
            <w:hyperlink w:history="true" r:id="R1f789fb3cbf84b99">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(updated for resupplied data), 2018–19—State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84626fee63c84f98">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8368642923d64287">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4"/>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and 2018–19 are reported according to the new neutropenia criterion:</w:t>
            </w:r>
          </w:p>
          <w:p>
            <w:pPr>
              <w:pStyle w:val="ListParagraph"/>
              <w:numPr>
                <w:ilvl w:val="0"/>
                <w:numId w:val="5"/>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cca9e5356b4aed">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7031a42cc2c04ae5">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p>
            <w:pPr/>
            <w:r>
              <w:rPr>
                <w:rStyle w:val="row-content-rich-text"/>
              </w:rPr>
              <w:t xml:space="preserve">Refer: </w:t>
            </w:r>
            <w:hyperlink w:history="true" r:id="R76944a8504fa4c2f">
              <w:r>
                <w:rPr>
                  <w:rStyle w:val="Hyperlink"/>
                </w:rPr>
                <w:t xml:space="preserve">http://www.federalfinancialrelations.gov.au/content/npa/health</w:t>
              </w:r>
              <w:r>
                <w:br/>
              </w:r>
              <w:r>
                <w:rPr>
                  <w:rStyle w:val="row-content-rich-text"/>
                </w:rPr>
                <w:t xml:space="preserve">/_archive/healthcare_national-agreement.pdf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d211f6ab584a8a">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2019</w:t>
              </w:r>
            </w:hyperlink>
          </w:p>
          <w:p>
            <w:pPr>
              <w:pStyle w:val="registration-status"/>
              <w:spacing w:before="0" w:after="0"/>
            </w:pPr>
            <w:hyperlink w:history="true" r:id="R38c2b938ff4d413e">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d04a77aad5614f11">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2021</w:t>
              </w:r>
            </w:hyperlink>
          </w:p>
          <w:p>
            <w:pPr>
              <w:pStyle w:val="registration-status"/>
              <w:spacing w:before="0" w:after="0"/>
            </w:pPr>
            <w:hyperlink w:history="true" r:id="R00a276296389444d">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5c9c45f14a1f4b29">
              <w:r>
                <w:rPr>
                  <w:rStyle w:val="Hyperlink"/>
                </w:rPr>
                <w:t xml:space="preserve">National Healthcare Agreement: PI 22–Healthcare associated infections: Staphylococcus aureus bacteraemia, 2020</w:t>
              </w:r>
            </w:hyperlink>
          </w:p>
          <w:p>
            <w:pPr>
              <w:pStyle w:val="registration-status"/>
              <w:spacing w:before="0" w:after="0"/>
            </w:pPr>
            <w:hyperlink w:history="true" r:id="Rca5bcb33ff5247d3">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6f26033838e847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c244b93f5b44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26033838e847af" /><Relationship Type="http://schemas.openxmlformats.org/officeDocument/2006/relationships/header" Target="/word/header1.xml" Id="Rae7f7f13c9e443ff" /><Relationship Type="http://schemas.openxmlformats.org/officeDocument/2006/relationships/settings" Target="/word/settings.xml" Id="R04cc554b37174a0b" /><Relationship Type="http://schemas.openxmlformats.org/officeDocument/2006/relationships/styles" Target="/word/styles.xml" Id="Ra2d5670a2e5f4139" /><Relationship Type="http://schemas.openxmlformats.org/officeDocument/2006/relationships/numbering" Target="/word/numbering.xml" Id="Rd2b39655cd084505" /><Relationship Type="http://schemas.openxmlformats.org/officeDocument/2006/relationships/hyperlink" Target="https://meteor-uat.aihw.gov.au/RegistrationAuthority/14" TargetMode="External" Id="R2353147d329a4f21" /><Relationship Type="http://schemas.openxmlformats.org/officeDocument/2006/relationships/hyperlink" Target="https://meteor-uat.aihw.gov.au/content/716246" TargetMode="External" Id="R6ca84bdd8f3d46da" /><Relationship Type="http://schemas.openxmlformats.org/officeDocument/2006/relationships/hyperlink" Target="https://meteor-uat.aihw.gov.au/RegistrationAuthority/14" TargetMode="External" Id="Raa961cc263c74567" /><Relationship Type="http://schemas.openxmlformats.org/officeDocument/2006/relationships/hyperlink" Target="https://meteor-uat.aihw.gov.au/content/393487" TargetMode="External" Id="R70931c9dffac40f2" /><Relationship Type="http://schemas.openxmlformats.org/officeDocument/2006/relationships/hyperlink" Target="https://meteor-uat.aihw.gov.au/RegistrationAuthority/10" TargetMode="External" Id="R5bad62ea1a2b40a1" /><Relationship Type="http://schemas.openxmlformats.org/officeDocument/2006/relationships/hyperlink" Target="https://meteor-uat.aihw.gov.au/RegistrationAuthority/14" TargetMode="External" Id="R28872867b58a4b78" /><Relationship Type="http://schemas.openxmlformats.org/officeDocument/2006/relationships/hyperlink" Target="https://meteor-uat.aihw.gov.au/content/590503" TargetMode="External" Id="R2c24d32641a74ec8" /><Relationship Type="http://schemas.openxmlformats.org/officeDocument/2006/relationships/hyperlink" Target="https://meteor-uat.aihw.gov.au/content/270045" TargetMode="External" Id="Rac8c96110e5f4603" /><Relationship Type="http://schemas.openxmlformats.org/officeDocument/2006/relationships/hyperlink" Target="https://meteor-uat.aihw.gov.au/content/402699" TargetMode="External" Id="Rc56901294e2847ea" /><Relationship Type="http://schemas.openxmlformats.org/officeDocument/2006/relationships/hyperlink" Target="https://meteor-uat.aihw.gov.au/content/402699" TargetMode="External" Id="R112e047a45ff4d32" /><Relationship Type="http://schemas.openxmlformats.org/officeDocument/2006/relationships/hyperlink" Target="https://meteor-uat.aihw.gov.au/content/426458" TargetMode="External" Id="R8c3d871a443844bf" /><Relationship Type="http://schemas.openxmlformats.org/officeDocument/2006/relationships/hyperlink" Target="https://meteor-uat.aihw.gov.au/content/426458" TargetMode="External" Id="Ree4e18c9b3f74234" /><Relationship Type="http://schemas.openxmlformats.org/officeDocument/2006/relationships/hyperlink" Target="https://meteor-uat.aihw.gov.au/content/426458" TargetMode="External" Id="R6e0f19227e634284" /><Relationship Type="http://schemas.openxmlformats.org/officeDocument/2006/relationships/hyperlink" Target="https://meteor-uat.aihw.gov.au/content/426458" TargetMode="External" Id="R1f789fb3cbf84b99" /><Relationship Type="http://schemas.openxmlformats.org/officeDocument/2006/relationships/hyperlink" Target="https://meteor-uat.aihw.gov.au/content/402699" TargetMode="External" Id="R84626fee63c84f98" /><Relationship Type="http://schemas.openxmlformats.org/officeDocument/2006/relationships/hyperlink" Target="https://meteor-uat.aihw.gov.au/content/402699" TargetMode="External" Id="R8368642923d64287" /><Relationship Type="http://schemas.openxmlformats.org/officeDocument/2006/relationships/hyperlink" Target="https://meteor-uat.aihw.gov.au/content/426458" TargetMode="External" Id="R14cca9e5356b4aed" /><Relationship Type="http://schemas.openxmlformats.org/officeDocument/2006/relationships/hyperlink" Target="https://meteor-uat.aihw.gov.au/content/402699" TargetMode="External" Id="R7031a42cc2c04ae5" /><Relationship Type="http://schemas.openxmlformats.org/officeDocument/2006/relationships/hyperlink" Target="http://www.federalfinancialrelations.gov.au/content/npa/health/_archive/healthcare_national-agreement.pdf" TargetMode="External" Id="R76944a8504fa4c2f" /><Relationship Type="http://schemas.openxmlformats.org/officeDocument/2006/relationships/hyperlink" Target="https://meteor-uat.aihw.gov.au/content/698940" TargetMode="External" Id="R58d211f6ab584a8a" /><Relationship Type="http://schemas.openxmlformats.org/officeDocument/2006/relationships/hyperlink" Target="https://meteor-uat.aihw.gov.au/RegistrationAuthority/14" TargetMode="External" Id="R38c2b938ff4d413e" /><Relationship Type="http://schemas.openxmlformats.org/officeDocument/2006/relationships/hyperlink" Target="https://meteor-uat.aihw.gov.au/content/725830" TargetMode="External" Id="Rd04a77aad5614f11" /><Relationship Type="http://schemas.openxmlformats.org/officeDocument/2006/relationships/hyperlink" Target="https://meteor-uat.aihw.gov.au/RegistrationAuthority/14" TargetMode="External" Id="R00a276296389444d" /><Relationship Type="http://schemas.openxmlformats.org/officeDocument/2006/relationships/hyperlink" Target="https://meteor-uat.aihw.gov.au/content/716702" TargetMode="External" Id="R5c9c45f14a1f4b29" /><Relationship Type="http://schemas.openxmlformats.org/officeDocument/2006/relationships/hyperlink" Target="https://meteor-uat.aihw.gov.au/RegistrationAuthority/14" TargetMode="External" Id="Rca5bcb33ff5247d3" /></Relationships>
</file>

<file path=word/_rels/header1.xml.rels>&#65279;<?xml version="1.0" encoding="utf-8"?><Relationships xmlns="http://schemas.openxmlformats.org/package/2006/relationships"><Relationship Type="http://schemas.openxmlformats.org/officeDocument/2006/relationships/image" Target="/media/image.png" Id="Rb9c244b93f5b44a8" /></Relationships>
</file>