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a20cd368804b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37928aaab4779">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8c5b546c154db6">
              <w:r>
                <w:rPr>
                  <w:rStyle w:val="Hyperlink"/>
                </w:rPr>
                <w:t xml:space="preserve">National Healthcare Agreement (2020)</w:t>
              </w:r>
            </w:hyperlink>
          </w:p>
          <w:p>
            <w:pPr>
              <w:pStyle w:val="registration-status"/>
              <w:spacing w:before="0" w:after="0"/>
            </w:pPr>
            <w:hyperlink w:history="true" r:id="R14ce1ece8843413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4b158d09ed45cf">
              <w:r>
                <w:rPr>
                  <w:rStyle w:val="Hyperlink"/>
                </w:rPr>
                <w:t xml:space="preserve">Prevention</w:t>
              </w:r>
            </w:hyperlink>
          </w:p>
          <w:p>
            <w:pPr>
              <w:pStyle w:val="registration-status"/>
              <w:spacing w:before="0" w:after="0"/>
            </w:pPr>
            <w:hyperlink w:history="true" r:id="R95590ceeadfa4b1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03045f8a0d8496d">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 </w:t>
            </w:r>
            <w:r>
              <w:rPr>
                <w:rStyle w:val="row-content-rich-text"/>
                <w:i/>
              </w:rPr>
              <w:t xml:space="preserve">(see note below)</w:t>
            </w:r>
            <w:r>
              <w:rPr>
                <w:rStyle w:val="row-content-rich-text"/>
              </w:rPr>
              <w:t xml:space="preserve">, by:</w:t>
            </w:r>
          </w:p>
          <w:p>
            <w:pPr>
              <w:pStyle w:val="ListParagraph"/>
              <w:numPr>
                <w:ilvl w:val="0"/>
                <w:numId w:val="2"/>
              </w:numPr>
            </w:pPr>
            <w:r>
              <w:rPr>
                <w:rStyle w:val="row-content-rich-text"/>
              </w:rPr>
              <w:t xml:space="preserve">Indigenous status and sex</w:t>
            </w:r>
          </w:p>
          <w:p>
            <w:pPr>
              <w:pStyle w:val="ListParagraph"/>
              <w:numPr>
                <w:ilvl w:val="0"/>
                <w:numId w:val="2"/>
              </w:numPr>
            </w:pPr>
            <w:r>
              <w:rPr>
                <w:rStyle w:val="row-content-rich-text"/>
              </w:rPr>
              <w:t xml:space="preserve">Indigenous status, sex and Remoteness Area (Major cities, Inner and Outer Regional combined and Remote and Very Remote combined).</w:t>
            </w:r>
          </w:p>
          <w:p>
            <w:pPr>
              <w:spacing w:after="160"/>
            </w:pPr>
            <w:r>
              <w:rPr>
                <w:rStyle w:val="row-content-rich-text"/>
              </w:rPr>
              <w:t xml:space="preserve">Note: 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c5bca6fe0460e">
              <w:r>
                <w:rPr>
                  <w:rStyle w:val="Hyperlink"/>
                </w:rPr>
                <w:t xml:space="preserve">Person—Indigenous status, code N</w:t>
              </w:r>
            </w:hyperlink>
          </w:p>
          <w:p>
            <w:r>
              <w:rPr>
                <w:rStyle w:val="row-content"/>
                <w:b/>
              </w:rPr>
              <w:t xml:space="preserve">Data Source</w:t>
            </w:r>
          </w:p>
          <w:p>
            <w:hyperlink w:history="true" r:id="Rf3f6d3eb48ff4f6c">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17887e8f4fe4c98">
              <w:r>
                <w:rPr>
                  <w:rStyle w:val="Hyperlink"/>
                </w:rPr>
                <w:t xml:space="preserve">Person—sex, code X</w:t>
              </w:r>
            </w:hyperlink>
          </w:p>
          <w:p>
            <w:r>
              <w:rPr>
                <w:rStyle w:val="row-content"/>
                <w:b/>
              </w:rPr>
              <w:t xml:space="preserve">Data Source</w:t>
            </w:r>
          </w:p>
          <w:p>
            <w:hyperlink w:history="true" r:id="Re5999bfc23f44794">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aa9953e85c54cd5">
              <w:r>
                <w:rPr>
                  <w:rStyle w:val="Hyperlink"/>
                </w:rPr>
                <w:t xml:space="preserve">Person—area of usual residence, statistical area level 2 (SA2) code (ASGS 2016) N(9)</w:t>
              </w:r>
            </w:hyperlink>
          </w:p>
          <w:p>
            <w:r>
              <w:rPr>
                <w:rStyle w:val="row-content"/>
                <w:b/>
              </w:rPr>
              <w:t xml:space="preserve">Data Source</w:t>
            </w:r>
          </w:p>
          <w:p>
            <w:hyperlink w:history="true" r:id="Ree9084133b6c45e1">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2015–2017 (Indigenous and non-Indigenous population).</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p>
            <w:pPr/>
            <w:r>
              <w:rPr>
                <w:rStyle w:val="row-content-rich-text"/>
              </w:rPr>
              <w:t xml:space="preserve">The </w:t>
            </w:r>
            <w:hyperlink w:history="true" r:id="R0580e10dcb5d4e37">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d92de1b95b4816">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spacing w:after="160"/>
            </w:pPr>
            <w:r>
              <w:rPr>
                <w:rStyle w:val="row-content-rich-text"/>
              </w:rPr>
              <w:t xml:space="preserve">Refer:</w:t>
            </w:r>
          </w:p>
          <w:p>
            <w:hyperlink w:history="true" r:id="Ree3c763a55944798">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a11a0e8694142">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77943a1ee5e540f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96ca56081dd4257">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86cf427eef72424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66e95dd071d40dc">
              <w:r>
                <w:rPr>
                  <w:rStyle w:val="Hyperlink"/>
                </w:rPr>
                <w:t xml:space="preserve">National Healthcare Agreement: PI 06–Life expectancy, 2020</w:t>
              </w:r>
            </w:hyperlink>
          </w:p>
          <w:p>
            <w:pPr>
              <w:pStyle w:val="registration-status"/>
              <w:spacing w:before="0" w:after="0"/>
            </w:pPr>
            <w:hyperlink w:history="true" r:id="Re2e4e8cee7fa47c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b5c154c70572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81e273a2c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154c7057243d1" /><Relationship Type="http://schemas.openxmlformats.org/officeDocument/2006/relationships/header" Target="/word/header1.xml" Id="Rcde966e376e14344" /><Relationship Type="http://schemas.openxmlformats.org/officeDocument/2006/relationships/settings" Target="/word/settings.xml" Id="Rb0ca571e14fa49b4" /><Relationship Type="http://schemas.openxmlformats.org/officeDocument/2006/relationships/styles" Target="/word/styles.xml" Id="Reef53c6a840545f6" /><Relationship Type="http://schemas.openxmlformats.org/officeDocument/2006/relationships/numbering" Target="/word/numbering.xml" Id="R1ab84bea9c6445a8" /><Relationship Type="http://schemas.openxmlformats.org/officeDocument/2006/relationships/hyperlink" Target="https://meteor-uat.aihw.gov.au/RegistrationAuthority/14" TargetMode="External" Id="R26137928aaab4779" /><Relationship Type="http://schemas.openxmlformats.org/officeDocument/2006/relationships/hyperlink" Target="https://meteor-uat.aihw.gov.au/content/716246" TargetMode="External" Id="R2e8c5b546c154db6" /><Relationship Type="http://schemas.openxmlformats.org/officeDocument/2006/relationships/hyperlink" Target="https://meteor-uat.aihw.gov.au/RegistrationAuthority/14" TargetMode="External" Id="R14ce1ece88434135" /><Relationship Type="http://schemas.openxmlformats.org/officeDocument/2006/relationships/hyperlink" Target="https://meteor-uat.aihw.gov.au/content/393136" TargetMode="External" Id="Rb54b158d09ed45cf" /><Relationship Type="http://schemas.openxmlformats.org/officeDocument/2006/relationships/hyperlink" Target="https://meteor-uat.aihw.gov.au/RegistrationAuthority/14" TargetMode="External" Id="R95590ceeadfa4b10" /><Relationship Type="http://schemas.openxmlformats.org/officeDocument/2006/relationships/hyperlink" Target="https://meteor-uat.aihw.gov.au/content/724838" TargetMode="External" Id="R503045f8a0d8496d" /><Relationship Type="http://schemas.openxmlformats.org/officeDocument/2006/relationships/hyperlink" Target="https://meteor-uat.aihw.gov.au/content/602543" TargetMode="External" Id="R645c5bca6fe0460e" /><Relationship Type="http://schemas.openxmlformats.org/officeDocument/2006/relationships/hyperlink" Target="https://meteor-uat.aihw.gov.au/content/724838" TargetMode="External" Id="Rf3f6d3eb48ff4f6c" /><Relationship Type="http://schemas.openxmlformats.org/officeDocument/2006/relationships/hyperlink" Target="https://meteor-uat.aihw.gov.au/content/635126" TargetMode="External" Id="R817887e8f4fe4c98" /><Relationship Type="http://schemas.openxmlformats.org/officeDocument/2006/relationships/hyperlink" Target="https://meteor-uat.aihw.gov.au/content/724838" TargetMode="External" Id="Re5999bfc23f44794" /><Relationship Type="http://schemas.openxmlformats.org/officeDocument/2006/relationships/hyperlink" Target="https://meteor-uat.aihw.gov.au/content/659725" TargetMode="External" Id="R6aa9953e85c54cd5" /><Relationship Type="http://schemas.openxmlformats.org/officeDocument/2006/relationships/hyperlink" Target="https://meteor-uat.aihw.gov.au/content/724838" TargetMode="External" Id="Ree9084133b6c45e1" /><Relationship Type="http://schemas.openxmlformats.org/officeDocument/2006/relationships/hyperlink" Target="https://www.abs.gov.au/ausstats/abs@.nsf/Lookup/by Subject/3302.0.55.003~2015-2017~Main Features~Life Tables~13" TargetMode="External" Id="R0580e10dcb5d4e37" /><Relationship Type="http://schemas.openxmlformats.org/officeDocument/2006/relationships/hyperlink" Target="https://meteor-uat.aihw.gov.au/content/724838" TargetMode="External" Id="R1bd92de1b95b4816" /><Relationship Type="http://schemas.openxmlformats.org/officeDocument/2006/relationships/hyperlink" Target="http://www.federalfinancialrelations.gov.au/content/npa/health/_archive/healthcare_national-agreement.pdf" TargetMode="External" Id="Ree3c763a55944798" /><Relationship Type="http://schemas.openxmlformats.org/officeDocument/2006/relationships/hyperlink" Target="https://meteor-uat.aihw.gov.au/content/698952" TargetMode="External" Id="Rda9a11a0e8694142" /><Relationship Type="http://schemas.openxmlformats.org/officeDocument/2006/relationships/hyperlink" Target="https://meteor-uat.aihw.gov.au/RegistrationAuthority/14" TargetMode="External" Id="R77943a1ee5e540fc" /><Relationship Type="http://schemas.openxmlformats.org/officeDocument/2006/relationships/hyperlink" Target="https://meteor-uat.aihw.gov.au/content/725842" TargetMode="External" Id="Ra96ca56081dd4257" /><Relationship Type="http://schemas.openxmlformats.org/officeDocument/2006/relationships/hyperlink" Target="https://meteor-uat.aihw.gov.au/RegistrationAuthority/14" TargetMode="External" Id="R86cf427eef724242" /><Relationship Type="http://schemas.openxmlformats.org/officeDocument/2006/relationships/hyperlink" Target="https://meteor-uat.aihw.gov.au/content/716297" TargetMode="External" Id="Rc66e95dd071d40dc" /><Relationship Type="http://schemas.openxmlformats.org/officeDocument/2006/relationships/hyperlink" Target="https://meteor-uat.aihw.gov.au/RegistrationAuthority/14" TargetMode="External" Id="Re2e4e8cee7fa47c6" /></Relationships>
</file>

<file path=word/_rels/header1.xml.rels>&#65279;<?xml version="1.0" encoding="utf-8"?><Relationships xmlns="http://schemas.openxmlformats.org/package/2006/relationships"><Relationship Type="http://schemas.openxmlformats.org/officeDocument/2006/relationships/image" Target="/media/image.png" Id="R7e081e273a2c4636" /></Relationships>
</file>