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76749743d4767" /></Relationships>
</file>

<file path=word/document.xml><?xml version="1.0" encoding="utf-8"?>
<w:document xmlns:r="http://schemas.openxmlformats.org/officeDocument/2006/relationships" xmlns:w="http://schemas.openxmlformats.org/wordprocessingml/2006/main">
  <w:body>
    <w:p>
      <w:pPr>
        <w:pStyle w:val="Title"/>
      </w:pPr>
      <w:r>
        <w:t>Non-admitted patient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9419acf750f4222">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6e74f82b5d41cd">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9489da3370cc467f">
                    <w:r>
                      <w:rPr>
                        <w:rStyle w:val="Hyperlink"/>
                      </w:rPr>
                      <w:t xml:space="preserve">Local Hospital Network identifier</w:t>
                    </w:r>
                  </w:hyperlink>
                </w:p>
              </w:tc>
              <w:tc>
                <w:tcPr>
                  <w:vAlign w:val="top"/>
                </w:tcPr>
                <w:p>
                  <w:r>
                    <w:t xml:space="preserve">727029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46f4f90f9f4a2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abddb3d90d04a0e">
                    <w:r>
                      <w:rPr>
                        <w:rStyle w:val="Hyperlink"/>
                      </w:rPr>
                      <w:t xml:space="preserve">Care type</w:t>
                    </w:r>
                  </w:hyperlink>
                </w:p>
              </w:tc>
              <w:tc>
                <w:tcPr>
                  <w:vAlign w:val="top"/>
                </w:tcPr>
                <w:p>
                  <w:r>
                    <w:t xml:space="preserve">679528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6327796b7b2142f2">
                    <w:r>
                      <w:rPr>
                        <w:rStyle w:val="Hyperlink"/>
                      </w:rPr>
                      <w:t xml:space="preserve">Group session indicator</w:t>
                    </w:r>
                  </w:hyperlink>
                </w:p>
              </w:tc>
              <w:tc>
                <w:tcPr>
                  <w:vAlign w:val="top"/>
                </w:tcPr>
                <w:p>
                  <w:r>
                    <w:t xml:space="preserve">679499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f882e176f614e15">
                    <w:r>
                      <w:rPr>
                        <w:rStyle w:val="Hyperlink"/>
                      </w:rPr>
                      <w:t xml:space="preserve">Multiple health-care provider indicator</w:t>
                    </w:r>
                  </w:hyperlink>
                </w:p>
              </w:tc>
              <w:tc>
                <w:tcPr>
                  <w:vAlign w:val="top"/>
                </w:tcPr>
                <w:p>
                  <w:r>
                    <w:t xml:space="preserve">679876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9f707943324ece">
                    <w:r>
                      <w:rPr>
                        <w:rStyle w:val="Hyperlink"/>
                      </w:rPr>
                      <w:t xml:space="preserve">Non-admitted service type (Tier 2 v6.0)</w:t>
                    </w:r>
                  </w:hyperlink>
                </w:p>
              </w:tc>
              <w:tc>
                <w:tcPr>
                  <w:vAlign w:val="top"/>
                </w:tcPr>
                <w:p>
                  <w:r>
                    <w:t xml:space="preserve">727714</w:t>
                  </w:r>
                </w:p>
              </w:tc>
              <w:tc>
                <w:tcPr>
                  <w:vAlign w:val="top"/>
                </w:tcPr>
                <w:p>
                  <w:r>
                    <w:t xml:space="preserve">Number
[4]</w:t>
                  </w:r>
                </w:p>
              </w:tc>
              <w:tc>
                <w:tcPr>
                  <w:vAlign w:val="top"/>
                </w:tcPr>
                <w:p>
                  <w:r>
                    <w:t xml:space="preserve">NN.NN</w:t>
                  </w:r>
                  <w:r>
                    <w:br/>
                  </w:r>
                </w:p>
                <w:p>
                  <w:r>
                    <w:t xml:space="preserve">The Tier 2 Non-Admitted Services (version 6.0)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3fd603c0219f4202">
                    <w:r>
                      <w:rPr>
                        <w:rStyle w:val="Hyperlink"/>
                      </w:rPr>
                      <w:t xml:space="preserve">Service event date</w:t>
                    </w:r>
                  </w:hyperlink>
                </w:p>
              </w:tc>
              <w:tc>
                <w:tcPr>
                  <w:vAlign w:val="top"/>
                </w:tcPr>
                <w:p>
                  <w:r>
                    <w:t xml:space="preserve">680434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8375f3dc3834cf0">
                    <w:r>
                      <w:rPr>
                        <w:rStyle w:val="Hyperlink"/>
                      </w:rPr>
                      <w:t xml:space="preserve">Non-admitted patient service delivery mode</w:t>
                    </w:r>
                  </w:hyperlink>
                </w:p>
              </w:tc>
              <w:tc>
                <w:tcPr>
                  <w:vAlign w:val="top"/>
                </w:tcPr>
                <w:p>
                  <w:r>
                    <w:t xml:space="preserve">727999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 / messaging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Patient self-administered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1b930e17a5045b6">
                    <w:r>
                      <w:rPr>
                        <w:rStyle w:val="Hyperlink"/>
                      </w:rPr>
                      <w:t xml:space="preserve">Service delivery setting</w:t>
                    </w:r>
                  </w:hyperlink>
                </w:p>
              </w:tc>
              <w:tc>
                <w:tcPr>
                  <w:vAlign w:val="top"/>
                </w:tcPr>
                <w:p>
                  <w:r>
                    <w:t xml:space="preserve">679835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3da1ea3d9f174222">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4414b1e61a840e5">
                    <w:r>
                      <w:rPr>
                        <w:rStyle w:val="Hyperlink"/>
                      </w:rPr>
                      <w:t xml:space="preserve">Service request source</w:t>
                    </w:r>
                  </w:hyperlink>
                </w:p>
              </w:tc>
              <w:tc>
                <w:tcPr>
                  <w:vAlign w:val="top"/>
                </w:tcPr>
                <w:p>
                  <w:r>
                    <w:t xml:space="preserve">679552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cf516e52f4b4bd0">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3885d5023ca49cd">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10ad0f383536405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aebe2d201564eb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d0ee060c0e4fa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0569a14e27d4ff4">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ce31e9a7bd4eaa">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dfd6bb4417d54bb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d18ebe85d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6bb4417d54bb3" /><Relationship Type="http://schemas.openxmlformats.org/officeDocument/2006/relationships/header" Target="/word/header1.xml" Id="R48c07603a7844120" /><Relationship Type="http://schemas.openxmlformats.org/officeDocument/2006/relationships/settings" Target="/word/settings.xml" Id="R1bd428fdfddc4466" /><Relationship Type="http://schemas.openxmlformats.org/officeDocument/2006/relationships/styles" Target="/word/styles.xml" Id="Rdc727cf042d1474f" /><Relationship Type="http://schemas.openxmlformats.org/officeDocument/2006/relationships/hyperlink" Target="https://meteor-uat.aihw.gov.au/content/611398" TargetMode="External" Id="R49419acf750f4222" /><Relationship Type="http://schemas.openxmlformats.org/officeDocument/2006/relationships/hyperlink" Target="https://meteor-uat.aihw.gov.au/content/679815" TargetMode="External" Id="Rad6e74f82b5d41cd" /><Relationship Type="http://schemas.openxmlformats.org/officeDocument/2006/relationships/hyperlink" Target="https://meteor-uat.aihw.gov.au/content/727029" TargetMode="External" Id="R9489da3370cc467f" /><Relationship Type="http://schemas.openxmlformats.org/officeDocument/2006/relationships/hyperlink" Target="https://meteor-uat.aihw.gov.au/content/269973" TargetMode="External" Id="R2446f4f90f9f4a23" /><Relationship Type="http://schemas.openxmlformats.org/officeDocument/2006/relationships/hyperlink" Target="https://meteor-uat.aihw.gov.au/content/679528" TargetMode="External" Id="R3abddb3d90d04a0e" /><Relationship Type="http://schemas.openxmlformats.org/officeDocument/2006/relationships/hyperlink" Target="https://meteor-uat.aihw.gov.au/content/679499" TargetMode="External" Id="R6327796b7b2142f2" /><Relationship Type="http://schemas.openxmlformats.org/officeDocument/2006/relationships/hyperlink" Target="https://meteor-uat.aihw.gov.au/content/679876" TargetMode="External" Id="Rbf882e176f614e15" /><Relationship Type="http://schemas.openxmlformats.org/officeDocument/2006/relationships/hyperlink" Target="https://meteor-uat.aihw.gov.au/content/727714" TargetMode="External" Id="Rcf9f707943324ece" /><Relationship Type="http://schemas.openxmlformats.org/officeDocument/2006/relationships/hyperlink" Target="https://meteor-uat.aihw.gov.au/content/680434" TargetMode="External" Id="R3fd603c0219f4202" /><Relationship Type="http://schemas.openxmlformats.org/officeDocument/2006/relationships/hyperlink" Target="https://meteor-uat.aihw.gov.au/content/727999" TargetMode="External" Id="Rb8375f3dc3834cf0" /><Relationship Type="http://schemas.openxmlformats.org/officeDocument/2006/relationships/hyperlink" Target="https://meteor-uat.aihw.gov.au/content/679835" TargetMode="External" Id="R01b930e17a5045b6" /><Relationship Type="http://schemas.openxmlformats.org/officeDocument/2006/relationships/hyperlink" Target="https://meteor-uat.aihw.gov.au/content/400713" TargetMode="External" Id="R3da1ea3d9f174222" /><Relationship Type="http://schemas.openxmlformats.org/officeDocument/2006/relationships/hyperlink" Target="https://meteor-uat.aihw.gov.au/content/679552" TargetMode="External" Id="R84414b1e61a840e5" /><Relationship Type="http://schemas.openxmlformats.org/officeDocument/2006/relationships/hyperlink" Target="https://meteor-uat.aihw.gov.au/content/659725" TargetMode="External" Id="Recf516e52f4b4bd0" /><Relationship Type="http://schemas.openxmlformats.org/officeDocument/2006/relationships/hyperlink" Target="https://meteor-uat.aihw.gov.au/content/659454" TargetMode="External" Id="R63885d5023ca49cd" /><Relationship Type="http://schemas.openxmlformats.org/officeDocument/2006/relationships/hyperlink" Target="https://meteor-uat.aihw.gov.au/content/287007" TargetMode="External" Id="R10ad0f3835364058" /><Relationship Type="http://schemas.openxmlformats.org/officeDocument/2006/relationships/hyperlink" Target="https://meteor-uat.aihw.gov.au/content/602543" TargetMode="External" Id="Rfaebe2d201564ebd" /><Relationship Type="http://schemas.openxmlformats.org/officeDocument/2006/relationships/hyperlink" Target="https://meteor-uat.aihw.gov.au/content/290046" TargetMode="External" Id="R1cd0ee060c0e4fa6" /><Relationship Type="http://schemas.openxmlformats.org/officeDocument/2006/relationships/hyperlink" Target="https://meteor-uat.aihw.gov.au/content/635126" TargetMode="External" Id="Ra0569a14e27d4ff4" /><Relationship Type="http://schemas.openxmlformats.org/officeDocument/2006/relationships/hyperlink" Target="https://meteor-uat.aihw.gov.au/content/679557" TargetMode="External" Id="R3bce31e9a7bd4eaa" /></Relationships>
</file>

<file path=word/_rels/header1.xml.rels>&#65279;<?xml version="1.0" encoding="utf-8"?><Relationships xmlns="http://schemas.openxmlformats.org/package/2006/relationships"><Relationship Type="http://schemas.openxmlformats.org/officeDocument/2006/relationships/image" Target="/media/image.png" Id="R4f4d18ebe85d439a" /></Relationships>
</file>