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d4494d33540c3"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relationship in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household single/couple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aeb3e3ce14b5a">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history="true" r:id="Rdbd1c74b143643cd">
              <w:r>
                <w:rPr>
                  <w:rStyle w:val="Hyperlink"/>
                  <w:b/>
                </w:rPr>
                <w:t xml:space="preserve">household</w:t>
              </w:r>
            </w:hyperlink>
            <w:r>
              <w:rPr>
                <w:rStyle w:val="row-content-rich-text"/>
              </w:rPr>
              <w:t xml:space="preserve"> member, or as a child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517651f414ec0">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f4d15ef679429b">
              <w:r>
                <w:rPr>
                  <w:rStyle w:val="Hyperlink"/>
                </w:rPr>
                <w:t xml:space="preserve">Relationship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the relationship of this person to others in the household.</w:t>
            </w:r>
          </w:p>
          <w:p>
            <w:pPr>
              <w:spacing w:after="160"/>
            </w:pPr>
            <w:r>
              <w:rPr>
                <w:rStyle w:val="row-content-rich-text"/>
              </w:rPr>
              <w:t xml:space="preserve">CODE 1    Couple</w:t>
            </w:r>
          </w:p>
          <w:p>
            <w:pPr>
              <w:spacing w:after="160"/>
            </w:pPr>
            <w:r>
              <w:rPr>
                <w:rStyle w:val="row-content-rich-text"/>
              </w:rPr>
              <w:t xml:space="preserve">This code includes individuals that identify as being in a couple relationship, and live in the same dwelling.</w:t>
            </w:r>
          </w:p>
          <w:p>
            <w:pPr>
              <w:spacing w:after="160"/>
            </w:pPr>
            <w:r>
              <w:rPr>
                <w:rStyle w:val="row-content-rich-text"/>
              </w:rPr>
              <w:t xml:space="preserve">CODE 2    Single - Adult</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3    Single - Child (&lt;18 years of age)</w:t>
            </w:r>
          </w:p>
          <w:p>
            <w:pPr>
              <w:spacing w:after="160"/>
            </w:pPr>
            <w:r>
              <w:rPr>
                <w:rStyle w:val="row-content-rich-text"/>
              </w:rPr>
              <w:t xml:space="preserve">A person aged under 18 years.</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32fa33ff604e50">
              <w:r>
                <w:rPr>
                  <w:rStyle w:val="Hyperlink"/>
                </w:rPr>
                <w:t xml:space="preserve">Person—child indicator, code N</w:t>
              </w:r>
            </w:hyperlink>
          </w:p>
          <w:p>
            <w:pPr>
              <w:pStyle w:val="registration-status"/>
              <w:spacing w:before="0" w:after="0"/>
            </w:pPr>
            <w:hyperlink w:history="true" r:id="Rd2d5a961add7485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75777d0743e4d2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5d7c88f2c69488c">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a6ef6a3232fb4f94">
              <w:r>
                <w:rPr>
                  <w:rStyle w:val="Hyperlink"/>
                </w:rPr>
                <w:t xml:space="preserve">Person—household single/couple status, code N</w:t>
              </w:r>
            </w:hyperlink>
          </w:p>
          <w:p>
            <w:pPr>
              <w:pStyle w:val="registration-status"/>
              <w:spacing w:before="0" w:after="0"/>
            </w:pPr>
            <w:hyperlink w:history="true" r:id="Rbea6742063de4f38">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cce6f8c9ec4599">
              <w:r>
                <w:rPr>
                  <w:rStyle w:val="Hyperlink"/>
                </w:rPr>
                <w:t xml:space="preserve">Community Housing DSS 2018-</w:t>
              </w:r>
            </w:hyperlink>
          </w:p>
          <w:p>
            <w:pPr>
              <w:pStyle w:val="registration-status"/>
              <w:spacing w:before="0" w:after="0"/>
            </w:pPr>
            <w:hyperlink w:history="true" r:id="R37514026c91640b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56d3c45fc70a462f">
              <w:r>
                <w:rPr>
                  <w:rStyle w:val="Hyperlink"/>
                </w:rPr>
                <w:t xml:space="preserve">Indigenous Community Housing DSS 2018-</w:t>
              </w:r>
            </w:hyperlink>
          </w:p>
          <w:p>
            <w:pPr>
              <w:pStyle w:val="registration-status"/>
              <w:spacing w:before="0" w:after="0"/>
            </w:pPr>
            <w:hyperlink w:history="true" r:id="R1322e202dce140c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7636b80f0fab4c57">
              <w:r>
                <w:rPr>
                  <w:rStyle w:val="Hyperlink"/>
                </w:rPr>
                <w:t xml:space="preserve">Public Housing  and State Owned and Managed Indigenous housing (PH &amp; SOMIH) DSS 2018-</w:t>
              </w:r>
            </w:hyperlink>
          </w:p>
          <w:p>
            <w:pPr>
              <w:pStyle w:val="registration-status"/>
              <w:spacing w:before="0" w:after="0"/>
            </w:pPr>
            <w:hyperlink w:history="true" r:id="Rade2cea0b18944e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b3389d0e295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3c6d51b9f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389d0e29547d2" /><Relationship Type="http://schemas.openxmlformats.org/officeDocument/2006/relationships/header" Target="/word/header1.xml" Id="R36ee54f8fa3b4098" /><Relationship Type="http://schemas.openxmlformats.org/officeDocument/2006/relationships/settings" Target="/word/settings.xml" Id="Re123502960bb4191" /><Relationship Type="http://schemas.openxmlformats.org/officeDocument/2006/relationships/styles" Target="/word/styles.xml" Id="R4044d58060614fd5" /><Relationship Type="http://schemas.openxmlformats.org/officeDocument/2006/relationships/hyperlink" Target="https://meteor-uat.aihw.gov.au/RegistrationAuthority/13" TargetMode="External" Id="R53caeb3e3ce14b5a" /><Relationship Type="http://schemas.openxmlformats.org/officeDocument/2006/relationships/hyperlink" Target="https://meteor-uat.aihw.gov.au/content/465183" TargetMode="External" Id="Rdbd1c74b143643cd" /><Relationship Type="http://schemas.openxmlformats.org/officeDocument/2006/relationships/hyperlink" Target="https://meteor-uat.aihw.gov.au/content/608105" TargetMode="External" Id="Rf6e517651f414ec0" /><Relationship Type="http://schemas.openxmlformats.org/officeDocument/2006/relationships/hyperlink" Target="https://meteor-uat.aihw.gov.au/content/464727" TargetMode="External" Id="R60f4d15ef679429b" /><Relationship Type="http://schemas.openxmlformats.org/officeDocument/2006/relationships/hyperlink" Target="https://meteor-uat.aihw.gov.au/content/491672" TargetMode="External" Id="R9332fa33ff604e50" /><Relationship Type="http://schemas.openxmlformats.org/officeDocument/2006/relationships/hyperlink" Target="https://meteor-uat.aihw.gov.au/RegistrationAuthority/3" TargetMode="External" Id="Rd2d5a961add7485c" /><Relationship Type="http://schemas.openxmlformats.org/officeDocument/2006/relationships/hyperlink" Target="https://meteor-uat.aihw.gov.au/RegistrationAuthority/18" TargetMode="External" Id="R875777d0743e4d27" /><Relationship Type="http://schemas.openxmlformats.org/officeDocument/2006/relationships/hyperlink" Target="https://meteor-uat.aihw.gov.au/RegistrationAuthority/13" TargetMode="External" Id="Re5d7c88f2c69488c" /><Relationship Type="http://schemas.openxmlformats.org/officeDocument/2006/relationships/hyperlink" Target="https://meteor-uat.aihw.gov.au/content/608109" TargetMode="External" Id="Ra6ef6a3232fb4f94" /><Relationship Type="http://schemas.openxmlformats.org/officeDocument/2006/relationships/hyperlink" Target="https://meteor-uat.aihw.gov.au/RegistrationAuthority/13" TargetMode="External" Id="Rbea6742063de4f38" /><Relationship Type="http://schemas.openxmlformats.org/officeDocument/2006/relationships/hyperlink" Target="https://meteor-uat.aihw.gov.au/content/710899" TargetMode="External" Id="R83cce6f8c9ec4599" /><Relationship Type="http://schemas.openxmlformats.org/officeDocument/2006/relationships/hyperlink" Target="https://meteor-uat.aihw.gov.au/RegistrationAuthority/13" TargetMode="External" Id="R37514026c91640bb" /><Relationship Type="http://schemas.openxmlformats.org/officeDocument/2006/relationships/hyperlink" Target="https://meteor-uat.aihw.gov.au/content/711226" TargetMode="External" Id="R56d3c45fc70a462f" /><Relationship Type="http://schemas.openxmlformats.org/officeDocument/2006/relationships/hyperlink" Target="https://meteor-uat.aihw.gov.au/RegistrationAuthority/13" TargetMode="External" Id="R1322e202dce140c0" /><Relationship Type="http://schemas.openxmlformats.org/officeDocument/2006/relationships/hyperlink" Target="https://meteor-uat.aihw.gov.au/content/711016" TargetMode="External" Id="R7636b80f0fab4c57" /><Relationship Type="http://schemas.openxmlformats.org/officeDocument/2006/relationships/hyperlink" Target="https://meteor-uat.aihw.gov.au/RegistrationAuthority/13" TargetMode="External" Id="Rade2cea0b18944e0" /></Relationships>
</file>

<file path=word/_rels/header1.xml.rels>&#65279;<?xml version="1.0" encoding="utf-8"?><Relationships xmlns="http://schemas.openxmlformats.org/package/2006/relationships"><Relationship Type="http://schemas.openxmlformats.org/officeDocument/2006/relationships/image" Target="/media/image.png" Id="Rf423c6d51b9f405f" /></Relationships>
</file>