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a0cd366e4403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b62fb5f984abe">
              <w:r>
                <w:rPr>
                  <w:rStyle w:val="Hyperlink"/>
                  <w:color w:val="244061"/>
                </w:rPr>
                <w:t xml:space="preserve">Tasmanian Health</w:t>
              </w:r>
            </w:hyperlink>
            <w:r>
              <w:rPr>
                <w:rStyle w:val="row-content"/>
                <w:color w:val="244061"/>
              </w:rPr>
              <w:t xml:space="preserve">, Standard 19/06/2020</w:t>
            </w:r>
          </w:p>
          <w:p>
            <w:pPr>
              <w:spacing w:before="0" w:after="0"/>
            </w:pPr>
            <w:hyperlink w:history="true" r:id="R5eec5f77f678403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9814c6819a4cce">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11f91c06614253">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df7e2f2904149">
              <w:r>
                <w:rPr>
                  <w:rStyle w:val="Hyperlink"/>
                </w:rPr>
                <w:t xml:space="preserve">Episode of admitted patient care—duration of continuous ventilatory support, total hours NNNN</w:t>
              </w:r>
            </w:hyperlink>
          </w:p>
          <w:p>
            <w:pPr>
              <w:pStyle w:val="registration-status"/>
              <w:spacing w:before="0" w:after="0"/>
            </w:pPr>
            <w:hyperlink w:history="true" r:id="Rcde04c74aad04d4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66b7bd849ae4d10">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156e4fbe4c79410f">
              <w:r>
                <w:rPr>
                  <w:rStyle w:val="Hyperlink"/>
                </w:rPr>
                <w:t xml:space="preserve">Episode of admitted patient care—duration of continuous ventilatory support, total hours NNNNN</w:t>
              </w:r>
            </w:hyperlink>
          </w:p>
          <w:p>
            <w:pPr>
              <w:pStyle w:val="registration-status"/>
              <w:spacing w:before="0" w:after="0"/>
            </w:pPr>
            <w:hyperlink w:history="true" r:id="R49a0bfc0604a47a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55145c09874d0a">
              <w:r>
                <w:rPr>
                  <w:rStyle w:val="Hyperlink"/>
                </w:rPr>
                <w:t xml:space="preserve">Admitted patient care NMDS 2019-20</w:t>
              </w:r>
            </w:hyperlink>
          </w:p>
          <w:p>
            <w:pPr>
              <w:pStyle w:val="registration-status"/>
              <w:spacing w:before="0" w:after="0"/>
            </w:pPr>
            <w:hyperlink w:history="true" r:id="R05e4350f4ae84a3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7e4a0df2052d41b3">
              <w:r>
                <w:rPr>
                  <w:rStyle w:val="Hyperlink"/>
                </w:rPr>
                <w:t xml:space="preserve">Admitted patient care NMDS 2020–21</w:t>
              </w:r>
            </w:hyperlink>
          </w:p>
          <w:p>
            <w:pPr>
              <w:pStyle w:val="registration-status"/>
              <w:spacing w:before="0" w:after="0"/>
            </w:pPr>
            <w:hyperlink w:history="true" r:id="R1884c3c4286243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58b661c801264ea4">
              <w:r>
                <w:rPr>
                  <w:rStyle w:val="Hyperlink"/>
                </w:rPr>
                <w:t xml:space="preserve">Admitted patient care separation (discharge) related data elements (TDLU) cluster</w:t>
              </w:r>
            </w:hyperlink>
          </w:p>
          <w:p>
            <w:pPr>
              <w:pStyle w:val="registration-status"/>
              <w:spacing w:before="0" w:after="0"/>
            </w:pPr>
            <w:hyperlink w:history="true" r:id="Rbed9843e01a04266">
              <w:r>
                <w:rPr>
                  <w:rStyle w:val="Hyperlink"/>
                  <w:color w:val="244061"/>
                </w:rPr>
                <w:t xml:space="preserve">Tasmanian Health</w:t>
              </w:r>
            </w:hyperlink>
            <w:r>
              <w:rPr>
                <w:rStyle w:val="row-content"/>
                <w:color w:val="244061"/>
              </w:rPr>
              <w:t xml:space="preserve">, Standard 18/05/2021</w:t>
            </w:r>
          </w:p>
          <w:p>
            <w:r>
              <w:br/>
            </w:r>
            <w:hyperlink w:history="true" r:id="R751674beb5104329">
              <w:r>
                <w:rPr>
                  <w:rStyle w:val="Hyperlink"/>
                </w:rPr>
                <w:t xml:space="preserve">Tasmanian Admitted Patient Data Set - 2020</w:t>
              </w:r>
            </w:hyperlink>
          </w:p>
          <w:p>
            <w:pPr>
              <w:pStyle w:val="registration-status"/>
              <w:spacing w:before="0" w:after="0"/>
            </w:pPr>
            <w:hyperlink w:history="true" r:id="R975ac043cf0f407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e5767008a52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aa69211f0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767008a524862" /><Relationship Type="http://schemas.openxmlformats.org/officeDocument/2006/relationships/header" Target="/word/header1.xml" Id="Rfbf446471d7448c2" /><Relationship Type="http://schemas.openxmlformats.org/officeDocument/2006/relationships/settings" Target="/word/settings.xml" Id="R2a6e951b83fd4342" /><Relationship Type="http://schemas.openxmlformats.org/officeDocument/2006/relationships/styles" Target="/word/styles.xml" Id="Ra5707ef0f7924a8a" /><Relationship Type="http://schemas.openxmlformats.org/officeDocument/2006/relationships/numbering" Target="/word/numbering.xml" Id="Re2a4f1c2b30d44f6" /><Relationship Type="http://schemas.openxmlformats.org/officeDocument/2006/relationships/hyperlink" Target="https://meteor-uat.aihw.gov.au/RegistrationAuthority/17" TargetMode="External" Id="Rab4b62fb5f984abe" /><Relationship Type="http://schemas.openxmlformats.org/officeDocument/2006/relationships/hyperlink" Target="https://meteor-uat.aihw.gov.au/RegistrationAuthority/14" TargetMode="External" Id="R5eec5f77f678403d" /><Relationship Type="http://schemas.openxmlformats.org/officeDocument/2006/relationships/hyperlink" Target="https://meteor-uat.aihw.gov.au/content/708844" TargetMode="External" Id="Rd19814c6819a4cce" /><Relationship Type="http://schemas.openxmlformats.org/officeDocument/2006/relationships/hyperlink" Target="https://meteor-uat.aihw.gov.au/content/471547" TargetMode="External" Id="R1c11f91c06614253" /><Relationship Type="http://schemas.openxmlformats.org/officeDocument/2006/relationships/hyperlink" Target="https://meteor-uat.aihw.gov.au/content/652006" TargetMode="External" Id="R617df7e2f2904149" /><Relationship Type="http://schemas.openxmlformats.org/officeDocument/2006/relationships/hyperlink" Target="https://meteor-uat.aihw.gov.au/RegistrationAuthority/14" TargetMode="External" Id="Rcde04c74aad04d43" /><Relationship Type="http://schemas.openxmlformats.org/officeDocument/2006/relationships/hyperlink" Target="https://meteor-uat.aihw.gov.au/RegistrationAuthority/17" TargetMode="External" Id="Re66b7bd849ae4d10" /><Relationship Type="http://schemas.openxmlformats.org/officeDocument/2006/relationships/hyperlink" Target="https://meteor-uat.aihw.gov.au/content/731477" TargetMode="External" Id="R156e4fbe4c79410f" /><Relationship Type="http://schemas.openxmlformats.org/officeDocument/2006/relationships/hyperlink" Target="https://meteor-uat.aihw.gov.au/RegistrationAuthority/14" TargetMode="External" Id="R49a0bfc0604a47aa" /><Relationship Type="http://schemas.openxmlformats.org/officeDocument/2006/relationships/hyperlink" Target="https://meteor-uat.aihw.gov.au/content/699728" TargetMode="External" Id="Re455145c09874d0a" /><Relationship Type="http://schemas.openxmlformats.org/officeDocument/2006/relationships/hyperlink" Target="https://meteor-uat.aihw.gov.au/RegistrationAuthority/14" TargetMode="External" Id="R05e4350f4ae84a3e" /><Relationship Type="http://schemas.openxmlformats.org/officeDocument/2006/relationships/hyperlink" Target="https://meteor-uat.aihw.gov.au/content/713850" TargetMode="External" Id="R7e4a0df2052d41b3" /><Relationship Type="http://schemas.openxmlformats.org/officeDocument/2006/relationships/hyperlink" Target="https://meteor-uat.aihw.gov.au/RegistrationAuthority/14" TargetMode="External" Id="R1884c3c4286243c8" /><Relationship Type="http://schemas.openxmlformats.org/officeDocument/2006/relationships/hyperlink" Target="https://meteor-uat.aihw.gov.au/content/743876" TargetMode="External" Id="R58b661c801264ea4" /><Relationship Type="http://schemas.openxmlformats.org/officeDocument/2006/relationships/hyperlink" Target="https://meteor-uat.aihw.gov.au/RegistrationAuthority/17" TargetMode="External" Id="Rbed9843e01a04266" /><Relationship Type="http://schemas.openxmlformats.org/officeDocument/2006/relationships/hyperlink" Target="https://meteor-uat.aihw.gov.au/content/729751" TargetMode="External" Id="R751674beb5104329" /><Relationship Type="http://schemas.openxmlformats.org/officeDocument/2006/relationships/hyperlink" Target="https://meteor-uat.aihw.gov.au/RegistrationAuthority/17" TargetMode="External" Id="R975ac043cf0f4073" /></Relationships>
</file>

<file path=word/_rels/header1.xml.rels>&#65279;<?xml version="1.0" encoding="utf-8"?><Relationships xmlns="http://schemas.openxmlformats.org/package/2006/relationships"><Relationship Type="http://schemas.openxmlformats.org/officeDocument/2006/relationships/image" Target="/media/image.png" Id="R320aa69211f04a0b" /></Relationships>
</file>