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a0872b62fc47e2"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7b48985e0aa64811">
                    <w:r>
                      <w:rPr>
                        <w:rStyle w:val="Hyperlink"/>
                      </w:rPr>
                      <w:t xml:space="preserve">Carer household identifier</w:t>
                    </w:r>
                  </w:hyperlink>
                </w:p>
              </w:tc>
              <w:tc>
                <w:tcPr>
                  <w:vAlign w:val="top"/>
                </w:tcPr>
                <w:p>
                  <w:r>
                    <w:t xml:space="preserve">529752</w:t>
                  </w:r>
                </w:p>
              </w:tc>
              <w:tc>
                <w:tcPr>
                  <w:vAlign w:val="top"/>
                </w:tcPr>
                <w:p>
                  <w:r>
                    <w:t xml:space="preserve">String
[13]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2</w:t>
                  </w:r>
                </w:p>
              </w:tc>
              <w:tc>
                <w:tcPr>
                  <w:tcMar/>
                  <w:vAlign w:val="top"/>
                </w:tcPr>
                <w:p>
                  <w:hyperlink w:history="true" r:id="R98b10d75d0f340a0">
                    <w:r>
                      <w:rPr>
                        <w:rStyle w:val="Hyperlink"/>
                      </w:rPr>
                      <w:t xml:space="preserve">Carer household authorisation type</w:t>
                    </w:r>
                  </w:hyperlink>
                </w:p>
              </w:tc>
              <w:tc>
                <w:tcPr>
                  <w:vAlign w:val="top"/>
                </w:tcPr>
                <w:p>
                  <w:r>
                    <w:t xml:space="preserve">531748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Foster care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Relative/kinship care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foster and relative/kinship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Provisionally approved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Respite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Long term guardianship</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1601c3195d6740b8">
                    <w:r>
                      <w:rPr>
                        <w:rStyle w:val="Hyperlink"/>
                      </w:rPr>
                      <w:t xml:space="preserve">Carer household authorisation start date </w:t>
                    </w:r>
                  </w:hyperlink>
                </w:p>
              </w:tc>
              <w:tc>
                <w:tcPr>
                  <w:vAlign w:val="top"/>
                </w:tcPr>
                <w:p>
                  <w:r>
                    <w:t xml:space="preserve">531704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w:t>
                  </w:r>
                </w:p>
              </w:tc>
              <w:tc>
                <w:tcPr>
                  <w:tcMar/>
                  <w:vAlign w:val="top"/>
                </w:tcPr>
                <w:p>
                  <w:hyperlink w:history="true" r:id="R18a195df7af14e94">
                    <w:r>
                      <w:rPr>
                        <w:rStyle w:val="Hyperlink"/>
                      </w:rPr>
                      <w:t xml:space="preserve">Carer household authorisation end date </w:t>
                    </w:r>
                  </w:hyperlink>
                </w:p>
              </w:tc>
              <w:tc>
                <w:tcPr>
                  <w:vAlign w:val="top"/>
                </w:tcPr>
                <w:p>
                  <w:r>
                    <w:t xml:space="preserve">531768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5</w:t>
                  </w:r>
                </w:p>
              </w:tc>
              <w:tc>
                <w:tcPr>
                  <w:tcMar/>
                  <w:vAlign w:val="top"/>
                </w:tcPr>
                <w:p>
                  <w:hyperlink w:history="true" r:id="R6bced96a200f491b">
                    <w:r>
                      <w:rPr>
                        <w:rStyle w:val="Hyperlink"/>
                      </w:rPr>
                      <w:t xml:space="preserve">New carer household indicator</w:t>
                    </w:r>
                  </w:hyperlink>
                </w:p>
              </w:tc>
              <w:tc>
                <w:tcPr>
                  <w:vAlign w:val="top"/>
                </w:tcPr>
                <w:p>
                  <w:r>
                    <w:t xml:space="preserve">532827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415352e08fae4824">
                    <w:r>
                      <w:rPr>
                        <w:rStyle w:val="Hyperlink"/>
                      </w:rPr>
                      <w:t xml:space="preserve">Indigenous carer household</w:t>
                    </w:r>
                  </w:hyperlink>
                </w:p>
              </w:tc>
              <w:tc>
                <w:tcPr>
                  <w:vAlign w:val="top"/>
                </w:tcPr>
                <w:p>
                  <w:r>
                    <w:t xml:space="preserve">531773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85eae7c49d0e4bd7">
                    <w:r>
                      <w:rPr>
                        <w:rStyle w:val="Hyperlink"/>
                      </w:rPr>
                      <w:t xml:space="preserve">Number of carers</w:t>
                    </w:r>
                  </w:hyperlink>
                </w:p>
              </w:tc>
              <w:tc>
                <w:tcPr>
                  <w:vAlign w:val="top"/>
                </w:tcPr>
                <w:p>
                  <w:r>
                    <w:t xml:space="preserve">532834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e5ebf6bc92c94c7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011437ab3d43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bf6bc92c94c7d" /><Relationship Type="http://schemas.openxmlformats.org/officeDocument/2006/relationships/header" Target="/word/header1.xml" Id="Rbab4ec8877214e06" /><Relationship Type="http://schemas.openxmlformats.org/officeDocument/2006/relationships/settings" Target="/word/settings.xml" Id="R6e6c15e00cbc4b0a" /><Relationship Type="http://schemas.openxmlformats.org/officeDocument/2006/relationships/styles" Target="/word/styles.xml" Id="R41a1acbdf8d04663" /><Relationship Type="http://schemas.openxmlformats.org/officeDocument/2006/relationships/hyperlink" Target="https://meteor-uat.aihw.gov.au/content/529752" TargetMode="External" Id="R7b48985e0aa64811" /><Relationship Type="http://schemas.openxmlformats.org/officeDocument/2006/relationships/hyperlink" Target="https://meteor-uat.aihw.gov.au/content/531748" TargetMode="External" Id="R98b10d75d0f340a0" /><Relationship Type="http://schemas.openxmlformats.org/officeDocument/2006/relationships/hyperlink" Target="https://meteor-uat.aihw.gov.au/content/531704" TargetMode="External" Id="R1601c3195d6740b8" /><Relationship Type="http://schemas.openxmlformats.org/officeDocument/2006/relationships/hyperlink" Target="https://meteor-uat.aihw.gov.au/content/531768" TargetMode="External" Id="R18a195df7af14e94" /><Relationship Type="http://schemas.openxmlformats.org/officeDocument/2006/relationships/hyperlink" Target="https://meteor-uat.aihw.gov.au/content/532827" TargetMode="External" Id="R6bced96a200f491b" /><Relationship Type="http://schemas.openxmlformats.org/officeDocument/2006/relationships/hyperlink" Target="https://meteor-uat.aihw.gov.au/content/531773" TargetMode="External" Id="R415352e08fae4824" /><Relationship Type="http://schemas.openxmlformats.org/officeDocument/2006/relationships/hyperlink" Target="https://meteor-uat.aihw.gov.au/content/532834" TargetMode="External" Id="R85eae7c49d0e4bd7" /></Relationships>
</file>

<file path=word/_rels/header1.xml.rels>&#65279;<?xml version="1.0" encoding="utf-8"?><Relationships xmlns="http://schemas.openxmlformats.org/package/2006/relationships"><Relationship Type="http://schemas.openxmlformats.org/officeDocument/2006/relationships/image" Target="/media/image.png" Id="Rc2011437ab3d433f" /></Relationships>
</file>