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f88b18e92349b2" /></Relationships>
</file>

<file path=word/document.xml><?xml version="1.0" encoding="utf-8"?>
<w:document xmlns:r="http://schemas.openxmlformats.org/officeDocument/2006/relationships" xmlns:w="http://schemas.openxmlformats.org/wordprocessingml/2006/main">
  <w:body>
    <w:p>
      <w:pPr>
        <w:pStyle w:val="Title"/>
      </w:pPr>
      <w:r>
        <w:t>Allied health service event—admitted patient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event—admitted patient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admitted patient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e7dbc6c6a4d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 specific, time defined encounter between a person (with a known patient identifier) and an allied health professional, assistant or student." w:history="true" r:id="R28467487943249ce">
              <w:r>
                <w:rPr>
                  <w:rStyle w:val="Hyperlink"/>
                  <w:b/>
                </w:rPr>
                <w:t xml:space="preserve">allied health service event </w:t>
              </w:r>
            </w:hyperlink>
            <w:r>
              <w:rPr>
                <w:rStyle w:val="row-content-rich-text"/>
              </w:rPr>
              <w:t xml:space="preserve">is provided to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c5b0f4c8bb4553">
              <w:r>
                <w:rPr>
                  <w:rStyle w:val="Hyperlink"/>
                </w:rPr>
                <w:t xml:space="preserve">Allied health service event—admitted patient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48325f30ab4225">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allied health service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20993c7014261">
              <w:r>
                <w:rPr>
                  <w:rStyle w:val="Hyperlink"/>
                </w:rPr>
                <w:t xml:space="preserve">Allied health admitted patient care NBPDS</w:t>
              </w:r>
            </w:hyperlink>
          </w:p>
          <w:p>
            <w:pPr>
              <w:pStyle w:val="registration-status"/>
              <w:spacing w:before="0" w:after="0"/>
            </w:pPr>
            <w:hyperlink w:history="true" r:id="R5baab8cf8eae412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43ed16bedad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e989238ed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ed16bedad45b5" /><Relationship Type="http://schemas.openxmlformats.org/officeDocument/2006/relationships/header" Target="/word/header1.xml" Id="Rf8f871f4c0f34623" /><Relationship Type="http://schemas.openxmlformats.org/officeDocument/2006/relationships/settings" Target="/word/settings.xml" Id="R61ddae18fbbd4760" /><Relationship Type="http://schemas.openxmlformats.org/officeDocument/2006/relationships/styles" Target="/word/styles.xml" Id="R8e643fcb87b24b44" /><Relationship Type="http://schemas.openxmlformats.org/officeDocument/2006/relationships/numbering" Target="/word/numbering.xml" Id="R79f91fc6bca840ae" /><Relationship Type="http://schemas.openxmlformats.org/officeDocument/2006/relationships/hyperlink" Target="https://meteor-uat.aihw.gov.au/RegistrationAuthority/14" TargetMode="External" Id="R588e7dbc6c6a4d18" /><Relationship Type="http://schemas.openxmlformats.org/officeDocument/2006/relationships/hyperlink" Target="https://meteor-uat.aihw.gov.au/content/705578" TargetMode="External" Id="R28467487943249ce" /><Relationship Type="http://schemas.openxmlformats.org/officeDocument/2006/relationships/hyperlink" Target="https://meteor-uat.aihw.gov.au/content/705840" TargetMode="External" Id="R47c5b0f4c8bb4553" /><Relationship Type="http://schemas.openxmlformats.org/officeDocument/2006/relationships/hyperlink" Target="https://meteor-uat.aihw.gov.au/content/705833" TargetMode="External" Id="Rd048325f30ab4225" /><Relationship Type="http://schemas.openxmlformats.org/officeDocument/2006/relationships/hyperlink" Target="https://meteor-uat.aihw.gov.au/content/705499" TargetMode="External" Id="R33720993c7014261" /><Relationship Type="http://schemas.openxmlformats.org/officeDocument/2006/relationships/hyperlink" Target="https://meteor-uat.aihw.gov.au/RegistrationAuthority/14" TargetMode="External" Id="R5baab8cf8eae412f" /></Relationships>
</file>

<file path=word/_rels/header1.xml.rels>&#65279;<?xml version="1.0" encoding="utf-8"?><Relationships xmlns="http://schemas.openxmlformats.org/package/2006/relationships"><Relationship Type="http://schemas.openxmlformats.org/officeDocument/2006/relationships/image" Target="/media/image.png" Id="R00be989238ed4025" /></Relationships>
</file>