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6a743e1234401"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fbf314d4b4857">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1f66c9ba284bb2">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2016. ABS Geography. Viewed 15 August 2018, </w:t>
            </w:r>
            <w:hyperlink w:history="true" r:id="Ref1063616e0c4b47">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15 August 2018, </w:t>
            </w:r>
            <w:hyperlink w:history="true" r:id="R123aba4736954c1b">
              <w:r>
                <w:rPr>
                  <w:rStyle w:val="Hyperlink"/>
                </w:rPr>
                <w:t xml:space="preserve">https://www.adelaide.edu.au/hugo-centre/spatial_data/aria/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cc06e80c5e42b6">
              <w:r>
                <w:rPr>
                  <w:rStyle w:val="Hyperlink"/>
                </w:rPr>
                <w:t xml:space="preserve">Admitted patient care remoteness classification (ASGS-RA) N</w:t>
              </w:r>
            </w:hyperlink>
          </w:p>
          <w:p>
            <w:pPr>
              <w:pStyle w:val="registration-status"/>
              <w:spacing w:before="0" w:after="0"/>
            </w:pPr>
            <w:hyperlink w:history="true" r:id="R76720b658b444b3b">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3e1a506f26a44ec5">
              <w:r>
                <w:rPr>
                  <w:rStyle w:val="Hyperlink"/>
                </w:rPr>
                <w:t xml:space="preserve">Remoteness classification (ASGS-RA) N</w:t>
              </w:r>
            </w:hyperlink>
          </w:p>
          <w:p>
            <w:pPr>
              <w:pStyle w:val="registration-status"/>
              <w:spacing w:before="0" w:after="0"/>
            </w:pPr>
            <w:hyperlink w:history="true" r:id="R019518f4774a47b6">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50e852d7087a4bb3">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d99094da5b4f77">
              <w:r>
                <w:rPr>
                  <w:rStyle w:val="Hyperlink"/>
                </w:rPr>
                <w:t xml:space="preserve">Establishment—geographic remoteness, admitted patient care remoteness classification (ASGS-RA) N</w:t>
              </w:r>
            </w:hyperlink>
          </w:p>
          <w:p>
            <w:pPr>
              <w:pStyle w:val="registration-status"/>
              <w:spacing w:before="0" w:after="0"/>
            </w:pPr>
            <w:hyperlink w:history="true" r:id="Re74046b9dab3449c">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c0f3e8e8ac4b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3fef35aae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3e8e8ac4b43c7" /><Relationship Type="http://schemas.openxmlformats.org/officeDocument/2006/relationships/header" Target="/word/header1.xml" Id="R4a39e3a4aeee4b2f" /><Relationship Type="http://schemas.openxmlformats.org/officeDocument/2006/relationships/settings" Target="/word/settings.xml" Id="Ra6f223ff373348ef" /><Relationship Type="http://schemas.openxmlformats.org/officeDocument/2006/relationships/styles" Target="/word/styles.xml" Id="Rfdbca0a5d12f4780" /><Relationship Type="http://schemas.openxmlformats.org/officeDocument/2006/relationships/hyperlink" Target="https://meteor-uat.aihw.gov.au/RegistrationAuthority/14" TargetMode="External" Id="R00cfbf314d4b4857" /><Relationship Type="http://schemas.openxmlformats.org/officeDocument/2006/relationships/hyperlink" Target="https://meteor-uat.aihw.gov.au/content/659352" TargetMode="External" Id="R941f66c9ba284bb2" /><Relationship Type="http://schemas.openxmlformats.org/officeDocument/2006/relationships/hyperlink" Target="http://www.abs.gov.au/websitedbs/D3310114.nsf/home/Geography" TargetMode="External" Id="Ref1063616e0c4b47" /><Relationship Type="http://schemas.openxmlformats.org/officeDocument/2006/relationships/hyperlink" Target="https://www.adelaide.edu.au/hugo-centre/spatial_data/aria/" TargetMode="External" Id="R123aba4736954c1b" /><Relationship Type="http://schemas.openxmlformats.org/officeDocument/2006/relationships/hyperlink" Target="https://meteor-uat.aihw.gov.au/content/539874" TargetMode="External" Id="Rf9cc06e80c5e42b6" /><Relationship Type="http://schemas.openxmlformats.org/officeDocument/2006/relationships/hyperlink" Target="https://meteor-uat.aihw.gov.au/RegistrationAuthority/14" TargetMode="External" Id="R76720b658b444b3b" /><Relationship Type="http://schemas.openxmlformats.org/officeDocument/2006/relationships/hyperlink" Target="https://meteor-uat.aihw.gov.au/content/697105" TargetMode="External" Id="R3e1a506f26a44ec5" /><Relationship Type="http://schemas.openxmlformats.org/officeDocument/2006/relationships/hyperlink" Target="https://meteor-uat.aihw.gov.au/RegistrationAuthority/14" TargetMode="External" Id="R019518f4774a47b6" /><Relationship Type="http://schemas.openxmlformats.org/officeDocument/2006/relationships/hyperlink" Target="https://meteor-uat.aihw.gov.au/RegistrationAuthority/13" TargetMode="External" Id="R50e852d7087a4bb3" /><Relationship Type="http://schemas.openxmlformats.org/officeDocument/2006/relationships/hyperlink" Target="https://meteor-uat.aihw.gov.au/content/702571" TargetMode="External" Id="Ra3d99094da5b4f77" /><Relationship Type="http://schemas.openxmlformats.org/officeDocument/2006/relationships/hyperlink" Target="https://meteor-uat.aihw.gov.au/RegistrationAuthority/14" TargetMode="External" Id="Re74046b9dab3449c" /></Relationships>
</file>

<file path=word/_rels/header1.xml.rels>&#65279;<?xml version="1.0" encoding="utf-8"?><Relationships xmlns="http://schemas.openxmlformats.org/package/2006/relationships"><Relationship Type="http://schemas.openxmlformats.org/officeDocument/2006/relationships/image" Target="/media/image.png" Id="R6623fef35aae42e0" /></Relationships>
</file>