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1acf55d544aba"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4b3f887a64a4e">
              <w:r>
                <w:rPr>
                  <w:rStyle w:val="Hyperlink"/>
                  <w:color w:val="244061"/>
                </w:rPr>
                <w:t xml:space="preserve">Tasmanian Health</w:t>
              </w:r>
            </w:hyperlink>
            <w:r>
              <w:rPr>
                <w:rStyle w:val="row-content"/>
                <w:color w:val="244061"/>
              </w:rPr>
              <w:t xml:space="preserve">, Standard 08/04/2019</w:t>
            </w:r>
          </w:p>
          <w:p>
            <w:pPr>
              <w:spacing w:before="0" w:after="0"/>
            </w:pPr>
            <w:hyperlink w:history="true" r:id="R213f26b6587b45f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4aca593ec7443f">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e7ea8f486d4a7c">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61dd270f4974fd0">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10th revision, Australian modification </w:t>
            </w:r>
            <w:r>
              <w:rPr>
                <w:rStyle w:val="row-content-rich-text"/>
              </w:rPr>
              <w:t xml:space="preserve">(ICD-10-AM).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3440a1a673b4c4b">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0dd55a14174514">
              <w:r>
                <w:rPr>
                  <w:rStyle w:val="Hyperlink"/>
                </w:rPr>
                <w:t xml:space="preserve">Episode of care—principal diagnosis, code (ICD-10-AM 10th edn) ANN{.N[N]}</w:t>
              </w:r>
            </w:hyperlink>
          </w:p>
          <w:p>
            <w:pPr>
              <w:pStyle w:val="registration-status"/>
              <w:spacing w:before="0" w:after="0"/>
            </w:pPr>
            <w:hyperlink w:history="true" r:id="R424d65af984946d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d5925a8932e4bda">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df23852e1ff346a6">
              <w:r>
                <w:rPr>
                  <w:rStyle w:val="Hyperlink"/>
                </w:rPr>
                <w:t xml:space="preserve">Episode of care—principal diagnosis, code (ICD-10-AM 12th edn) ANN{.N[N]}</w:t>
              </w:r>
            </w:hyperlink>
          </w:p>
          <w:p>
            <w:pPr>
              <w:pStyle w:val="registration-status"/>
              <w:spacing w:before="0" w:after="0"/>
            </w:pPr>
            <w:hyperlink w:history="true" r:id="R6bb186c5e28047eb">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a02efe642a4d48e1">
              <w:r>
                <w:rPr>
                  <w:rStyle w:val="Hyperlink"/>
                </w:rPr>
                <w:t xml:space="preserve">Episode of admitted patient care—diagnosis related group, code (AR-DRG v 10.0) ANNA</w:t>
              </w:r>
            </w:hyperlink>
          </w:p>
          <w:p>
            <w:pPr>
              <w:pStyle w:val="registration-status"/>
              <w:spacing w:before="0" w:after="0"/>
            </w:pPr>
            <w:hyperlink w:history="true" r:id="R89f2816a808449b6">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6afd54bce7b44a4b">
              <w:r>
                <w:rPr>
                  <w:rStyle w:val="Hyperlink"/>
                </w:rPr>
                <w:t xml:space="preserve">Episode of care—additional diagnosis, code (ICD-10-AM 11th edn) ANN{.N[N]}</w:t>
              </w:r>
            </w:hyperlink>
          </w:p>
          <w:p>
            <w:pPr>
              <w:pStyle w:val="registration-status"/>
              <w:spacing w:before="0" w:after="0"/>
            </w:pPr>
            <w:hyperlink w:history="true" r:id="Rc03849bf19e24bf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a5db9bcb28344ab">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eb24b301584b2f">
              <w:r>
                <w:rPr>
                  <w:rStyle w:val="Hyperlink"/>
                </w:rPr>
                <w:t xml:space="preserve">Activity based funding: Mental health care NBEDS 2019-20</w:t>
              </w:r>
            </w:hyperlink>
          </w:p>
          <w:p>
            <w:pPr>
              <w:pStyle w:val="registration-status"/>
              <w:spacing w:before="0" w:after="0"/>
            </w:pPr>
            <w:hyperlink w:history="true" r:id="R386167cc5f57423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aea134a30d54bdd">
              <w:r>
                <w:rPr>
                  <w:rStyle w:val="Hyperlink"/>
                </w:rPr>
                <w:t xml:space="preserve">Activity based funding: Mental health care NBEDS 2020–21</w:t>
              </w:r>
            </w:hyperlink>
          </w:p>
          <w:p>
            <w:pPr>
              <w:pStyle w:val="registration-status"/>
              <w:spacing w:before="0" w:after="0"/>
            </w:pPr>
            <w:hyperlink w:history="true" r:id="Rd6a2236f764744b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6ae4dbc5d0046a8">
              <w:r>
                <w:rPr>
                  <w:rStyle w:val="Hyperlink"/>
                </w:rPr>
                <w:t xml:space="preserve">Activity based funding: Mental health care NBEDS 2021–22</w:t>
              </w:r>
            </w:hyperlink>
          </w:p>
          <w:p>
            <w:pPr>
              <w:pStyle w:val="registration-status"/>
              <w:spacing w:before="0" w:after="0"/>
            </w:pPr>
            <w:hyperlink w:history="true" r:id="R5c8500b257c94c7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570fe6dc0c649cd">
              <w:r>
                <w:rPr>
                  <w:rStyle w:val="Hyperlink"/>
                </w:rPr>
                <w:t xml:space="preserve">Admitted patient care clinical related data elements (TDLU) cluster</w:t>
              </w:r>
            </w:hyperlink>
          </w:p>
          <w:p>
            <w:pPr>
              <w:pStyle w:val="registration-status"/>
              <w:spacing w:before="0" w:after="0"/>
            </w:pPr>
            <w:hyperlink w:history="true" r:id="R783a740748f74098">
              <w:r>
                <w:rPr>
                  <w:rStyle w:val="Hyperlink"/>
                  <w:color w:val="244061"/>
                </w:rPr>
                <w:t xml:space="preserve">Tasmanian Health</w:t>
              </w:r>
            </w:hyperlink>
            <w:r>
              <w:rPr>
                <w:rStyle w:val="row-content"/>
                <w:color w:val="244061"/>
              </w:rPr>
              <w:t xml:space="preserve">, Standard 18/05/2021</w:t>
            </w:r>
          </w:p>
          <w:p>
            <w:r>
              <w:br/>
            </w:r>
            <w:hyperlink w:history="true" r:id="R25f324efabe4402f">
              <w:r>
                <w:rPr>
                  <w:rStyle w:val="Hyperlink"/>
                </w:rPr>
                <w:t xml:space="preserve">Admitted patient care NMDS 2019-20</w:t>
              </w:r>
            </w:hyperlink>
          </w:p>
          <w:p>
            <w:pPr>
              <w:pStyle w:val="registration-status"/>
              <w:spacing w:before="0" w:after="0"/>
            </w:pPr>
            <w:hyperlink w:history="true" r:id="R912a97065ee44e8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9f5b36b22a434017">
              <w:r>
                <w:rPr>
                  <w:rStyle w:val="Hyperlink"/>
                </w:rPr>
                <w:t xml:space="preserve">Admitted patient care NMDS 2020–21</w:t>
              </w:r>
            </w:hyperlink>
          </w:p>
          <w:p>
            <w:pPr>
              <w:pStyle w:val="registration-status"/>
              <w:spacing w:before="0" w:after="0"/>
            </w:pPr>
            <w:hyperlink w:history="true" r:id="Rb891ce5b6ba54bf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8e1b3c8957ec471a">
              <w:r>
                <w:rPr>
                  <w:rStyle w:val="Hyperlink"/>
                </w:rPr>
                <w:t xml:space="preserve">Admitted patient care NMDS 2021–22</w:t>
              </w:r>
            </w:hyperlink>
          </w:p>
          <w:p>
            <w:pPr>
              <w:pStyle w:val="registration-status"/>
              <w:spacing w:before="0" w:after="0"/>
            </w:pPr>
            <w:hyperlink w:history="true" r:id="R7260a005ebe945e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10bd6690dea24a3b">
              <w:r>
                <w:rPr>
                  <w:rStyle w:val="Hyperlink"/>
                </w:rPr>
                <w:t xml:space="preserve">Allied health admitted patient care NBPDS</w:t>
              </w:r>
            </w:hyperlink>
          </w:p>
          <w:p>
            <w:pPr>
              <w:pStyle w:val="registration-status"/>
              <w:spacing w:before="0" w:after="0"/>
            </w:pPr>
            <w:hyperlink w:history="true" r:id="R108db26bd05b40df">
              <w:r>
                <w:rPr>
                  <w:rStyle w:val="Hyperlink"/>
                  <w:color w:val="244061"/>
                </w:rPr>
                <w:t xml:space="preserve">Health!</w:t>
              </w:r>
            </w:hyperlink>
            <w:r>
              <w:rPr>
                <w:rStyle w:val="row-content"/>
                <w:color w:val="244061"/>
              </w:rPr>
              <w:t xml:space="preserve">, Standard 12/12/2018</w:t>
            </w:r>
          </w:p>
          <w:p>
            <w:r>
              <w:br/>
            </w:r>
            <w:hyperlink w:history="true" r:id="R394688bb37a94cd2">
              <w:r>
                <w:rPr>
                  <w:rStyle w:val="Hyperlink"/>
                </w:rPr>
                <w:t xml:space="preserve">Community mental health care NMDS 2019–20</w:t>
              </w:r>
            </w:hyperlink>
          </w:p>
          <w:p>
            <w:pPr>
              <w:pStyle w:val="registration-status"/>
              <w:spacing w:before="0" w:after="0"/>
            </w:pPr>
            <w:hyperlink w:history="true" r:id="R5d353235c0aa4ee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7b8ff3a7c054493">
              <w:r>
                <w:rPr>
                  <w:rStyle w:val="Hyperlink"/>
                </w:rPr>
                <w:t xml:space="preserve">Community mental health care NMDS 2020–21</w:t>
              </w:r>
            </w:hyperlink>
          </w:p>
          <w:p>
            <w:pPr>
              <w:pStyle w:val="registration-status"/>
              <w:spacing w:before="0" w:after="0"/>
            </w:pPr>
            <w:hyperlink w:history="true" r:id="R02213f3004c4479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c18e6123d254f16">
              <w:r>
                <w:rPr>
                  <w:rStyle w:val="Hyperlink"/>
                </w:rPr>
                <w:t xml:space="preserve">Community mental health care NMDS 2021–22</w:t>
              </w:r>
            </w:hyperlink>
          </w:p>
          <w:p>
            <w:pPr>
              <w:pStyle w:val="registration-status"/>
              <w:spacing w:before="0" w:after="0"/>
            </w:pPr>
            <w:hyperlink w:history="true" r:id="Rf7c2d62e4f404e8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1beb7e0c3314178">
              <w:r>
                <w:rPr>
                  <w:rStyle w:val="Hyperlink"/>
                </w:rPr>
                <w:t xml:space="preserve">Residential mental health care NMDS 2019–20</w:t>
              </w:r>
            </w:hyperlink>
          </w:p>
          <w:p>
            <w:pPr>
              <w:pStyle w:val="registration-status"/>
              <w:spacing w:before="0" w:after="0"/>
            </w:pPr>
            <w:hyperlink w:history="true" r:id="R1f56c6b0b30046c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6b2902fabf6a4344">
              <w:r>
                <w:rPr>
                  <w:rStyle w:val="Hyperlink"/>
                </w:rPr>
                <w:t xml:space="preserve">Residential mental health care NMDS 2020–21</w:t>
              </w:r>
            </w:hyperlink>
          </w:p>
          <w:p>
            <w:pPr>
              <w:pStyle w:val="registration-status"/>
              <w:spacing w:before="0" w:after="0"/>
            </w:pPr>
            <w:hyperlink w:history="true" r:id="R9a0da21e73ba458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e8b800d6d00a4f28">
              <w:r>
                <w:rPr>
                  <w:rStyle w:val="Hyperlink"/>
                </w:rPr>
                <w:t xml:space="preserve">Residential mental health care NMDS 2021–22</w:t>
              </w:r>
            </w:hyperlink>
          </w:p>
          <w:p>
            <w:pPr>
              <w:pStyle w:val="registration-status"/>
              <w:spacing w:before="0" w:after="0"/>
            </w:pPr>
            <w:hyperlink w:history="true" r:id="R7cbdfc5ad7454c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929b3e68cf4d438c">
              <w:r>
                <w:rPr>
                  <w:rStyle w:val="Hyperlink"/>
                </w:rPr>
                <w:t xml:space="preserve">Tasmanian Admitted Patient Data Set - 2019</w:t>
              </w:r>
            </w:hyperlink>
          </w:p>
          <w:p>
            <w:pPr>
              <w:pStyle w:val="registration-status"/>
              <w:spacing w:before="0" w:after="0"/>
            </w:pPr>
            <w:hyperlink w:history="true" r:id="R93f710f6fad04581">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4bd04e02e34457c">
              <w:r>
                <w:rPr>
                  <w:rStyle w:val="Hyperlink"/>
                </w:rPr>
                <w:t xml:space="preserve">Tasmanian Admitted Patient Data Set - 2020</w:t>
              </w:r>
            </w:hyperlink>
          </w:p>
          <w:p>
            <w:pPr>
              <w:pStyle w:val="registration-status"/>
              <w:spacing w:before="0" w:after="0"/>
            </w:pPr>
            <w:hyperlink w:history="true" r:id="Rd3edc6f1993c4d93">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79b1f9f67ae48c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0b75d7c6ba414d0f">
              <w:r>
                <w:rPr>
                  <w:rStyle w:val="Hyperlink"/>
                  <w:color w:val="244061"/>
                </w:rPr>
                <w:t xml:space="preserve">Health!</w:t>
              </w:r>
            </w:hyperlink>
            <w:r>
              <w:rPr>
                <w:rStyle w:val="row-content"/>
                <w:color w:val="244061"/>
              </w:rPr>
              <w:t xml:space="preserve">, Standard 24/09/2021</w:t>
            </w:r>
          </w:p>
          <w:p>
            <w:r>
              <w:br/>
            </w:r>
            <w:hyperlink w:history="true" r:id="R9b516acd87ff44d3">
              <w:r>
                <w:rPr>
                  <w:rStyle w:val="Hyperlink"/>
                </w:rPr>
                <w:t xml:space="preserve">National Healthcare Agreement: PI 09–Incidence of heart attacks (acute coronary events), 2022</w:t>
              </w:r>
            </w:hyperlink>
          </w:p>
          <w:p>
            <w:pPr>
              <w:pStyle w:val="registration-status"/>
              <w:spacing w:before="0" w:after="0"/>
            </w:pPr>
            <w:hyperlink w:history="true" r:id="Rbe4cc1138fc04218">
              <w:r>
                <w:rPr>
                  <w:rStyle w:val="Hyperlink"/>
                  <w:color w:val="244061"/>
                </w:rPr>
                <w:t xml:space="preserve">Health!</w:t>
              </w:r>
            </w:hyperlink>
            <w:r>
              <w:rPr>
                <w:rStyle w:val="row-content"/>
                <w:color w:val="244061"/>
              </w:rPr>
              <w:t xml:space="preserve">, Standard 24/09/2021</w:t>
            </w:r>
          </w:p>
          <w:p>
            <w:r>
              <w:br/>
            </w:r>
            <w:hyperlink w:history="true" r:id="R88468cf082fa4421">
              <w:r>
                <w:rPr>
                  <w:rStyle w:val="Hyperlink"/>
                </w:rPr>
                <w:t xml:space="preserve">National Healthcare Agreement: PI 18–Selected potentially preventable hospitalisations, 2022</w:t>
              </w:r>
            </w:hyperlink>
          </w:p>
          <w:p>
            <w:pPr>
              <w:pStyle w:val="registration-status"/>
              <w:spacing w:before="0" w:after="0"/>
            </w:pPr>
            <w:hyperlink w:history="true" r:id="Rc2cfce4c02d440b0">
              <w:r>
                <w:rPr>
                  <w:rStyle w:val="Hyperlink"/>
                  <w:color w:val="244061"/>
                </w:rPr>
                <w:t xml:space="preserve">Health!</w:t>
              </w:r>
            </w:hyperlink>
            <w:r>
              <w:rPr>
                <w:rStyle w:val="row-content"/>
                <w:color w:val="244061"/>
              </w:rPr>
              <w:t xml:space="preserve">, Standard 24/09/2021</w:t>
            </w:r>
          </w:p>
          <w:p>
            <w:r>
              <w:br/>
            </w:r>
            <w:hyperlink w:history="true" r:id="R3903737bc8d74b1c">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4c90b2517855435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d3a1c460d84e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5cf57e950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1c460d84e435b" /><Relationship Type="http://schemas.openxmlformats.org/officeDocument/2006/relationships/header" Target="/word/header1.xml" Id="R3dd2af4db7194a7e" /><Relationship Type="http://schemas.openxmlformats.org/officeDocument/2006/relationships/settings" Target="/word/settings.xml" Id="R753748aaa6c44f9c" /><Relationship Type="http://schemas.openxmlformats.org/officeDocument/2006/relationships/styles" Target="/word/styles.xml" Id="Rb4d8ada5d38d4231" /><Relationship Type="http://schemas.openxmlformats.org/officeDocument/2006/relationships/hyperlink" Target="https://meteor-uat.aihw.gov.au/RegistrationAuthority/17" TargetMode="External" Id="Rf5c4b3f887a64a4e" /><Relationship Type="http://schemas.openxmlformats.org/officeDocument/2006/relationships/hyperlink" Target="https://meteor-uat.aihw.gov.au/RegistrationAuthority/14" TargetMode="External" Id="R213f26b6587b45fd" /><Relationship Type="http://schemas.openxmlformats.org/officeDocument/2006/relationships/hyperlink" Target="https://meteor-uat.aihw.gov.au/content/269654" TargetMode="External" Id="R9f4aca593ec7443f" /><Relationship Type="http://schemas.openxmlformats.org/officeDocument/2006/relationships/hyperlink" Target="https://meteor-uat.aihw.gov.au/content/699551" TargetMode="External" Id="R2ee7ea8f486d4a7c" /><Relationship Type="http://schemas.openxmlformats.org/officeDocument/2006/relationships/hyperlink" Target="https://meteor-uat.aihw.gov.au/content/699536" TargetMode="External" Id="R861dd270f4974fd0" /><Relationship Type="http://schemas.openxmlformats.org/officeDocument/2006/relationships/hyperlink" Target="https://meteor-uat.aihw.gov.au/content/327268" TargetMode="External" Id="R03440a1a673b4c4b" /><Relationship Type="http://schemas.openxmlformats.org/officeDocument/2006/relationships/hyperlink" Target="https://meteor-uat.aihw.gov.au/content/680976" TargetMode="External" Id="R240dd55a14174514" /><Relationship Type="http://schemas.openxmlformats.org/officeDocument/2006/relationships/hyperlink" Target="https://meteor-uat.aihw.gov.au/RegistrationAuthority/14" TargetMode="External" Id="R424d65af984946d4" /><Relationship Type="http://schemas.openxmlformats.org/officeDocument/2006/relationships/hyperlink" Target="https://meteor-uat.aihw.gov.au/RegistrationAuthority/17" TargetMode="External" Id="R7d5925a8932e4bda" /><Relationship Type="http://schemas.openxmlformats.org/officeDocument/2006/relationships/hyperlink" Target="https://meteor-uat.aihw.gov.au/content/746665" TargetMode="External" Id="Rdf23852e1ff346a6" /><Relationship Type="http://schemas.openxmlformats.org/officeDocument/2006/relationships/hyperlink" Target="https://meteor-uat.aihw.gov.au/RegistrationAuthority/14" TargetMode="External" Id="R6bb186c5e28047eb" /><Relationship Type="http://schemas.openxmlformats.org/officeDocument/2006/relationships/hyperlink" Target="https://meteor-uat.aihw.gov.au/content/729933" TargetMode="External" Id="Ra02efe642a4d48e1" /><Relationship Type="http://schemas.openxmlformats.org/officeDocument/2006/relationships/hyperlink" Target="https://meteor-uat.aihw.gov.au/RegistrationAuthority/17" TargetMode="External" Id="R89f2816a808449b6" /><Relationship Type="http://schemas.openxmlformats.org/officeDocument/2006/relationships/hyperlink" Target="https://meteor-uat.aihw.gov.au/content/699606" TargetMode="External" Id="R6afd54bce7b44a4b" /><Relationship Type="http://schemas.openxmlformats.org/officeDocument/2006/relationships/hyperlink" Target="https://meteor-uat.aihw.gov.au/RegistrationAuthority/14" TargetMode="External" Id="Rc03849bf19e24bf7" /><Relationship Type="http://schemas.openxmlformats.org/officeDocument/2006/relationships/hyperlink" Target="https://meteor-uat.aihw.gov.au/RegistrationAuthority/17" TargetMode="External" Id="Rfa5db9bcb28344ab" /><Relationship Type="http://schemas.openxmlformats.org/officeDocument/2006/relationships/hyperlink" Target="https://meteor-uat.aihw.gov.au/content/699151" TargetMode="External" Id="Ra6eb24b301584b2f" /><Relationship Type="http://schemas.openxmlformats.org/officeDocument/2006/relationships/hyperlink" Target="https://meteor-uat.aihw.gov.au/RegistrationAuthority/14" TargetMode="External" Id="R386167cc5f574239" /><Relationship Type="http://schemas.openxmlformats.org/officeDocument/2006/relationships/hyperlink" Target="https://meteor-uat.aihw.gov.au/content/715671" TargetMode="External" Id="R2aea134a30d54bdd" /><Relationship Type="http://schemas.openxmlformats.org/officeDocument/2006/relationships/hyperlink" Target="https://meteor-uat.aihw.gov.au/RegistrationAuthority/14" TargetMode="External" Id="Rd6a2236f764744b5" /><Relationship Type="http://schemas.openxmlformats.org/officeDocument/2006/relationships/hyperlink" Target="https://meteor-uat.aihw.gov.au/content/735108" TargetMode="External" Id="R26ae4dbc5d0046a8" /><Relationship Type="http://schemas.openxmlformats.org/officeDocument/2006/relationships/hyperlink" Target="https://meteor-uat.aihw.gov.au/RegistrationAuthority/14" TargetMode="External" Id="R5c8500b257c94c73" /><Relationship Type="http://schemas.openxmlformats.org/officeDocument/2006/relationships/hyperlink" Target="https://meteor-uat.aihw.gov.au/content/743914" TargetMode="External" Id="R7570fe6dc0c649cd" /><Relationship Type="http://schemas.openxmlformats.org/officeDocument/2006/relationships/hyperlink" Target="https://meteor-uat.aihw.gov.au/RegistrationAuthority/17" TargetMode="External" Id="R783a740748f74098" /><Relationship Type="http://schemas.openxmlformats.org/officeDocument/2006/relationships/hyperlink" Target="https://meteor-uat.aihw.gov.au/content/699728" TargetMode="External" Id="R25f324efabe4402f" /><Relationship Type="http://schemas.openxmlformats.org/officeDocument/2006/relationships/hyperlink" Target="https://meteor-uat.aihw.gov.au/RegistrationAuthority/14" TargetMode="External" Id="R912a97065ee44e89" /><Relationship Type="http://schemas.openxmlformats.org/officeDocument/2006/relationships/hyperlink" Target="https://meteor-uat.aihw.gov.au/content/713850" TargetMode="External" Id="R9f5b36b22a434017" /><Relationship Type="http://schemas.openxmlformats.org/officeDocument/2006/relationships/hyperlink" Target="https://meteor-uat.aihw.gov.au/RegistrationAuthority/14" TargetMode="External" Id="Rb891ce5b6ba54bf0" /><Relationship Type="http://schemas.openxmlformats.org/officeDocument/2006/relationships/hyperlink" Target="https://meteor-uat.aihw.gov.au/content/728439" TargetMode="External" Id="R8e1b3c8957ec471a" /><Relationship Type="http://schemas.openxmlformats.org/officeDocument/2006/relationships/hyperlink" Target="https://meteor-uat.aihw.gov.au/RegistrationAuthority/14" TargetMode="External" Id="R7260a005ebe945e5" /><Relationship Type="http://schemas.openxmlformats.org/officeDocument/2006/relationships/hyperlink" Target="https://meteor-uat.aihw.gov.au/content/705499" TargetMode="External" Id="R10bd6690dea24a3b" /><Relationship Type="http://schemas.openxmlformats.org/officeDocument/2006/relationships/hyperlink" Target="https://meteor-uat.aihw.gov.au/RegistrationAuthority/14" TargetMode="External" Id="R108db26bd05b40df" /><Relationship Type="http://schemas.openxmlformats.org/officeDocument/2006/relationships/hyperlink" Target="https://meteor-uat.aihw.gov.au/content/699975" TargetMode="External" Id="R394688bb37a94cd2" /><Relationship Type="http://schemas.openxmlformats.org/officeDocument/2006/relationships/hyperlink" Target="https://meteor-uat.aihw.gov.au/RegistrationAuthority/14" TargetMode="External" Id="R5d353235c0aa4eec" /><Relationship Type="http://schemas.openxmlformats.org/officeDocument/2006/relationships/hyperlink" Target="https://meteor-uat.aihw.gov.au/content/722221" TargetMode="External" Id="Rb7b8ff3a7c054493" /><Relationship Type="http://schemas.openxmlformats.org/officeDocument/2006/relationships/hyperlink" Target="https://meteor-uat.aihw.gov.au/RegistrationAuthority/14" TargetMode="External" Id="R02213f3004c44791" /><Relationship Type="http://schemas.openxmlformats.org/officeDocument/2006/relationships/hyperlink" Target="https://meteor-uat.aihw.gov.au/content/727348" TargetMode="External" Id="R4c18e6123d254f16" /><Relationship Type="http://schemas.openxmlformats.org/officeDocument/2006/relationships/hyperlink" Target="https://meteor-uat.aihw.gov.au/RegistrationAuthority/14" TargetMode="External" Id="Rf7c2d62e4f404e83" /><Relationship Type="http://schemas.openxmlformats.org/officeDocument/2006/relationships/hyperlink" Target="https://meteor-uat.aihw.gov.au/content/707512" TargetMode="External" Id="Rf1beb7e0c3314178" /><Relationship Type="http://schemas.openxmlformats.org/officeDocument/2006/relationships/hyperlink" Target="https://meteor-uat.aihw.gov.au/RegistrationAuthority/14" TargetMode="External" Id="R1f56c6b0b30046c2" /><Relationship Type="http://schemas.openxmlformats.org/officeDocument/2006/relationships/hyperlink" Target="https://meteor-uat.aihw.gov.au/content/722224" TargetMode="External" Id="R6b2902fabf6a4344" /><Relationship Type="http://schemas.openxmlformats.org/officeDocument/2006/relationships/hyperlink" Target="https://meteor-uat.aihw.gov.au/RegistrationAuthority/14" TargetMode="External" Id="R9a0da21e73ba4587" /><Relationship Type="http://schemas.openxmlformats.org/officeDocument/2006/relationships/hyperlink" Target="https://meteor-uat.aihw.gov.au/content/727354" TargetMode="External" Id="Re8b800d6d00a4f28" /><Relationship Type="http://schemas.openxmlformats.org/officeDocument/2006/relationships/hyperlink" Target="https://meteor-uat.aihw.gov.au/RegistrationAuthority/14" TargetMode="External" Id="R7cbdfc5ad7454c07" /><Relationship Type="http://schemas.openxmlformats.org/officeDocument/2006/relationships/hyperlink" Target="https://meteor-uat.aihw.gov.au/content/715026" TargetMode="External" Id="R929b3e68cf4d438c" /><Relationship Type="http://schemas.openxmlformats.org/officeDocument/2006/relationships/hyperlink" Target="https://meteor-uat.aihw.gov.au/RegistrationAuthority/17" TargetMode="External" Id="R93f710f6fad04581" /><Relationship Type="http://schemas.openxmlformats.org/officeDocument/2006/relationships/hyperlink" Target="https://meteor-uat.aihw.gov.au/content/729751" TargetMode="External" Id="R94bd04e02e34457c" /><Relationship Type="http://schemas.openxmlformats.org/officeDocument/2006/relationships/hyperlink" Target="https://meteor-uat.aihw.gov.au/RegistrationAuthority/17" TargetMode="External" Id="Rd3edc6f1993c4d93" /><Relationship Type="http://schemas.openxmlformats.org/officeDocument/2006/relationships/hyperlink" Target="https://meteor-uat.aihw.gov.au/content/740898" TargetMode="External" Id="R779b1f9f67ae48c2" /><Relationship Type="http://schemas.openxmlformats.org/officeDocument/2006/relationships/hyperlink" Target="https://meteor-uat.aihw.gov.au/RegistrationAuthority/14" TargetMode="External" Id="R0b75d7c6ba414d0f" /><Relationship Type="http://schemas.openxmlformats.org/officeDocument/2006/relationships/hyperlink" Target="https://meteor-uat.aihw.gov.au/content/740878" TargetMode="External" Id="R9b516acd87ff44d3" /><Relationship Type="http://schemas.openxmlformats.org/officeDocument/2006/relationships/hyperlink" Target="https://meteor-uat.aihw.gov.au/RegistrationAuthority/14" TargetMode="External" Id="Rbe4cc1138fc04218" /><Relationship Type="http://schemas.openxmlformats.org/officeDocument/2006/relationships/hyperlink" Target="https://meteor-uat.aihw.gov.au/content/740851" TargetMode="External" Id="R88468cf082fa4421" /><Relationship Type="http://schemas.openxmlformats.org/officeDocument/2006/relationships/hyperlink" Target="https://meteor-uat.aihw.gov.au/RegistrationAuthority/14" TargetMode="External" Id="Rc2cfce4c02d440b0" /><Relationship Type="http://schemas.openxmlformats.org/officeDocument/2006/relationships/hyperlink" Target="https://meteor-uat.aihw.gov.au/content/740822" TargetMode="External" Id="R3903737bc8d74b1c" /><Relationship Type="http://schemas.openxmlformats.org/officeDocument/2006/relationships/hyperlink" Target="https://meteor-uat.aihw.gov.au/RegistrationAuthority/14" TargetMode="External" Id="R4c90b25178554354" /></Relationships>
</file>

<file path=word/_rels/header1.xml.rels>&#65279;<?xml version="1.0" encoding="utf-8"?><Relationships xmlns="http://schemas.openxmlformats.org/package/2006/relationships"><Relationship Type="http://schemas.openxmlformats.org/officeDocument/2006/relationships/image" Target="/media/image.png" Id="Rcfb5cf57e95048b8" /></Relationships>
</file>