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d2451826e4efe"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60ad08885497d">
              <w:r>
                <w:rPr>
                  <w:rStyle w:val="Hyperlink"/>
                  <w:color w:val="244061"/>
                </w:rPr>
                <w:t xml:space="preserve">Health!</w:t>
              </w:r>
            </w:hyperlink>
            <w:r>
              <w:rPr>
                <w:rStyle w:val="row-content"/>
                <w:color w:val="244061"/>
              </w:rPr>
              <w:t xml:space="preserve">, Standard 06/09/2018</w:t>
            </w:r>
          </w:p>
          <w:p>
            <w:pPr>
              <w:spacing w:before="0" w:after="0"/>
            </w:pPr>
            <w:hyperlink w:history="true" r:id="R5b0288af718a4fc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a395ecc94ea947df">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38e8309f7e474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ca5e202e2648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1335784628049da">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652d0d2a59964452">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a054925e26c34d80">
              <w:r>
                <w:rPr>
                  <w:rStyle w:val="Hyperlink"/>
                </w:rPr>
                <w:t xml:space="preserve">http://www.abs.gov.au/ausstats/abs@.nsf/mf/1270.0.55.005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281818a314926">
              <w:r>
                <w:rPr>
                  <w:rStyle w:val="Hyperlink"/>
                </w:rPr>
                <w:t xml:space="preserve">Remoteness classification (ASGS-RA) N</w:t>
              </w:r>
            </w:hyperlink>
          </w:p>
          <w:p>
            <w:pPr>
              <w:pStyle w:val="registration-status"/>
              <w:spacing w:before="0" w:after="0"/>
            </w:pPr>
            <w:hyperlink w:history="true" r:id="Rb383494eb97443b7">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30d26d4bea54eb5">
              <w:r>
                <w:rPr>
                  <w:rStyle w:val="Hyperlink"/>
                </w:rPr>
                <w:t xml:space="preserve">Admitted patient care remoteness classification (ASGS-RA) N</w:t>
              </w:r>
            </w:hyperlink>
          </w:p>
          <w:p>
            <w:pPr>
              <w:pStyle w:val="registration-status"/>
              <w:spacing w:before="0" w:after="0"/>
            </w:pPr>
            <w:hyperlink w:history="true" r:id="R6c2e97d3e891491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0e363d3df73d4318">
              <w:r>
                <w:rPr>
                  <w:rStyle w:val="Hyperlink"/>
                </w:rPr>
                <w:t xml:space="preserve">Admitted patient care remoteness classification (ASGS-RA) N</w:t>
              </w:r>
            </w:hyperlink>
          </w:p>
          <w:p>
            <w:pPr>
              <w:pStyle w:val="registration-status"/>
              <w:spacing w:before="0" w:after="0"/>
            </w:pPr>
            <w:hyperlink w:history="true" r:id="R3f83b398fe424d0e">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a62da21cd7124173">
              <w:r>
                <w:rPr>
                  <w:rStyle w:val="Hyperlink"/>
                </w:rPr>
                <w:t xml:space="preserve">Medicare remoteness classification (ASGS-RA) N</w:t>
              </w:r>
            </w:hyperlink>
          </w:p>
          <w:p>
            <w:pPr>
              <w:pStyle w:val="registration-status"/>
              <w:spacing w:before="0" w:after="0"/>
            </w:pPr>
            <w:hyperlink w:history="true" r:id="R2676436a539e41a5">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c648ac901e97479d">
              <w:r>
                <w:rPr>
                  <w:rStyle w:val="Hyperlink"/>
                </w:rPr>
                <w:t xml:space="preserve">Pharmaceutical Benefits Scheme (PBS) remoteness classification (ASGS-RA) X</w:t>
              </w:r>
            </w:hyperlink>
          </w:p>
          <w:p>
            <w:pPr>
              <w:pStyle w:val="registration-status"/>
              <w:spacing w:before="0" w:after="0"/>
            </w:pPr>
            <w:hyperlink w:history="true" r:id="R443aebe4f7a240d1">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3391cdac684cf9">
              <w:r>
                <w:rPr>
                  <w:rStyle w:val="Hyperlink"/>
                </w:rPr>
                <w:t xml:space="preserve">Dwelling—geographic remoteness, classification (ASGS-RA) N</w:t>
              </w:r>
            </w:hyperlink>
          </w:p>
          <w:p>
            <w:pPr>
              <w:pStyle w:val="registration-status"/>
              <w:spacing w:before="0" w:after="0"/>
            </w:pPr>
            <w:hyperlink w:history="true" r:id="Rafae11c5931b47ba">
              <w:r>
                <w:rPr>
                  <w:rStyle w:val="Hyperlink"/>
                  <w:color w:val="244061"/>
                </w:rPr>
                <w:t xml:space="preserve">Housing assistance</w:t>
              </w:r>
            </w:hyperlink>
            <w:r>
              <w:rPr>
                <w:rStyle w:val="row-content"/>
                <w:color w:val="244061"/>
              </w:rPr>
              <w:t xml:space="preserve">, Standard 10/05/2019</w:t>
            </w:r>
          </w:p>
          <w:p>
            <w:r>
              <w:br/>
            </w:r>
            <w:hyperlink w:history="true" r:id="R0efea4695b854a63">
              <w:r>
                <w:rPr>
                  <w:rStyle w:val="Hyperlink"/>
                </w:rPr>
                <w:t xml:space="preserve">Health-care incident—geographic remoteness, remoteness classification (ASGS-RA) code N</w:t>
              </w:r>
            </w:hyperlink>
          </w:p>
          <w:p>
            <w:pPr>
              <w:pStyle w:val="registration-status"/>
              <w:spacing w:before="0" w:after="0"/>
            </w:pPr>
            <w:hyperlink w:history="true" r:id="R4817078bab544134">
              <w:r>
                <w:rPr>
                  <w:rStyle w:val="Hyperlink"/>
                  <w:color w:val="244061"/>
                </w:rPr>
                <w:t xml:space="preserve">Health!</w:t>
              </w:r>
            </w:hyperlink>
            <w:r>
              <w:rPr>
                <w:rStyle w:val="row-content"/>
                <w:color w:val="244061"/>
              </w:rPr>
              <w:t xml:space="preserve">, Standard 06/09/2018</w:t>
            </w:r>
          </w:p>
          <w:p>
            <w:r>
              <w:br/>
            </w:r>
            <w:hyperlink w:history="true" r:id="R069fc438dcb7417e">
              <w:r>
                <w:rPr>
                  <w:rStyle w:val="Hyperlink"/>
                </w:rPr>
                <w:t xml:space="preserve">Person—geographic remoteness, classification (ASGS-RA) N</w:t>
              </w:r>
            </w:hyperlink>
          </w:p>
          <w:p>
            <w:pPr>
              <w:pStyle w:val="registration-status"/>
              <w:spacing w:before="0" w:after="0"/>
            </w:pPr>
            <w:hyperlink w:history="true" r:id="R0023eb3dcc4246bb">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f3960b31829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f065efa5c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960b318294dbe" /><Relationship Type="http://schemas.openxmlformats.org/officeDocument/2006/relationships/header" Target="/word/header1.xml" Id="Radea87a8358a4976" /><Relationship Type="http://schemas.openxmlformats.org/officeDocument/2006/relationships/settings" Target="/word/settings.xml" Id="Ra76d08cc38984189" /><Relationship Type="http://schemas.openxmlformats.org/officeDocument/2006/relationships/styles" Target="/word/styles.xml" Id="Rb2fa3ef37e434b93" /><Relationship Type="http://schemas.openxmlformats.org/officeDocument/2006/relationships/hyperlink" Target="https://meteor-uat.aihw.gov.au/content/695681" TargetMode="External" Id="R1237ed72858e43d2" /><Relationship Type="http://schemas.openxmlformats.org/officeDocument/2006/relationships/hyperlink" Target="https://meteor-uat.aihw.gov.au/RegistrationAuthority/14" TargetMode="External" Id="R06460ad08885497d" /><Relationship Type="http://schemas.openxmlformats.org/officeDocument/2006/relationships/hyperlink" Target="https://meteor-uat.aihw.gov.au/RegistrationAuthority/13" TargetMode="External" Id="R5b0288af718a4fce" /><Relationship Type="http://schemas.openxmlformats.org/officeDocument/2006/relationships/hyperlink" Target="https://meteor-uat.aihw.gov.au/content/695681" TargetMode="External" Id="Ra395ecc94ea947df" /><Relationship Type="http://schemas.openxmlformats.org/officeDocument/2006/relationships/hyperlink" Target="https://meteor-uat.aihw.gov.au/content/659352" TargetMode="External" Id="R7138e8309f7e4745" /><Relationship Type="http://schemas.openxmlformats.org/officeDocument/2006/relationships/hyperlink" Target="https://meteor-uat.aihw.gov.au/content/246013" TargetMode="External" Id="Rebca5e202e2648d3" /><Relationship Type="http://schemas.openxmlformats.org/officeDocument/2006/relationships/hyperlink" Target="http://www.abs.gov.au/AUSSTATS/abs@.nsf/DetailsPage/1270.0.55.005July 2011?OpenDocument" TargetMode="External" Id="R51335784628049da" /><Relationship Type="http://schemas.openxmlformats.org/officeDocument/2006/relationships/hyperlink" Target="https://www.adelaide.edu.au/hugo-centre/spatial_data/aria/" TargetMode="External" Id="R652d0d2a59964452" /><Relationship Type="http://schemas.openxmlformats.org/officeDocument/2006/relationships/hyperlink" Target="http://www.abs.gov.au/ausstats/abs@.nsf/mf/1270.0.55.005" TargetMode="External" Id="Ra054925e26c34d80" /><Relationship Type="http://schemas.openxmlformats.org/officeDocument/2006/relationships/hyperlink" Target="https://meteor-uat.aihw.gov.au/content/531713" TargetMode="External" Id="R7b5281818a314926" /><Relationship Type="http://schemas.openxmlformats.org/officeDocument/2006/relationships/hyperlink" Target="https://meteor-uat.aihw.gov.au/RegistrationAuthority/14" TargetMode="External" Id="Rb383494eb97443b7" /><Relationship Type="http://schemas.openxmlformats.org/officeDocument/2006/relationships/hyperlink" Target="https://meteor-uat.aihw.gov.au/content/539874" TargetMode="External" Id="Re30d26d4bea54eb5" /><Relationship Type="http://schemas.openxmlformats.org/officeDocument/2006/relationships/hyperlink" Target="https://meteor-uat.aihw.gov.au/RegistrationAuthority/14" TargetMode="External" Id="R6c2e97d3e891491d" /><Relationship Type="http://schemas.openxmlformats.org/officeDocument/2006/relationships/hyperlink" Target="https://meteor-uat.aihw.gov.au/content/702568" TargetMode="External" Id="R0e363d3df73d4318" /><Relationship Type="http://schemas.openxmlformats.org/officeDocument/2006/relationships/hyperlink" Target="https://meteor-uat.aihw.gov.au/RegistrationAuthority/14" TargetMode="External" Id="R3f83b398fe424d0e" /><Relationship Type="http://schemas.openxmlformats.org/officeDocument/2006/relationships/hyperlink" Target="https://meteor-uat.aihw.gov.au/content/610726" TargetMode="External" Id="Ra62da21cd7124173" /><Relationship Type="http://schemas.openxmlformats.org/officeDocument/2006/relationships/hyperlink" Target="https://meteor-uat.aihw.gov.au/RegistrationAuthority/12" TargetMode="External" Id="R2676436a539e41a5" /><Relationship Type="http://schemas.openxmlformats.org/officeDocument/2006/relationships/hyperlink" Target="https://meteor-uat.aihw.gov.au/content/613722" TargetMode="External" Id="Rc648ac901e97479d" /><Relationship Type="http://schemas.openxmlformats.org/officeDocument/2006/relationships/hyperlink" Target="https://meteor-uat.aihw.gov.au/RegistrationAuthority/12" TargetMode="External" Id="R443aebe4f7a240d1" /><Relationship Type="http://schemas.openxmlformats.org/officeDocument/2006/relationships/hyperlink" Target="https://meteor-uat.aihw.gov.au/content/711262" TargetMode="External" Id="R833391cdac684cf9" /><Relationship Type="http://schemas.openxmlformats.org/officeDocument/2006/relationships/hyperlink" Target="https://meteor-uat.aihw.gov.au/RegistrationAuthority/13" TargetMode="External" Id="Rafae11c5931b47ba" /><Relationship Type="http://schemas.openxmlformats.org/officeDocument/2006/relationships/hyperlink" Target="https://meteor-uat.aihw.gov.au/content/702573" TargetMode="External" Id="R0efea4695b854a63" /><Relationship Type="http://schemas.openxmlformats.org/officeDocument/2006/relationships/hyperlink" Target="https://meteor-uat.aihw.gov.au/RegistrationAuthority/14" TargetMode="External" Id="R4817078bab544134" /><Relationship Type="http://schemas.openxmlformats.org/officeDocument/2006/relationships/hyperlink" Target="https://meteor-uat.aihw.gov.au/content/697101" TargetMode="External" Id="R069fc438dcb7417e" /><Relationship Type="http://schemas.openxmlformats.org/officeDocument/2006/relationships/hyperlink" Target="https://meteor-uat.aihw.gov.au/RegistrationAuthority/14" TargetMode="External" Id="R0023eb3dcc4246bb" /></Relationships>
</file>

<file path=word/_rels/header1.xml.rels>&#65279;<?xml version="1.0" encoding="utf-8"?><Relationships xmlns="http://schemas.openxmlformats.org/package/2006/relationships"><Relationship Type="http://schemas.openxmlformats.org/officeDocument/2006/relationships/image" Target="/media/image.png" Id="R0bef065efa5c4fec" /></Relationships>
</file>