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c547c51cd4cb7" /></Relationships>
</file>

<file path=word/document.xml><?xml version="1.0" encoding="utf-8"?>
<w:document xmlns:r="http://schemas.openxmlformats.org/officeDocument/2006/relationships" xmlns:w="http://schemas.openxmlformats.org/wordprocessingml/2006/main">
  <w:body>
    <w:p>
      <w:pPr>
        <w:pStyle w:val="Title"/>
      </w:pPr>
      <w:r>
        <w:t>Product of 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b8b9958f04b97">
              <w:r>
                <w:rPr>
                  <w:rStyle w:val="Hyperlink"/>
                  <w:color w:val="244061"/>
                </w:rPr>
                <w:t xml:space="preserve">Tasmanian Health</w:t>
              </w:r>
            </w:hyperlink>
            <w:r>
              <w:rPr>
                <w:rStyle w:val="row-content"/>
                <w:color w:val="244061"/>
              </w:rPr>
              <w:t xml:space="preserve">, Standard 03/07/2020</w:t>
            </w:r>
          </w:p>
          <w:p>
            <w:pPr>
              <w:spacing w:before="0" w:after="0"/>
            </w:pPr>
            <w:hyperlink w:history="true" r:id="R9083be1a09234d52">
              <w:r>
                <w:rPr>
                  <w:rStyle w:val="Hyperlink"/>
                  <w:color w:val="244061"/>
                </w:rPr>
                <w:t xml:space="preserve">Health!</w:t>
              </w:r>
            </w:hyperlink>
            <w:r>
              <w:rPr>
                <w:rStyle w:val="row-content"/>
                <w:color w:val="244061"/>
              </w:rPr>
              <w:t xml:space="preserve">, Superseded 03/12/2020</w:t>
            </w:r>
          </w:p>
          <w:p>
            <w:pPr>
              <w:spacing w:before="0" w:after="0"/>
            </w:pPr>
            <w:hyperlink w:history="true" r:id="R07fb79a031694c3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6c42483b624d3a">
              <w:r>
                <w:rPr>
                  <w:rStyle w:val="Hyperlink"/>
                </w:rPr>
                <w:t xml:space="preserve">Product of birth—birth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8c9506ab214df1">
              <w:r>
                <w:rPr>
                  <w:rStyle w:val="Hyperlink"/>
                </w:rPr>
                <w:t xml:space="preserve">Birth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pPr/>
            <w:r>
              <w:rPr>
                <w:rStyle w:val="row-content-rich-text"/>
              </w:rPr>
              <w:t xml:space="preserve">Stillbirth 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2b17c02d6b064215">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2004. International Classification of Diseases, 10th Revision.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0054e2e1634445">
              <w:r>
                <w:rPr>
                  <w:rStyle w:val="Hyperlink"/>
                </w:rPr>
                <w:t xml:space="preserve">Birth—birth status, code N</w:t>
              </w:r>
            </w:hyperlink>
          </w:p>
          <w:p>
            <w:pPr>
              <w:pStyle w:val="registration-status"/>
              <w:spacing w:before="0" w:after="0"/>
            </w:pPr>
            <w:hyperlink w:history="true" r:id="Rdb04d287981e474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6db1dc53c8649f1">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dc43e0379cb74ec0">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41ddc118067247e2">
              <w:r>
                <w:rPr>
                  <w:rStyle w:val="Hyperlink"/>
                </w:rPr>
                <w:t xml:space="preserve">Product of birth—birth status, code N</w:t>
              </w:r>
            </w:hyperlink>
          </w:p>
          <w:p>
            <w:pPr>
              <w:pStyle w:val="registration-status"/>
              <w:spacing w:before="0" w:after="0"/>
            </w:pPr>
            <w:hyperlink w:history="true" r:id="Rb5032eb666c34d2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2d3330ce79894491">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f2daedc77a40e9">
              <w:r>
                <w:rPr>
                  <w:rStyle w:val="Hyperlink"/>
                </w:rPr>
                <w:t xml:space="preserve">Indigenous primary health care NBEDS 2019–20</w:t>
              </w:r>
            </w:hyperlink>
          </w:p>
          <w:p>
            <w:pPr>
              <w:pStyle w:val="registration-status"/>
              <w:spacing w:before="0" w:after="0"/>
            </w:pPr>
            <w:hyperlink w:history="true" r:id="Re362a373d2cc498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1f7ffc49e29460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abf8c2aa1bb84b26">
              <w:r>
                <w:rPr>
                  <w:rStyle w:val="Hyperlink"/>
                </w:rPr>
                <w:t xml:space="preserve">Indigenous primary health care NBEDS 2020–21</w:t>
              </w:r>
            </w:hyperlink>
          </w:p>
          <w:p>
            <w:pPr>
              <w:pStyle w:val="registration-status"/>
              <w:spacing w:before="0" w:after="0"/>
            </w:pPr>
            <w:hyperlink w:history="true" r:id="R6fa4372a3ef54f7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babies born during the preceding 12 months.</w:t>
            </w:r>
          </w:p>
          <w:p>
            <w:r>
              <w:rPr>
                <w:rStyle w:val="row-content"/>
              </w:rPr>
              <w:t xml:space="preserve">In the case of multiple births, this data element should be recorded for each baby born.</w:t>
            </w:r>
          </w:p>
          <w:p>
            <w:r>
              <w:br/>
            </w:r>
            <w:r>
              <w:br/>
            </w:r>
            <w:hyperlink w:history="true" r:id="R2777a188f8404944">
              <w:r>
                <w:rPr>
                  <w:rStyle w:val="Hyperlink"/>
                </w:rPr>
                <w:t xml:space="preserve">Perinatal NMDS 2019–20</w:t>
              </w:r>
            </w:hyperlink>
          </w:p>
          <w:p>
            <w:pPr>
              <w:pStyle w:val="registration-status"/>
              <w:spacing w:before="0" w:after="0"/>
            </w:pPr>
            <w:hyperlink w:history="true" r:id="R5a7ecd4a7b8a4dc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2dbf4cd7e9d541e0">
              <w:r>
                <w:rPr>
                  <w:rStyle w:val="Hyperlink"/>
                </w:rPr>
                <w:t xml:space="preserve">Perinatal NMDS 2020–21</w:t>
              </w:r>
            </w:hyperlink>
          </w:p>
          <w:p>
            <w:pPr>
              <w:pStyle w:val="registration-status"/>
              <w:spacing w:before="0" w:after="0"/>
            </w:pPr>
            <w:hyperlink w:history="true" r:id="Rec0570eec0914ad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e351e3e565547ae">
              <w:r>
                <w:rPr>
                  <w:rStyle w:val="Hyperlink"/>
                </w:rPr>
                <w:t xml:space="preserve">Indigenous primary health care: PI01a-Number of Indigenous babies born within the previous 12 months whose birthweight has been recorded, June 2020</w:t>
              </w:r>
            </w:hyperlink>
          </w:p>
          <w:p>
            <w:pPr>
              <w:pStyle w:val="registration-status"/>
              <w:spacing w:before="0" w:after="0"/>
            </w:pPr>
            <w:hyperlink w:history="true" r:id="Raf199dc8d6234f6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d1e2fd8131b4165">
              <w:r>
                <w:rPr>
                  <w:rStyle w:val="Hyperlink"/>
                  <w:color w:val="244061"/>
                </w:rPr>
                <w:t xml:space="preserve">Indigenous</w:t>
              </w:r>
            </w:hyperlink>
            <w:r>
              <w:rPr>
                <w:rStyle w:val="row-content"/>
                <w:color w:val="244061"/>
              </w:rPr>
              <w:t xml:space="preserve">, Superseded 14/07/2021</w:t>
            </w:r>
          </w:p>
          <w:p>
            <w:r>
              <w:br/>
            </w:r>
            <w:hyperlink w:history="true" r:id="R42f249a8dd304d5b">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58099b4bb7cc439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8c9b89cf53d457a">
              <w:r>
                <w:rPr>
                  <w:rStyle w:val="Hyperlink"/>
                  <w:color w:val="244061"/>
                </w:rPr>
                <w:t xml:space="preserve">Indigenous</w:t>
              </w:r>
            </w:hyperlink>
            <w:r>
              <w:rPr>
                <w:rStyle w:val="row-content"/>
                <w:color w:val="244061"/>
              </w:rPr>
              <w:t xml:space="preserve">, Superseded 14/07/2021</w:t>
            </w:r>
          </w:p>
          <w:p>
            <w:r>
              <w:br/>
            </w:r>
            <w:hyperlink w:history="true" r:id="Rbe428ff0165f4bae">
              <w:r>
                <w:rPr>
                  <w:rStyle w:val="Hyperlink"/>
                </w:rPr>
                <w:t xml:space="preserve">Indigenous primary health care: PI02a-Number of Indigenous babies born within the previous 12 months whose birthweight results were low, normal or high, June 2020</w:t>
              </w:r>
            </w:hyperlink>
          </w:p>
          <w:p>
            <w:pPr>
              <w:pStyle w:val="registration-status"/>
              <w:spacing w:before="0" w:after="0"/>
            </w:pPr>
            <w:hyperlink w:history="true" r:id="Re36e18622f064b8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e09bd237e5d4d45">
              <w:r>
                <w:rPr>
                  <w:rStyle w:val="Hyperlink"/>
                  <w:color w:val="244061"/>
                </w:rPr>
                <w:t xml:space="preserve">Indigenous</w:t>
              </w:r>
            </w:hyperlink>
            <w:r>
              <w:rPr>
                <w:rStyle w:val="row-content"/>
                <w:color w:val="244061"/>
              </w:rPr>
              <w:t xml:space="preserve">, Superseded 14/07/2021</w:t>
            </w:r>
          </w:p>
          <w:p>
            <w:r>
              <w:br/>
            </w:r>
            <w:hyperlink w:history="true" r:id="R8fe185d3886a4bbc">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dbb3d9402ee9447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c3098da9f6e4f41">
              <w:r>
                <w:rPr>
                  <w:rStyle w:val="Hyperlink"/>
                  <w:color w:val="244061"/>
                </w:rPr>
                <w:t xml:space="preserve">Indigenous</w:t>
              </w:r>
            </w:hyperlink>
            <w:r>
              <w:rPr>
                <w:rStyle w:val="row-content"/>
                <w:color w:val="244061"/>
              </w:rPr>
              <w:t xml:space="preserve">, Superseded 14/07/2021</w:t>
            </w:r>
          </w:p>
          <w:p>
            <w:r>
              <w:br/>
            </w:r>
            <w:hyperlink w:history="true" r:id="R56a7e1913c67499a">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77784537e5ad41e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eea9b41d5df4715">
              <w:r>
                <w:rPr>
                  <w:rStyle w:val="Hyperlink"/>
                  <w:color w:val="244061"/>
                </w:rPr>
                <w:t xml:space="preserve">Indigenous</w:t>
              </w:r>
            </w:hyperlink>
            <w:r>
              <w:rPr>
                <w:rStyle w:val="row-content"/>
                <w:color w:val="244061"/>
              </w:rPr>
              <w:t xml:space="preserve">, Superseded 14/07/2021</w:t>
            </w:r>
          </w:p>
          <w:p>
            <w:r>
              <w:br/>
            </w:r>
            <w:hyperlink w:history="true" r:id="R1f7322452ca84217">
              <w:r>
                <w:rPr>
                  <w:rStyle w:val="Hyperlink"/>
                </w:rPr>
                <w:t xml:space="preserve">Indigenous primary health care: PI13a-Number of regular clients who had their first antenatal care visit within specified periods, June 2020</w:t>
              </w:r>
            </w:hyperlink>
          </w:p>
          <w:p>
            <w:pPr>
              <w:pStyle w:val="registration-status"/>
              <w:spacing w:before="0" w:after="0"/>
            </w:pPr>
            <w:hyperlink w:history="true" r:id="R8298c370a30a47e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4be2593bd704b0a">
              <w:r>
                <w:rPr>
                  <w:rStyle w:val="Hyperlink"/>
                  <w:color w:val="244061"/>
                </w:rPr>
                <w:t xml:space="preserve">Indigenous</w:t>
              </w:r>
            </w:hyperlink>
            <w:r>
              <w:rPr>
                <w:rStyle w:val="row-content"/>
                <w:color w:val="244061"/>
              </w:rPr>
              <w:t xml:space="preserve">, Superseded 14/07/2021</w:t>
            </w:r>
          </w:p>
          <w:p>
            <w:r>
              <w:br/>
            </w:r>
            <w:hyperlink w:history="true" r:id="Rf42c436d6b23425a">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e0d107c1392b400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546db7f37284182">
              <w:r>
                <w:rPr>
                  <w:rStyle w:val="Hyperlink"/>
                  <w:color w:val="244061"/>
                </w:rPr>
                <w:t xml:space="preserve">Indigenous</w:t>
              </w:r>
            </w:hyperlink>
            <w:r>
              <w:rPr>
                <w:rStyle w:val="row-content"/>
                <w:color w:val="244061"/>
              </w:rPr>
              <w:t xml:space="preserve">, Superseded 14/07/2021</w:t>
            </w:r>
          </w:p>
          <w:p>
            <w:r>
              <w:br/>
            </w:r>
            <w:hyperlink w:history="true" r:id="R9247d5d08cbb4607">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b9b095ea6e2f4edd">
              <w:r>
                <w:rPr>
                  <w:rStyle w:val="Hyperlink"/>
                  <w:color w:val="244061"/>
                </w:rPr>
                <w:t xml:space="preserve">Indigenous</w:t>
              </w:r>
            </w:hyperlink>
            <w:r>
              <w:rPr>
                <w:rStyle w:val="row-content"/>
                <w:color w:val="244061"/>
              </w:rPr>
              <w:t xml:space="preserve">, Standard 14/07/2021</w:t>
            </w:r>
          </w:p>
          <w:p>
            <w:r>
              <w:br/>
            </w:r>
            <w:hyperlink w:history="true" r:id="R6a1958c4b12442a2">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fbc652915c4f4f75">
              <w:r>
                <w:rPr>
                  <w:rStyle w:val="Hyperlink"/>
                  <w:color w:val="244061"/>
                </w:rPr>
                <w:t xml:space="preserve">Indigenous</w:t>
              </w:r>
            </w:hyperlink>
            <w:r>
              <w:rPr>
                <w:rStyle w:val="row-content"/>
                <w:color w:val="244061"/>
              </w:rPr>
              <w:t xml:space="preserve">, Standard 14/07/2021</w:t>
            </w:r>
          </w:p>
          <w:p>
            <w:r>
              <w:br/>
            </w:r>
            <w:hyperlink w:history="true" r:id="R828172bca828498f">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82416e94d69c435c">
              <w:r>
                <w:rPr>
                  <w:rStyle w:val="Hyperlink"/>
                  <w:color w:val="244061"/>
                </w:rPr>
                <w:t xml:space="preserve">Health!</w:t>
              </w:r>
            </w:hyperlink>
            <w:r>
              <w:rPr>
                <w:rStyle w:val="row-content"/>
                <w:color w:val="244061"/>
              </w:rPr>
              <w:t xml:space="preserve">, Standard 17/12/2021</w:t>
            </w:r>
          </w:p>
          <w:p>
            <w:r>
              <w:br/>
            </w:r>
            <w:hyperlink w:history="true" r:id="R012c4834e9c64ac5">
              <w:r>
                <w:rPr>
                  <w:rStyle w:val="Hyperlink"/>
                </w:rPr>
                <w:t xml:space="preserve">National Healthcare Agreement: PI 01–Proportion of babies born of low birth weight, 2022</w:t>
              </w:r>
            </w:hyperlink>
          </w:p>
          <w:p>
            <w:pPr>
              <w:pStyle w:val="registration-status"/>
              <w:spacing w:before="0" w:after="0"/>
            </w:pPr>
            <w:hyperlink w:history="true" r:id="Rde5b2542a8624043">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fb5f84e28e9f42e6">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c8de382580844cf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77307378cc04c1e">
              <w:r>
                <w:rPr>
                  <w:rStyle w:val="Hyperlink"/>
                  <w:color w:val="244061"/>
                </w:rPr>
                <w:t xml:space="preserve">Indigenous</w:t>
              </w:r>
            </w:hyperlink>
            <w:r>
              <w:rPr>
                <w:rStyle w:val="row-content"/>
                <w:color w:val="244061"/>
              </w:rPr>
              <w:t xml:space="preserve">, Superseded 14/07/2021</w:t>
            </w:r>
          </w:p>
          <w:p>
            <w:r>
              <w:br/>
            </w:r>
            <w:hyperlink w:history="true" r:id="Rc23cd63040fd426f">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aeefe0afd967485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b17e8b9259643db">
              <w:r>
                <w:rPr>
                  <w:rStyle w:val="Hyperlink"/>
                  <w:color w:val="244061"/>
                </w:rPr>
                <w:t xml:space="preserve">Indigenous</w:t>
              </w:r>
            </w:hyperlink>
            <w:r>
              <w:rPr>
                <w:rStyle w:val="row-content"/>
                <w:color w:val="244061"/>
              </w:rPr>
              <w:t xml:space="preserve">, Superseded 14/07/2021</w:t>
            </w:r>
          </w:p>
          <w:p>
            <w:r>
              <w:br/>
            </w:r>
            <w:hyperlink w:history="true" r:id="R8c4c574fcc12414d">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9553b0a734d5415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c166becea6a41cc">
              <w:r>
                <w:rPr>
                  <w:rStyle w:val="Hyperlink"/>
                  <w:color w:val="244061"/>
                </w:rPr>
                <w:t xml:space="preserve">Indigenous</w:t>
              </w:r>
            </w:hyperlink>
            <w:r>
              <w:rPr>
                <w:rStyle w:val="row-content"/>
                <w:color w:val="244061"/>
              </w:rPr>
              <w:t xml:space="preserve">, Superseded 14/07/2021</w:t>
            </w:r>
          </w:p>
          <w:p>
            <w:r>
              <w:br/>
            </w:r>
            <w:hyperlink w:history="true" r:id="Rfa4d8ae90ac24003">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35107f2f4441415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b8fd892a24943c7">
              <w:r>
                <w:rPr>
                  <w:rStyle w:val="Hyperlink"/>
                  <w:color w:val="244061"/>
                </w:rPr>
                <w:t xml:space="preserve">Indigenous</w:t>
              </w:r>
            </w:hyperlink>
            <w:r>
              <w:rPr>
                <w:rStyle w:val="row-content"/>
                <w:color w:val="244061"/>
              </w:rPr>
              <w:t xml:space="preserve">, Superseded 14/07/2021</w:t>
            </w:r>
          </w:p>
          <w:p>
            <w:r>
              <w:br/>
            </w:r>
            <w:hyperlink w:history="true" r:id="R4dc5c3f6424b47b3">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dbf9ec6fef6940b9">
              <w:r>
                <w:rPr>
                  <w:rStyle w:val="Hyperlink"/>
                  <w:color w:val="244061"/>
                </w:rPr>
                <w:t xml:space="preserve">Indigenous</w:t>
              </w:r>
            </w:hyperlink>
            <w:r>
              <w:rPr>
                <w:rStyle w:val="row-content"/>
                <w:color w:val="244061"/>
              </w:rPr>
              <w:t xml:space="preserve">, Standard 14/07/2021</w:t>
            </w:r>
          </w:p>
          <w:p>
            <w:r>
              <w:br/>
            </w:r>
            <w:hyperlink w:history="true" r:id="Re024cca62d3f4701">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d24a44d8d276451b">
              <w:r>
                <w:rPr>
                  <w:rStyle w:val="Hyperlink"/>
                  <w:color w:val="244061"/>
                </w:rPr>
                <w:t xml:space="preserve">Indigenous</w:t>
              </w:r>
            </w:hyperlink>
            <w:r>
              <w:rPr>
                <w:rStyle w:val="row-content"/>
                <w:color w:val="244061"/>
              </w:rPr>
              <w:t xml:space="preserve">, Standard 14/07/2021</w:t>
            </w:r>
          </w:p>
          <w:p>
            <w:r>
              <w:br/>
            </w:r>
            <w:hyperlink w:history="true" r:id="Rb4d4c1d4951344ab">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219d3b0e31934beb">
              <w:r>
                <w:rPr>
                  <w:rStyle w:val="Hyperlink"/>
                  <w:color w:val="244061"/>
                </w:rPr>
                <w:t xml:space="preserve">Health!</w:t>
              </w:r>
            </w:hyperlink>
            <w:r>
              <w:rPr>
                <w:rStyle w:val="row-content"/>
                <w:color w:val="244061"/>
              </w:rPr>
              <w:t xml:space="preserve">, Standard 17/12/2021</w:t>
            </w:r>
          </w:p>
          <w:p>
            <w:r>
              <w:br/>
            </w:r>
            <w:hyperlink w:history="true" r:id="R2ae10770a6034460">
              <w:r>
                <w:rPr>
                  <w:rStyle w:val="Hyperlink"/>
                </w:rPr>
                <w:t xml:space="preserve">National Healthcare Agreement: PI 01–Proportion of babies born of low birth weight, 2022</w:t>
              </w:r>
            </w:hyperlink>
          </w:p>
          <w:p>
            <w:pPr>
              <w:pStyle w:val="registration-status"/>
              <w:spacing w:before="0" w:after="0"/>
            </w:pPr>
            <w:hyperlink w:history="true" r:id="R09cb7b13cd864567">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c21e053c0e7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4982d9c59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1e053c0e748ee" /><Relationship Type="http://schemas.openxmlformats.org/officeDocument/2006/relationships/header" Target="/word/header1.xml" Id="Reb3f2c089b844195" /><Relationship Type="http://schemas.openxmlformats.org/officeDocument/2006/relationships/settings" Target="/word/settings.xml" Id="R3a2303f717214725" /><Relationship Type="http://schemas.openxmlformats.org/officeDocument/2006/relationships/styles" Target="/word/styles.xml" Id="Rabacefb3a5ba4b79" /><Relationship Type="http://schemas.openxmlformats.org/officeDocument/2006/relationships/hyperlink" Target="https://meteor-uat.aihw.gov.au/RegistrationAuthority/17" TargetMode="External" Id="R0e5b8b9958f04b97" /><Relationship Type="http://schemas.openxmlformats.org/officeDocument/2006/relationships/hyperlink" Target="https://meteor-uat.aihw.gov.au/RegistrationAuthority/14" TargetMode="External" Id="R9083be1a09234d52" /><Relationship Type="http://schemas.openxmlformats.org/officeDocument/2006/relationships/hyperlink" Target="https://meteor-uat.aihw.gov.au/RegistrationAuthority/9" TargetMode="External" Id="R07fb79a031694c33" /><Relationship Type="http://schemas.openxmlformats.org/officeDocument/2006/relationships/hyperlink" Target="https://meteor-uat.aihw.gov.au/content/695431" TargetMode="External" Id="Ra26c42483b624d3a" /><Relationship Type="http://schemas.openxmlformats.org/officeDocument/2006/relationships/hyperlink" Target="https://meteor-uat.aihw.gov.au/content/695434" TargetMode="External" Id="R108c9506ab214df1" /><Relationship Type="http://schemas.openxmlformats.org/officeDocument/2006/relationships/hyperlink" Target="https://meteor-uat.aihw.gov.au/content/696102" TargetMode="External" Id="R2b17c02d6b064215" /><Relationship Type="http://schemas.openxmlformats.org/officeDocument/2006/relationships/hyperlink" Target="https://meteor-uat.aihw.gov.au/content/269949" TargetMode="External" Id="Rf10054e2e1634445" /><Relationship Type="http://schemas.openxmlformats.org/officeDocument/2006/relationships/hyperlink" Target="https://meteor-uat.aihw.gov.au/RegistrationAuthority/14" TargetMode="External" Id="Rdb04d287981e4749" /><Relationship Type="http://schemas.openxmlformats.org/officeDocument/2006/relationships/hyperlink" Target="https://meteor-uat.aihw.gov.au/RegistrationAuthority/9" TargetMode="External" Id="R36db1dc53c8649f1" /><Relationship Type="http://schemas.openxmlformats.org/officeDocument/2006/relationships/hyperlink" Target="https://meteor-uat.aihw.gov.au/RegistrationAuthority/17" TargetMode="External" Id="Rdc43e0379cb74ec0" /><Relationship Type="http://schemas.openxmlformats.org/officeDocument/2006/relationships/hyperlink" Target="https://meteor-uat.aihw.gov.au/content/732895" TargetMode="External" Id="R41ddc118067247e2" /><Relationship Type="http://schemas.openxmlformats.org/officeDocument/2006/relationships/hyperlink" Target="https://meteor-uat.aihw.gov.au/RegistrationAuthority/14" TargetMode="External" Id="Rb5032eb666c34d27" /><Relationship Type="http://schemas.openxmlformats.org/officeDocument/2006/relationships/hyperlink" Target="https://meteor-uat.aihw.gov.au/RegistrationAuthority/9" TargetMode="External" Id="R2d3330ce79894491" /><Relationship Type="http://schemas.openxmlformats.org/officeDocument/2006/relationships/hyperlink" Target="https://meteor-uat.aihw.gov.au/content/707502" TargetMode="External" Id="R65f2daedc77a40e9" /><Relationship Type="http://schemas.openxmlformats.org/officeDocument/2006/relationships/hyperlink" Target="https://meteor-uat.aihw.gov.au/RegistrationAuthority/14" TargetMode="External" Id="Re362a373d2cc4980" /><Relationship Type="http://schemas.openxmlformats.org/officeDocument/2006/relationships/hyperlink" Target="https://meteor-uat.aihw.gov.au/RegistrationAuthority/9" TargetMode="External" Id="R11f7ffc49e294607" /><Relationship Type="http://schemas.openxmlformats.org/officeDocument/2006/relationships/hyperlink" Target="https://meteor-uat.aihw.gov.au/content/715320" TargetMode="External" Id="Rabf8c2aa1bb84b26" /><Relationship Type="http://schemas.openxmlformats.org/officeDocument/2006/relationships/hyperlink" Target="https://meteor-uat.aihw.gov.au/RegistrationAuthority/14" TargetMode="External" Id="R6fa4372a3ef54f71" /><Relationship Type="http://schemas.openxmlformats.org/officeDocument/2006/relationships/hyperlink" Target="https://meteor-uat.aihw.gov.au/content/694988" TargetMode="External" Id="R2777a188f8404944" /><Relationship Type="http://schemas.openxmlformats.org/officeDocument/2006/relationships/hyperlink" Target="https://meteor-uat.aihw.gov.au/RegistrationAuthority/14" TargetMode="External" Id="R5a7ecd4a7b8a4dc3" /><Relationship Type="http://schemas.openxmlformats.org/officeDocument/2006/relationships/hyperlink" Target="https://meteor-uat.aihw.gov.au/content/716081" TargetMode="External" Id="R2dbf4cd7e9d541e0" /><Relationship Type="http://schemas.openxmlformats.org/officeDocument/2006/relationships/hyperlink" Target="https://meteor-uat.aihw.gov.au/RegistrationAuthority/14" TargetMode="External" Id="Rec0570eec0914ada" /><Relationship Type="http://schemas.openxmlformats.org/officeDocument/2006/relationships/hyperlink" Target="https://meteor-uat.aihw.gov.au/content/717264" TargetMode="External" Id="R0e351e3e565547ae" /><Relationship Type="http://schemas.openxmlformats.org/officeDocument/2006/relationships/hyperlink" Target="https://meteor-uat.aihw.gov.au/RegistrationAuthority/14" TargetMode="External" Id="Raf199dc8d6234f68" /><Relationship Type="http://schemas.openxmlformats.org/officeDocument/2006/relationships/hyperlink" Target="https://meteor-uat.aihw.gov.au/RegistrationAuthority/9" TargetMode="External" Id="R4d1e2fd8131b4165" /><Relationship Type="http://schemas.openxmlformats.org/officeDocument/2006/relationships/hyperlink" Target="https://meteor-uat.aihw.gov.au/content/717266" TargetMode="External" Id="R42f249a8dd304d5b" /><Relationship Type="http://schemas.openxmlformats.org/officeDocument/2006/relationships/hyperlink" Target="https://meteor-uat.aihw.gov.au/RegistrationAuthority/14" TargetMode="External" Id="R58099b4bb7cc4392" /><Relationship Type="http://schemas.openxmlformats.org/officeDocument/2006/relationships/hyperlink" Target="https://meteor-uat.aihw.gov.au/RegistrationAuthority/9" TargetMode="External" Id="Rc8c9b89cf53d457a" /><Relationship Type="http://schemas.openxmlformats.org/officeDocument/2006/relationships/hyperlink" Target="https://meteor-uat.aihw.gov.au/content/717269" TargetMode="External" Id="Rbe428ff0165f4bae" /><Relationship Type="http://schemas.openxmlformats.org/officeDocument/2006/relationships/hyperlink" Target="https://meteor-uat.aihw.gov.au/RegistrationAuthority/14" TargetMode="External" Id="Re36e18622f064b80" /><Relationship Type="http://schemas.openxmlformats.org/officeDocument/2006/relationships/hyperlink" Target="https://meteor-uat.aihw.gov.au/RegistrationAuthority/9" TargetMode="External" Id="R8e09bd237e5d4d45" /><Relationship Type="http://schemas.openxmlformats.org/officeDocument/2006/relationships/hyperlink" Target="https://meteor-uat.aihw.gov.au/content/717271" TargetMode="External" Id="R8fe185d3886a4bbc" /><Relationship Type="http://schemas.openxmlformats.org/officeDocument/2006/relationships/hyperlink" Target="https://meteor-uat.aihw.gov.au/RegistrationAuthority/14" TargetMode="External" Id="Rdbb3d9402ee9447d" /><Relationship Type="http://schemas.openxmlformats.org/officeDocument/2006/relationships/hyperlink" Target="https://meteor-uat.aihw.gov.au/RegistrationAuthority/9" TargetMode="External" Id="Rbc3098da9f6e4f41" /><Relationship Type="http://schemas.openxmlformats.org/officeDocument/2006/relationships/hyperlink" Target="https://meteor-uat.aihw.gov.au/content/717310" TargetMode="External" Id="R56a7e1913c67499a" /><Relationship Type="http://schemas.openxmlformats.org/officeDocument/2006/relationships/hyperlink" Target="https://meteor-uat.aihw.gov.au/RegistrationAuthority/14" TargetMode="External" Id="R77784537e5ad41e7" /><Relationship Type="http://schemas.openxmlformats.org/officeDocument/2006/relationships/hyperlink" Target="https://meteor-uat.aihw.gov.au/RegistrationAuthority/9" TargetMode="External" Id="Rceea9b41d5df4715" /><Relationship Type="http://schemas.openxmlformats.org/officeDocument/2006/relationships/hyperlink" Target="https://meteor-uat.aihw.gov.au/content/717316" TargetMode="External" Id="R1f7322452ca84217" /><Relationship Type="http://schemas.openxmlformats.org/officeDocument/2006/relationships/hyperlink" Target="https://meteor-uat.aihw.gov.au/RegistrationAuthority/14" TargetMode="External" Id="R8298c370a30a47e7" /><Relationship Type="http://schemas.openxmlformats.org/officeDocument/2006/relationships/hyperlink" Target="https://meteor-uat.aihw.gov.au/RegistrationAuthority/9" TargetMode="External" Id="Rc4be2593bd704b0a" /><Relationship Type="http://schemas.openxmlformats.org/officeDocument/2006/relationships/hyperlink" Target="https://meteor-uat.aihw.gov.au/content/717318" TargetMode="External" Id="Rf42c436d6b23425a" /><Relationship Type="http://schemas.openxmlformats.org/officeDocument/2006/relationships/hyperlink" Target="https://meteor-uat.aihw.gov.au/RegistrationAuthority/14" TargetMode="External" Id="Re0d107c1392b400c" /><Relationship Type="http://schemas.openxmlformats.org/officeDocument/2006/relationships/hyperlink" Target="https://meteor-uat.aihw.gov.au/RegistrationAuthority/9" TargetMode="External" Id="Rc546db7f37284182" /><Relationship Type="http://schemas.openxmlformats.org/officeDocument/2006/relationships/hyperlink" Target="https://meteor-uat.aihw.gov.au/content/739294" TargetMode="External" Id="R9247d5d08cbb4607" /><Relationship Type="http://schemas.openxmlformats.org/officeDocument/2006/relationships/hyperlink" Target="https://meteor-uat.aihw.gov.au/RegistrationAuthority/9" TargetMode="External" Id="Rb9b095ea6e2f4edd" /><Relationship Type="http://schemas.openxmlformats.org/officeDocument/2006/relationships/hyperlink" Target="https://meteor-uat.aihw.gov.au/content/739299" TargetMode="External" Id="R6a1958c4b12442a2" /><Relationship Type="http://schemas.openxmlformats.org/officeDocument/2006/relationships/hyperlink" Target="https://meteor-uat.aihw.gov.au/RegistrationAuthority/9" TargetMode="External" Id="Rfbc652915c4f4f75" /><Relationship Type="http://schemas.openxmlformats.org/officeDocument/2006/relationships/hyperlink" Target="https://meteor-uat.aihw.gov.au/content/747730" TargetMode="External" Id="R828172bca828498f" /><Relationship Type="http://schemas.openxmlformats.org/officeDocument/2006/relationships/hyperlink" Target="https://meteor-uat.aihw.gov.au/RegistrationAuthority/14" TargetMode="External" Id="R82416e94d69c435c" /><Relationship Type="http://schemas.openxmlformats.org/officeDocument/2006/relationships/hyperlink" Target="https://meteor-uat.aihw.gov.au/content/740894" TargetMode="External" Id="R012c4834e9c64ac5" /><Relationship Type="http://schemas.openxmlformats.org/officeDocument/2006/relationships/hyperlink" Target="https://meteor-uat.aihw.gov.au/RegistrationAuthority/14" TargetMode="External" Id="Rde5b2542a8624043" /><Relationship Type="http://schemas.openxmlformats.org/officeDocument/2006/relationships/hyperlink" Target="https://meteor-uat.aihw.gov.au/content/717266" TargetMode="External" Id="Rfb5f84e28e9f42e6" /><Relationship Type="http://schemas.openxmlformats.org/officeDocument/2006/relationships/hyperlink" Target="https://meteor-uat.aihw.gov.au/RegistrationAuthority/14" TargetMode="External" Id="Rc8de382580844cf2" /><Relationship Type="http://schemas.openxmlformats.org/officeDocument/2006/relationships/hyperlink" Target="https://meteor-uat.aihw.gov.au/RegistrationAuthority/9" TargetMode="External" Id="R877307378cc04c1e" /><Relationship Type="http://schemas.openxmlformats.org/officeDocument/2006/relationships/hyperlink" Target="https://meteor-uat.aihw.gov.au/content/717271" TargetMode="External" Id="Rc23cd63040fd426f" /><Relationship Type="http://schemas.openxmlformats.org/officeDocument/2006/relationships/hyperlink" Target="https://meteor-uat.aihw.gov.au/RegistrationAuthority/14" TargetMode="External" Id="Raeefe0afd967485a" /><Relationship Type="http://schemas.openxmlformats.org/officeDocument/2006/relationships/hyperlink" Target="https://meteor-uat.aihw.gov.au/RegistrationAuthority/9" TargetMode="External" Id="Rbb17e8b9259643db" /><Relationship Type="http://schemas.openxmlformats.org/officeDocument/2006/relationships/hyperlink" Target="https://meteor-uat.aihw.gov.au/content/717310" TargetMode="External" Id="R8c4c574fcc12414d" /><Relationship Type="http://schemas.openxmlformats.org/officeDocument/2006/relationships/hyperlink" Target="https://meteor-uat.aihw.gov.au/RegistrationAuthority/14" TargetMode="External" Id="R9553b0a734d5415c" /><Relationship Type="http://schemas.openxmlformats.org/officeDocument/2006/relationships/hyperlink" Target="https://meteor-uat.aihw.gov.au/RegistrationAuthority/9" TargetMode="External" Id="R5c166becea6a41cc" /><Relationship Type="http://schemas.openxmlformats.org/officeDocument/2006/relationships/hyperlink" Target="https://meteor-uat.aihw.gov.au/content/717318" TargetMode="External" Id="Rfa4d8ae90ac24003" /><Relationship Type="http://schemas.openxmlformats.org/officeDocument/2006/relationships/hyperlink" Target="https://meteor-uat.aihw.gov.au/RegistrationAuthority/14" TargetMode="External" Id="R35107f2f4441415e" /><Relationship Type="http://schemas.openxmlformats.org/officeDocument/2006/relationships/hyperlink" Target="https://meteor-uat.aihw.gov.au/RegistrationAuthority/9" TargetMode="External" Id="R5b8fd892a24943c7" /><Relationship Type="http://schemas.openxmlformats.org/officeDocument/2006/relationships/hyperlink" Target="https://meteor-uat.aihw.gov.au/content/739299" TargetMode="External" Id="R4dc5c3f6424b47b3" /><Relationship Type="http://schemas.openxmlformats.org/officeDocument/2006/relationships/hyperlink" Target="https://meteor-uat.aihw.gov.au/RegistrationAuthority/9" TargetMode="External" Id="Rdbf9ec6fef6940b9" /><Relationship Type="http://schemas.openxmlformats.org/officeDocument/2006/relationships/hyperlink" Target="https://meteor-uat.aihw.gov.au/content/739380" TargetMode="External" Id="Re024cca62d3f4701" /><Relationship Type="http://schemas.openxmlformats.org/officeDocument/2006/relationships/hyperlink" Target="https://meteor-uat.aihw.gov.au/RegistrationAuthority/9" TargetMode="External" Id="Rd24a44d8d276451b" /><Relationship Type="http://schemas.openxmlformats.org/officeDocument/2006/relationships/hyperlink" Target="https://meteor-uat.aihw.gov.au/content/747730" TargetMode="External" Id="Rb4d4c1d4951344ab" /><Relationship Type="http://schemas.openxmlformats.org/officeDocument/2006/relationships/hyperlink" Target="https://meteor-uat.aihw.gov.au/RegistrationAuthority/14" TargetMode="External" Id="R219d3b0e31934beb" /><Relationship Type="http://schemas.openxmlformats.org/officeDocument/2006/relationships/hyperlink" Target="https://meteor-uat.aihw.gov.au/content/740894" TargetMode="External" Id="R2ae10770a6034460" /><Relationship Type="http://schemas.openxmlformats.org/officeDocument/2006/relationships/hyperlink" Target="https://meteor-uat.aihw.gov.au/RegistrationAuthority/14" TargetMode="External" Id="R09cb7b13cd864567" /></Relationships>
</file>

<file path=word/_rels/header1.xml.rels>&#65279;<?xml version="1.0" encoding="utf-8"?><Relationships xmlns="http://schemas.openxmlformats.org/package/2006/relationships"><Relationship Type="http://schemas.openxmlformats.org/officeDocument/2006/relationships/image" Target="/media/image.png" Id="R8ca4982d9c594874" /></Relationships>
</file>