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511a29b278a457b" /></Relationships>
</file>

<file path=word/document.xml><?xml version="1.0" encoding="utf-8"?>
<w:document xmlns:r="http://schemas.openxmlformats.org/officeDocument/2006/relationships" xmlns:w="http://schemas.openxmlformats.org/wordprocessingml/2006/main">
  <w:body>
    <w:p>
      <w:pPr>
        <w:pStyle w:val="Title"/>
      </w:pPr>
      <w:r>
        <w:t>Elective surgery waiting list episode—waiting time at a census date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Elective surgery waiting list episode—waiting time at a census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689760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5586eaa12fd4457">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elapsed for a patient waiting for elective surgery from the date they were added to the waiting list for the procedure and a designated census date.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3bf4538c6e64098">
              <w:r>
                <w:rPr>
                  <w:rStyle w:val="Hyperlink"/>
                </w:rPr>
                <w:t xml:space="preserve">Elective surgery waiting list episode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between entry to and removal from an elective surgery waiting 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eaf243eff63d4304">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9a6389ca69b4391">
              <w:r>
                <w:rPr>
                  <w:rStyle w:val="Hyperlink"/>
                </w:rPr>
                <w:t xml:space="preserve">Waiting time at a census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elapsed between a service request and a subsequent and a designated census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3c225b982434d30">
              <w:r>
                <w:rPr>
                  <w:rStyle w:val="Hyperlink"/>
                </w:rPr>
                <w:t xml:space="preserve">Performance indicators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b88e83221ef4bb2">
              <w:r>
                <w:rPr>
                  <w:rStyle w:val="Hyperlink"/>
                </w:rPr>
                <w:t xml:space="preserve">Elective surgery waiting list episode—waiting time at a census date, total days N[NNN]</w:t>
              </w:r>
            </w:hyperlink>
          </w:p>
          <w:p>
            <w:pPr>
              <w:pStyle w:val="registration-status"/>
              <w:spacing w:before="0" w:after="0"/>
            </w:pPr>
            <w:hyperlink w:history="true" r:id="Ra90017a21fef422d">
              <w:r>
                <w:rPr>
                  <w:rStyle w:val="Hyperlink"/>
                  <w:color w:val="244061"/>
                </w:rPr>
                <w:t xml:space="preserve">Health!</w:t>
              </w:r>
            </w:hyperlink>
            <w:r>
              <w:rPr>
                <w:rStyle w:val="row-content"/>
                <w:color w:val="244061"/>
              </w:rPr>
              <w:t xml:space="preserve">, Superseded 05/02/2021</w:t>
            </w:r>
          </w:p>
          <w:p>
            <w:pPr>
              <w:pStyle w:val="registration-status"/>
              <w:spacing w:before="0" w:after="0"/>
            </w:pPr>
            <w:hyperlink w:history="true" r:id="Ra56d90e9611741aa">
              <w:r>
                <w:rPr>
                  <w:rStyle w:val="Hyperlink"/>
                  <w:color w:val="244061"/>
                </w:rPr>
                <w:t xml:space="preserve">Tasmanian Health</w:t>
              </w:r>
            </w:hyperlink>
            <w:r>
              <w:rPr>
                <w:rStyle w:val="row-content"/>
                <w:color w:val="244061"/>
              </w:rPr>
              <w:t xml:space="preserve">, Standard 16/06/2020</w:t>
            </w:r>
          </w:p>
          <w:p>
            <w:r>
              <w:br/>
            </w:r>
            <w:hyperlink w:history="true" r:id="R89644a88695d4e41">
              <w:r>
                <w:rPr>
                  <w:rStyle w:val="Hyperlink"/>
                </w:rPr>
                <w:t xml:space="preserve">Elective surgery waiting list episode—waiting time at a census date, total days N[NNN]</w:t>
              </w:r>
            </w:hyperlink>
          </w:p>
          <w:p>
            <w:pPr>
              <w:pStyle w:val="registration-status"/>
              <w:spacing w:before="0" w:after="0"/>
            </w:pPr>
            <w:hyperlink w:history="true" r:id="R32e0b1ea87fd42a1">
              <w:r>
                <w:rPr>
                  <w:rStyle w:val="Hyperlink"/>
                  <w:color w:val="244061"/>
                </w:rPr>
                <w:t xml:space="preserve">Health!</w:t>
              </w:r>
            </w:hyperlink>
            <w:r>
              <w:rPr>
                <w:rStyle w:val="row-content"/>
                <w:color w:val="244061"/>
              </w:rPr>
              <w:t xml:space="preserve">, Superseded 18/12/2019</w:t>
            </w:r>
          </w:p>
          <w:p>
            <w:r>
              <w:br/>
            </w:r>
            <w:hyperlink w:history="true" r:id="R9388d3d1c08e485e">
              <w:r>
                <w:rPr>
                  <w:rStyle w:val="Hyperlink"/>
                </w:rPr>
                <w:t xml:space="preserve">Elective surgery waiting list episode—waiting time at a census date, total days N[NNN]</w:t>
              </w:r>
            </w:hyperlink>
          </w:p>
          <w:p>
            <w:pPr>
              <w:pStyle w:val="registration-status"/>
              <w:spacing w:before="0" w:after="0"/>
            </w:pPr>
            <w:hyperlink w:history="true" r:id="R3ca76dc991954c8b">
              <w:r>
                <w:rPr>
                  <w:rStyle w:val="Hyperlink"/>
                  <w:color w:val="244061"/>
                </w:rPr>
                <w:t xml:space="preserve">Health!</w:t>
              </w:r>
            </w:hyperlink>
            <w:r>
              <w:rPr>
                <w:rStyle w:val="row-content"/>
                <w:color w:val="244061"/>
              </w:rPr>
              <w:t xml:space="preserve">, Standard 05/02/2021</w:t>
            </w:r>
          </w:p>
          <w:p>
            <w:r>
              <w:br/>
            </w:r>
          </w:p>
        </w:tc>
      </w:tr>
    </w:tbl>
    <w:p>
      <w:r>
        <w:br/>
      </w:r>
      <w:r>
        <w:br/>
      </w:r>
    </w:p>
    <w:sectPr>
      <w:footerReference xmlns:r="http://schemas.openxmlformats.org/officeDocument/2006/relationships" w:type="default" r:id="R1106d452e1794a8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689760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c4e01db4f254a6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106d452e1794a81" /><Relationship Type="http://schemas.openxmlformats.org/officeDocument/2006/relationships/header" Target="/word/header1.xml" Id="R9b135841b61c4fc7" /><Relationship Type="http://schemas.openxmlformats.org/officeDocument/2006/relationships/settings" Target="/word/settings.xml" Id="R342328fccb304cff" /><Relationship Type="http://schemas.openxmlformats.org/officeDocument/2006/relationships/styles" Target="/word/styles.xml" Id="R53df0db196c44345" /><Relationship Type="http://schemas.openxmlformats.org/officeDocument/2006/relationships/hyperlink" Target="https://meteor-uat.aihw.gov.au/RegistrationAuthority/14" TargetMode="External" Id="R55586eaa12fd4457" /><Relationship Type="http://schemas.openxmlformats.org/officeDocument/2006/relationships/hyperlink" Target="https://meteor-uat.aihw.gov.au/content/269007" TargetMode="External" Id="Rd3bf4538c6e64098" /><Relationship Type="http://schemas.openxmlformats.org/officeDocument/2006/relationships/hyperlink" Target="https://meteor-uat.aihw.gov.au/content/333545" TargetMode="External" Id="Reaf243eff63d4304" /><Relationship Type="http://schemas.openxmlformats.org/officeDocument/2006/relationships/hyperlink" Target="https://meteor-uat.aihw.gov.au/content/689758" TargetMode="External" Id="R59a6389ca69b4391" /><Relationship Type="http://schemas.openxmlformats.org/officeDocument/2006/relationships/hyperlink" Target="https://meteor-uat.aihw.gov.au/content/274657" TargetMode="External" Id="R83c225b982434d30" /><Relationship Type="http://schemas.openxmlformats.org/officeDocument/2006/relationships/hyperlink" Target="https://meteor-uat.aihw.gov.au/content/716100" TargetMode="External" Id="Rdb88e83221ef4bb2" /><Relationship Type="http://schemas.openxmlformats.org/officeDocument/2006/relationships/hyperlink" Target="https://meteor-uat.aihw.gov.au/RegistrationAuthority/14" TargetMode="External" Id="Ra90017a21fef422d" /><Relationship Type="http://schemas.openxmlformats.org/officeDocument/2006/relationships/hyperlink" Target="https://meteor-uat.aihw.gov.au/RegistrationAuthority/17" TargetMode="External" Id="Ra56d90e9611741aa" /><Relationship Type="http://schemas.openxmlformats.org/officeDocument/2006/relationships/hyperlink" Target="https://meteor-uat.aihw.gov.au/content/689765" TargetMode="External" Id="R89644a88695d4e41" /><Relationship Type="http://schemas.openxmlformats.org/officeDocument/2006/relationships/hyperlink" Target="https://meteor-uat.aihw.gov.au/RegistrationAuthority/14" TargetMode="External" Id="R32e0b1ea87fd42a1" /><Relationship Type="http://schemas.openxmlformats.org/officeDocument/2006/relationships/hyperlink" Target="https://meteor-uat.aihw.gov.au/content/732468" TargetMode="External" Id="R9388d3d1c08e485e" /><Relationship Type="http://schemas.openxmlformats.org/officeDocument/2006/relationships/hyperlink" Target="https://meteor-uat.aihw.gov.au/RegistrationAuthority/14" TargetMode="External" Id="R3ca76dc991954c8b" /></Relationships>
</file>

<file path=word/_rels/header1.xml.rels>&#65279;<?xml version="1.0" encoding="utf-8"?><Relationships xmlns="http://schemas.openxmlformats.org/package/2006/relationships"><Relationship Type="http://schemas.openxmlformats.org/officeDocument/2006/relationships/image" Target="/media/image.png" Id="R5c4e01db4f254a6a" /></Relationships>
</file>