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40aa12075b49a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af571ff8404d8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care provided at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10d917180d4d70">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0d033343f34e91">
              <w:r>
                <w:rPr>
                  <w:rStyle w:val="Hyperlink"/>
                </w:rPr>
                <w:t xml:space="preserve">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care,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ca465fc07945b4">
              <w:r>
                <w:rPr>
                  <w:rStyle w:val="Hyperlink"/>
                </w:rPr>
                <w:t xml:space="preserve">Non-admitted patient service event—care type, code N</w:t>
              </w:r>
            </w:hyperlink>
          </w:p>
          <w:p>
            <w:pPr>
              <w:pStyle w:val="registration-status"/>
              <w:spacing w:before="0" w:after="0"/>
            </w:pPr>
            <w:hyperlink w:history="true" r:id="R9496719cfed14f4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cb9b9f00d0b4249">
              <w:r>
                <w:rPr>
                  <w:rStyle w:val="Hyperlink"/>
                </w:rPr>
                <w:t xml:space="preserve">Appointment—care type, code AAA</w:t>
              </w:r>
            </w:hyperlink>
          </w:p>
          <w:p>
            <w:pPr>
              <w:pStyle w:val="registration-status"/>
              <w:spacing w:before="0" w:after="0"/>
            </w:pPr>
            <w:hyperlink w:history="true" r:id="R74ce39b170694dd8">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e45ad4cda7434a">
              <w:r>
                <w:rPr>
                  <w:rStyle w:val="Hyperlink"/>
                </w:rPr>
                <w:t xml:space="preserve">Activity based funding: Non-admitted patient NBEDS 2018-19</w:t>
              </w:r>
            </w:hyperlink>
          </w:p>
          <w:p>
            <w:pPr>
              <w:pStyle w:val="registration-status"/>
              <w:spacing w:before="0" w:after="0"/>
            </w:pPr>
            <w:hyperlink w:history="true" r:id="R31a5e86352b249e2">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10ab489ca3d474c">
              <w:r>
                <w:rPr>
                  <w:rStyle w:val="Hyperlink"/>
                </w:rPr>
                <w:t xml:space="preserve">Non-admitted patient NBEDS 2018-19</w:t>
              </w:r>
            </w:hyperlink>
          </w:p>
          <w:p>
            <w:pPr>
              <w:pStyle w:val="registration-status"/>
              <w:spacing w:before="0" w:after="0"/>
            </w:pPr>
            <w:hyperlink w:history="true" r:id="R436132efb3af462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e34dd9a5cb94e4a">
              <w:r>
                <w:rPr>
                  <w:rStyle w:val="Hyperlink"/>
                </w:rPr>
                <w:t xml:space="preserve">Non-admitted patient NBEDS 2019-20</w:t>
              </w:r>
            </w:hyperlink>
          </w:p>
          <w:p>
            <w:pPr>
              <w:pStyle w:val="registration-status"/>
              <w:spacing w:before="0" w:after="0"/>
            </w:pPr>
            <w:hyperlink w:history="true" r:id="Rfb04d219e5ae4a25">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f5accc5327e94094">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6fea69058974360">
              <w:r>
                <w:rPr>
                  <w:rStyle w:val="Hyperlink"/>
                </w:rPr>
                <w:t xml:space="preserve">Non-admitted patient NBEDS 2020–21</w:t>
              </w:r>
            </w:hyperlink>
          </w:p>
          <w:p>
            <w:pPr>
              <w:pStyle w:val="registration-status"/>
              <w:spacing w:before="0" w:after="0"/>
            </w:pPr>
            <w:hyperlink w:history="true" r:id="Rb78adb5c7200491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fbe3d07655149cb">
              <w:r>
                <w:rPr>
                  <w:rStyle w:val="Hyperlink"/>
                </w:rPr>
                <w:t xml:space="preserve">Non-admitted patient NBEDS 2021–22</w:t>
              </w:r>
            </w:hyperlink>
          </w:p>
          <w:p>
            <w:pPr>
              <w:pStyle w:val="registration-status"/>
              <w:spacing w:before="0" w:after="0"/>
            </w:pPr>
            <w:hyperlink w:history="true" r:id="Re98e4ed03e0946a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c7a6c281d07416f">
              <w:r>
                <w:rPr>
                  <w:rStyle w:val="Hyperlink"/>
                </w:rPr>
                <w:t xml:space="preserve">Non-admitted patient NBEDS 2022–23</w:t>
              </w:r>
            </w:hyperlink>
          </w:p>
          <w:p>
            <w:pPr>
              <w:pStyle w:val="registration-status"/>
              <w:spacing w:before="0" w:after="0"/>
            </w:pPr>
            <w:hyperlink w:history="true" r:id="R9d7f2ab788d84f2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b4a440d3410b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1bf7bf690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440d3410b425d" /><Relationship Type="http://schemas.openxmlformats.org/officeDocument/2006/relationships/header" Target="/word/header1.xml" Id="R7e1ca03680554ceb" /><Relationship Type="http://schemas.openxmlformats.org/officeDocument/2006/relationships/settings" Target="/word/settings.xml" Id="R2e5c861a44e84875" /><Relationship Type="http://schemas.openxmlformats.org/officeDocument/2006/relationships/styles" Target="/word/styles.xml" Id="R7683551fd70c4cdd" /><Relationship Type="http://schemas.openxmlformats.org/officeDocument/2006/relationships/numbering" Target="/word/numbering.xml" Id="R2cf07035f1e14473" /><Relationship Type="http://schemas.openxmlformats.org/officeDocument/2006/relationships/hyperlink" Target="https://meteor-uat.aihw.gov.au/RegistrationAuthority/14" TargetMode="External" Id="R7eaf571ff8404d8b" /><Relationship Type="http://schemas.openxmlformats.org/officeDocument/2006/relationships/hyperlink" Target="https://meteor-uat.aihw.gov.au/content/679532" TargetMode="External" Id="R0d10d917180d4d70" /><Relationship Type="http://schemas.openxmlformats.org/officeDocument/2006/relationships/hyperlink" Target="https://meteor-uat.aihw.gov.au/content/548216" TargetMode="External" Id="R410d033343f34e91" /><Relationship Type="http://schemas.openxmlformats.org/officeDocument/2006/relationships/hyperlink" Target="https://meteor-uat.aihw.gov.au/content/652569" TargetMode="External" Id="Recca465fc07945b4" /><Relationship Type="http://schemas.openxmlformats.org/officeDocument/2006/relationships/hyperlink" Target="https://meteor-uat.aihw.gov.au/RegistrationAuthority/14" TargetMode="External" Id="R9496719cfed14f44" /><Relationship Type="http://schemas.openxmlformats.org/officeDocument/2006/relationships/hyperlink" Target="https://meteor-uat.aihw.gov.au/content/605985" TargetMode="External" Id="R4cb9b9f00d0b4249" /><Relationship Type="http://schemas.openxmlformats.org/officeDocument/2006/relationships/hyperlink" Target="https://meteor-uat.aihw.gov.au/RegistrationAuthority/5" TargetMode="External" Id="R74ce39b170694dd8" /><Relationship Type="http://schemas.openxmlformats.org/officeDocument/2006/relationships/hyperlink" Target="https://meteor-uat.aihw.gov.au/content/687903" TargetMode="External" Id="R5fe45ad4cda7434a" /><Relationship Type="http://schemas.openxmlformats.org/officeDocument/2006/relationships/hyperlink" Target="https://meteor-uat.aihw.gov.au/RegistrationAuthority/6" TargetMode="External" Id="R31a5e86352b249e2" /><Relationship Type="http://schemas.openxmlformats.org/officeDocument/2006/relationships/hyperlink" Target="https://meteor-uat.aihw.gov.au/content/672552" TargetMode="External" Id="R510ab489ca3d474c" /><Relationship Type="http://schemas.openxmlformats.org/officeDocument/2006/relationships/hyperlink" Target="https://meteor-uat.aihw.gov.au/RegistrationAuthority/14" TargetMode="External" Id="R436132efb3af4625" /><Relationship Type="http://schemas.openxmlformats.org/officeDocument/2006/relationships/hyperlink" Target="https://meteor-uat.aihw.gov.au/content/699590" TargetMode="External" Id="Ree34dd9a5cb94e4a" /><Relationship Type="http://schemas.openxmlformats.org/officeDocument/2006/relationships/hyperlink" Target="https://meteor-uat.aihw.gov.au/RegistrationAuthority/14" TargetMode="External" Id="Rfb04d219e5ae4a25" /><Relationship Type="http://schemas.openxmlformats.org/officeDocument/2006/relationships/hyperlink" Target="https://meteor-uat.aihw.gov.au/RegistrationAuthority/6" TargetMode="External" Id="Rf5accc5327e94094" /><Relationship Type="http://schemas.openxmlformats.org/officeDocument/2006/relationships/hyperlink" Target="https://meteor-uat.aihw.gov.au/content/713856" TargetMode="External" Id="R56fea69058974360" /><Relationship Type="http://schemas.openxmlformats.org/officeDocument/2006/relationships/hyperlink" Target="https://meteor-uat.aihw.gov.au/RegistrationAuthority/14" TargetMode="External" Id="Rb78adb5c72004919" /><Relationship Type="http://schemas.openxmlformats.org/officeDocument/2006/relationships/hyperlink" Target="https://meteor-uat.aihw.gov.au/content/727331" TargetMode="External" Id="Rcfbe3d07655149cb" /><Relationship Type="http://schemas.openxmlformats.org/officeDocument/2006/relationships/hyperlink" Target="https://meteor-uat.aihw.gov.au/RegistrationAuthority/14" TargetMode="External" Id="Re98e4ed03e0946a1" /><Relationship Type="http://schemas.openxmlformats.org/officeDocument/2006/relationships/hyperlink" Target="https://meteor-uat.aihw.gov.au/content/742186" TargetMode="External" Id="R9c7a6c281d07416f" /><Relationship Type="http://schemas.openxmlformats.org/officeDocument/2006/relationships/hyperlink" Target="https://meteor-uat.aihw.gov.au/RegistrationAuthority/14" TargetMode="External" Id="R9d7f2ab788d84f2f" /></Relationships>
</file>

<file path=word/_rels/header1.xml.rels>&#65279;<?xml version="1.0" encoding="utf-8"?><Relationships xmlns="http://schemas.openxmlformats.org/package/2006/relationships"><Relationship Type="http://schemas.openxmlformats.org/officeDocument/2006/relationships/image" Target="/media/image.png" Id="Radb1bf7bf690495a" /></Relationships>
</file>