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0970e41994b9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b1f18564641d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e186e8be650046c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83adb8c61f480d">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bce97542a4c79">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7272759204634">
              <w:r>
                <w:rPr>
                  <w:rStyle w:val="Hyperlink"/>
                </w:rPr>
                <w:t xml:space="preserve">Establishment—full-time equivalent research directorate staff, total N[NNN{.N}]</w:t>
              </w:r>
            </w:hyperlink>
          </w:p>
          <w:p>
            <w:pPr>
              <w:pStyle w:val="registration-status"/>
              <w:spacing w:before="0" w:after="0"/>
            </w:pPr>
            <w:hyperlink w:history="true" r:id="R296e7d9343b04cee">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144c389bebb24c0f">
              <w:r>
                <w:rPr>
                  <w:rStyle w:val="Hyperlink"/>
                </w:rPr>
                <w:t xml:space="preserve">Establishment—full-time equivalent research directorate staff, total N[NNN{.N}]</w:t>
              </w:r>
            </w:hyperlink>
          </w:p>
          <w:p>
            <w:pPr>
              <w:pStyle w:val="registration-status"/>
              <w:spacing w:before="0" w:after="0"/>
            </w:pPr>
            <w:hyperlink w:history="true" r:id="Rcf9c55885e314023">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87b3a287fe4664">
              <w:r>
                <w:rPr>
                  <w:rStyle w:val="Hyperlink"/>
                </w:rPr>
                <w:t xml:space="preserve">Public hospital service research activities cluster</w:t>
              </w:r>
            </w:hyperlink>
          </w:p>
          <w:p>
            <w:pPr>
              <w:pStyle w:val="registration-status"/>
              <w:spacing w:before="0" w:after="0"/>
            </w:pPr>
            <w:hyperlink w:history="true" r:id="R6a338bfc8c22422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e1227b19cf0d4c94">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
    <w:p>
      <w:r>
        <w:br/>
      </w:r>
    </w:p>
    <w:sectPr>
      <w:footerReference xmlns:r="http://schemas.openxmlformats.org/officeDocument/2006/relationships" w:type="default" r:id="R93eb075b49a8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0462797bb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b075b49a840e8" /><Relationship Type="http://schemas.openxmlformats.org/officeDocument/2006/relationships/header" Target="/word/header1.xml" Id="R594c621014d345c3" /><Relationship Type="http://schemas.openxmlformats.org/officeDocument/2006/relationships/settings" Target="/word/settings.xml" Id="R43b497cfceb44175" /><Relationship Type="http://schemas.openxmlformats.org/officeDocument/2006/relationships/styles" Target="/word/styles.xml" Id="R79624a5b01da4adb" /><Relationship Type="http://schemas.openxmlformats.org/officeDocument/2006/relationships/hyperlink" Target="https://meteor-uat.aihw.gov.au/RegistrationAuthority/6" TargetMode="External" Id="R82ab1f18564641dc" /><Relationship Type="http://schemas.openxmlformats.org/officeDocument/2006/relationships/hyperlink" Target="https://meteor-uat.aihw.gov.au/RegistrationAuthority/14" TargetMode="External" Id="Re186e8be650046c0" /><Relationship Type="http://schemas.openxmlformats.org/officeDocument/2006/relationships/hyperlink" Target="https://meteor-uat.aihw.gov.au/content/678930" TargetMode="External" Id="Raf83adb8c61f480d" /><Relationship Type="http://schemas.openxmlformats.org/officeDocument/2006/relationships/hyperlink" Target="https://meteor-uat.aihw.gov.au/content/270748" TargetMode="External" Id="Rda1bce97542a4c79" /><Relationship Type="http://schemas.openxmlformats.org/officeDocument/2006/relationships/hyperlink" Target="https://meteor-uat.aihw.gov.au/content/583842" TargetMode="External" Id="R8247272759204634" /><Relationship Type="http://schemas.openxmlformats.org/officeDocument/2006/relationships/hyperlink" Target="https://meteor-uat.aihw.gov.au/RegistrationAuthority/6" TargetMode="External" Id="R296e7d9343b04cee" /><Relationship Type="http://schemas.openxmlformats.org/officeDocument/2006/relationships/hyperlink" Target="https://meteor-uat.aihw.gov.au/content/731541" TargetMode="External" Id="R144c389bebb24c0f" /><Relationship Type="http://schemas.openxmlformats.org/officeDocument/2006/relationships/hyperlink" Target="https://meteor-uat.aihw.gov.au/RegistrationAuthority/14" TargetMode="External" Id="Rcf9c55885e314023" /><Relationship Type="http://schemas.openxmlformats.org/officeDocument/2006/relationships/hyperlink" Target="https://meteor-uat.aihw.gov.au/content/680885" TargetMode="External" Id="Re187b3a287fe4664" /><Relationship Type="http://schemas.openxmlformats.org/officeDocument/2006/relationships/hyperlink" Target="https://meteor-uat.aihw.gov.au/RegistrationAuthority/14" TargetMode="External" Id="R6a338bfc8c224222" /><Relationship Type="http://schemas.openxmlformats.org/officeDocument/2006/relationships/hyperlink" Target="https://meteor-uat.aihw.gov.au/RegistrationAuthority/6" TargetMode="External" Id="Re1227b19cf0d4c94" /></Relationships>
</file>

<file path=word/_rels/header1.xml.rels>&#65279;<?xml version="1.0" encoding="utf-8"?><Relationships xmlns="http://schemas.openxmlformats.org/package/2006/relationships"><Relationship Type="http://schemas.openxmlformats.org/officeDocument/2006/relationships/image" Target="/media/image.png" Id="Rb120462797bb4091" /></Relationships>
</file>