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68ca7e880f498d"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residential treatment/rehabilitation length of stay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residential treatment/rehabilitation length of stay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aa38620c8924f59">
                    <w:r>
                      <w:rPr>
                        <w:rStyle w:val="Hyperlink"/>
                      </w:rPr>
                      <w:t xml:space="preserve">Length of stay</w:t>
                    </w:r>
                  </w:hyperlink>
                </w:p>
              </w:tc>
              <w:tc>
                <w:tcPr>
                  <w:vAlign w:val="top"/>
                </w:tcPr>
                <w:p>
                  <w:r>
                    <w:t xml:space="preserve">576050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Less than 2 weeks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2-8 weeks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9-16 weeks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17-24 weeks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More than 24 weeks</w:t>
                        </w:r>
                      </w:p>
                    </w:tc>
                  </w:tr>
                </w:tbl>
                <w:p/>
              </w:tc>
            </w:tr>
            <w:tr>
              <w:trPr/>
              <w:tc>
                <w:tcPr>
                  <w:tcMar>
                    <w:right w:w="29" w:type="dxa"/>
                  </w:tcMar>
                  <w:vAlign w:val="top"/>
                </w:tcPr>
                <w:p>
                  <w:pPr>
                    <w:keepNext/>
                    <w:jc w:val="center"/>
                  </w:pPr>
                  <w:r>
                    <w:t xml:space="preserve">-</w:t>
                  </w:r>
                </w:p>
              </w:tc>
              <w:tc>
                <w:tcPr>
                  <w:tcMar/>
                  <w:vAlign w:val="top"/>
                </w:tcPr>
                <w:p>
                  <w:hyperlink w:history="true" r:id="R9b1e986de62a4e73">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34774b065ea47ce">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bl>
          <w:p/>
        </w:tc>
      </w:tr>
    </w:tbl>
    <w:p>
      <w:r>
        <w:br/>
      </w:r>
    </w:p>
    <w:sectPr>
      <w:footerReference xmlns:r="http://schemas.openxmlformats.org/officeDocument/2006/relationships" w:type="default" r:id="Rd034bdc21b68469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677090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271953e3f34b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34bdc21b68469e" /><Relationship Type="http://schemas.openxmlformats.org/officeDocument/2006/relationships/header" Target="/word/header1.xml" Id="R665d7409d71c463f" /><Relationship Type="http://schemas.openxmlformats.org/officeDocument/2006/relationships/settings" Target="/word/settings.xml" Id="R68f74c7aaf654c31" /><Relationship Type="http://schemas.openxmlformats.org/officeDocument/2006/relationships/styles" Target="/word/styles.xml" Id="R87ca33309be94aeb" /><Relationship Type="http://schemas.openxmlformats.org/officeDocument/2006/relationships/hyperlink" Target="https://meteor-uat.aihw.gov.au/content/576050" TargetMode="External" Id="R6aa38620c8924f59" /><Relationship Type="http://schemas.openxmlformats.org/officeDocument/2006/relationships/hyperlink" Target="https://meteor-uat.aihw.gov.au/content/287316" TargetMode="External" Id="R9b1e986de62a4e73" /><Relationship Type="http://schemas.openxmlformats.org/officeDocument/2006/relationships/hyperlink" Target="https://meteor-uat.aihw.gov.au/content/321271" TargetMode="External" Id="R034774b065ea47ce" /></Relationships>
</file>

<file path=word/_rels/header1.xml.rels>&#65279;<?xml version="1.0" encoding="utf-8"?><Relationships xmlns="http://schemas.openxmlformats.org/package/2006/relationships"><Relationship Type="http://schemas.openxmlformats.org/officeDocument/2006/relationships/image" Target="/media/image.png" Id="R10271953e3f34bf4" /></Relationships>
</file>