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e9d91517143a4"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5a560d6ad4fd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5034e17a746b1">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830b082a7e4046">
              <w:r>
                <w:rPr>
                  <w:rStyle w:val="Hyperlink"/>
                </w:rPr>
                <w:t xml:space="preserve">Community 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814359f74747e6">
              <w:r>
                <w:rPr>
                  <w:rStyle w:val="Hyperlink"/>
                </w:rPr>
                <w:t xml:space="preserve">Dwelling—housing program type, community housing code N[N]</w:t>
              </w:r>
            </w:hyperlink>
          </w:p>
          <w:p>
            <w:pPr>
              <w:pStyle w:val="registration-status"/>
              <w:spacing w:before="0" w:after="0"/>
            </w:pPr>
            <w:hyperlink w:history="true" r:id="Rea262749f59540d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213a8868764c57">
              <w:r>
                <w:rPr>
                  <w:rStyle w:val="Hyperlink"/>
                </w:rPr>
                <w:t xml:space="preserve">Community Housing DSS 2018-</w:t>
              </w:r>
            </w:hyperlink>
          </w:p>
          <w:p>
            <w:pPr>
              <w:pStyle w:val="registration-status"/>
              <w:spacing w:before="0" w:after="0"/>
            </w:pPr>
            <w:hyperlink w:history="true" r:id="Re8c155fd366d43b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9 (other) = 88 (other)</w:t>
            </w:r>
          </w:p>
          <w:p>
            <w:r>
              <w:rPr>
                <w:rStyle w:val="row-content"/>
              </w:rPr>
              <w:t xml:space="preserve">U (unknown) = 99 (not stated/inadequately described).</w:t>
            </w:r>
          </w:p>
          <w:p>
            <w:r>
              <w:br/>
            </w:r>
            <w:r>
              <w:br/>
            </w:r>
            <w:hyperlink w:history="true" r:id="Rc6c4ab6daf44437b">
              <w:r>
                <w:rPr>
                  <w:rStyle w:val="Hyperlink"/>
                </w:rPr>
                <w:t xml:space="preserve">Dwelling file cluster (Mainstream community housing)</w:t>
              </w:r>
            </w:hyperlink>
          </w:p>
          <w:p>
            <w:pPr>
              <w:pStyle w:val="registration-status"/>
              <w:spacing w:before="0" w:after="0"/>
            </w:pPr>
            <w:hyperlink w:history="true" r:id="Rb47a66f48e16426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bl>
    <w:p/>
    <w:tbl>
      <w:tblPr>
        <w:tblStyle w:val="TableGrid"/>
        <w:tblW w:w="0" w:type="auto"/>
      </w:tblPr>
    </w:tbl>
    <w:p>
      <w:r>
        <w:br/>
      </w:r>
    </w:p>
    <w:sectPr>
      <w:footerReference xmlns:r="http://schemas.openxmlformats.org/officeDocument/2006/relationships" w:type="default" r:id="R2646af8089e2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07a6673f0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6af8089e24e0f" /><Relationship Type="http://schemas.openxmlformats.org/officeDocument/2006/relationships/header" Target="/word/header1.xml" Id="R1582ae4a04354efe" /><Relationship Type="http://schemas.openxmlformats.org/officeDocument/2006/relationships/settings" Target="/word/settings.xml" Id="R0f2105fba1264872" /><Relationship Type="http://schemas.openxmlformats.org/officeDocument/2006/relationships/styles" Target="/word/styles.xml" Id="Rdb51c4d7c17f48d4" /><Relationship Type="http://schemas.openxmlformats.org/officeDocument/2006/relationships/hyperlink" Target="https://meteor-uat.aihw.gov.au/RegistrationAuthority/13" TargetMode="External" Id="R2ac5a560d6ad4fd9" /><Relationship Type="http://schemas.openxmlformats.org/officeDocument/2006/relationships/hyperlink" Target="https://meteor-uat.aihw.gov.au/content/662975" TargetMode="External" Id="Rae45034e17a746b1" /><Relationship Type="http://schemas.openxmlformats.org/officeDocument/2006/relationships/hyperlink" Target="https://meteor-uat.aihw.gov.au/content/455663" TargetMode="External" Id="R88830b082a7e4046" /><Relationship Type="http://schemas.openxmlformats.org/officeDocument/2006/relationships/hyperlink" Target="https://meteor-uat.aihw.gov.au/content/462619" TargetMode="External" Id="R77814359f74747e6" /><Relationship Type="http://schemas.openxmlformats.org/officeDocument/2006/relationships/hyperlink" Target="https://meteor-uat.aihw.gov.au/RegistrationAuthority/13" TargetMode="External" Id="Rea262749f59540d0" /><Relationship Type="http://schemas.openxmlformats.org/officeDocument/2006/relationships/hyperlink" Target="https://meteor-uat.aihw.gov.au/content/710899" TargetMode="External" Id="R91213a8868764c57" /><Relationship Type="http://schemas.openxmlformats.org/officeDocument/2006/relationships/hyperlink" Target="https://meteor-uat.aihw.gov.au/RegistrationAuthority/13" TargetMode="External" Id="Re8c155fd366d43b8" /><Relationship Type="http://schemas.openxmlformats.org/officeDocument/2006/relationships/hyperlink" Target="https://meteor-uat.aihw.gov.au/content/605342" TargetMode="External" Id="Rc6c4ab6daf44437b" /><Relationship Type="http://schemas.openxmlformats.org/officeDocument/2006/relationships/hyperlink" Target="https://meteor-uat.aihw.gov.au/RegistrationAuthority/13" TargetMode="External" Id="Rb47a66f48e16426a" /></Relationships>
</file>

<file path=word/_rels/header1.xml.rels>&#65279;<?xml version="1.0" encoding="utf-8"?><Relationships xmlns="http://schemas.openxmlformats.org/package/2006/relationships"><Relationship Type="http://schemas.openxmlformats.org/officeDocument/2006/relationships/image" Target="/media/image.png" Id="Re9107a6673f04798" /></Relationships>
</file>