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f2d99dbea47e6"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5bba0935454c">
              <w:r>
                <w:rPr>
                  <w:rStyle w:val="Hyperlink"/>
                  <w:color w:val="244061"/>
                </w:rPr>
                <w:t xml:space="preserve">Tasmanian Health</w:t>
              </w:r>
            </w:hyperlink>
            <w:r>
              <w:rPr>
                <w:rStyle w:val="row-content"/>
                <w:color w:val="244061"/>
              </w:rPr>
              <w:t xml:space="preserve">, Standard 27/06/2017</w:t>
            </w:r>
          </w:p>
          <w:p>
            <w:pPr>
              <w:spacing w:before="0" w:after="0"/>
            </w:pPr>
            <w:hyperlink w:history="true" r:id="R453e963a81fe4b9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51ff38713b4a39">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64922366634a12">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456834932d48ec">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fd3a6deb55724b5c">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7d73a324734347e2">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8559fe28c483b">
              <w:r>
                <w:rPr>
                  <w:rStyle w:val="Hyperlink"/>
                </w:rPr>
                <w:t xml:space="preserve">Person—preferred language, code (ASCL 2011) NN{NN}</w:t>
              </w:r>
            </w:hyperlink>
          </w:p>
          <w:p>
            <w:pPr>
              <w:pStyle w:val="registration-status"/>
              <w:spacing w:before="0" w:after="0"/>
            </w:pPr>
            <w:hyperlink w:history="true" r:id="R2ab1e6d7b1b44d5c">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9a57e89cd1164b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65ea704f11498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c131b7f44414538">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9989958bb54a4986">
              <w:r>
                <w:rPr>
                  <w:rStyle w:val="Hyperlink"/>
                  <w:color w:val="244061"/>
                </w:rPr>
                <w:t xml:space="preserve">Tasmanian Health</w:t>
              </w:r>
            </w:hyperlink>
            <w:r>
              <w:rPr>
                <w:rStyle w:val="row-content"/>
                <w:color w:val="244061"/>
              </w:rPr>
              <w:t xml:space="preserve">, Superseded 27/06/2017</w:t>
            </w:r>
          </w:p>
          <w:p>
            <w:r>
              <w:br/>
            </w:r>
            <w:r>
              <w:rPr>
                <w:rStyle w:val="row-content"/>
              </w:rPr>
              <w:t xml:space="preserve">See also </w:t>
            </w:r>
            <w:hyperlink w:history="true" r:id="Ra606da2d1221433c">
              <w:r>
                <w:rPr>
                  <w:rStyle w:val="Hyperlink"/>
                </w:rPr>
                <w:t xml:space="preserve">Person—main language other than English spoken at home, code (ASCL 2016) N[NNN]</w:t>
              </w:r>
            </w:hyperlink>
          </w:p>
          <w:p>
            <w:pPr>
              <w:pStyle w:val="registration-status"/>
              <w:spacing w:before="0" w:after="0"/>
            </w:pPr>
            <w:hyperlink w:history="true" r:id="R61f2b959e6b242b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065d9c8896c464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e1c914592214c3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12b0100cc4da4">
              <w:r>
                <w:rPr>
                  <w:rStyle w:val="Hyperlink"/>
                </w:rPr>
                <w:t xml:space="preserve">Alcohol and other drug treatment services NMDS 2018-19</w:t>
              </w:r>
            </w:hyperlink>
          </w:p>
          <w:p>
            <w:pPr>
              <w:pStyle w:val="registration-status"/>
              <w:spacing w:before="0" w:after="0"/>
            </w:pPr>
            <w:hyperlink w:history="true" r:id="Ra82a31fe70244f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5ace12c1a741f6">
              <w:r>
                <w:rPr>
                  <w:rStyle w:val="Hyperlink"/>
                </w:rPr>
                <w:t xml:space="preserve">Alcohol and other drug treatment services NMDS 2019–20</w:t>
              </w:r>
            </w:hyperlink>
          </w:p>
          <w:p>
            <w:pPr>
              <w:pStyle w:val="registration-status"/>
              <w:spacing w:before="0" w:after="0"/>
            </w:pPr>
            <w:hyperlink w:history="true" r:id="R0d08d09d34d5436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b0b912690b4707">
              <w:r>
                <w:rPr>
                  <w:rStyle w:val="Hyperlink"/>
                </w:rPr>
                <w:t xml:space="preserve">Alcohol and other drug treatment services NMDS 2020–21</w:t>
              </w:r>
            </w:hyperlink>
          </w:p>
          <w:p>
            <w:pPr>
              <w:pStyle w:val="registration-status"/>
              <w:spacing w:before="0" w:after="0"/>
            </w:pPr>
            <w:hyperlink w:history="true" r:id="R24f51554d51f41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2ff8ee81d5e4b26">
              <w:r>
                <w:rPr>
                  <w:rStyle w:val="Hyperlink"/>
                </w:rPr>
                <w:t xml:space="preserve">Alcohol and other drug treatment services NMDS 2021–22</w:t>
              </w:r>
            </w:hyperlink>
          </w:p>
          <w:p>
            <w:pPr>
              <w:pStyle w:val="registration-status"/>
              <w:spacing w:before="0" w:after="0"/>
            </w:pPr>
            <w:hyperlink w:history="true" r:id="R383d5d4c0dc04f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2357ca72c5844b0">
              <w:r>
                <w:rPr>
                  <w:rStyle w:val="Hyperlink"/>
                </w:rPr>
                <w:t xml:space="preserve">Alcohol and other drug treatment services NMDS 2022–23</w:t>
              </w:r>
            </w:hyperlink>
          </w:p>
          <w:p>
            <w:pPr>
              <w:pStyle w:val="registration-status"/>
              <w:spacing w:before="0" w:after="0"/>
            </w:pPr>
            <w:hyperlink w:history="true" r:id="R70cd3d72abf84ea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f6b6eb3f0d4b73">
              <w:r>
                <w:rPr>
                  <w:rStyle w:val="Hyperlink"/>
                </w:rPr>
                <w:t xml:space="preserve">Cardiovascular disease (clinical) NBPDS </w:t>
              </w:r>
            </w:hyperlink>
          </w:p>
          <w:p>
            <w:pPr>
              <w:pStyle w:val="registration-status"/>
              <w:spacing w:before="0" w:after="0"/>
            </w:pPr>
            <w:hyperlink w:history="true" r:id="R425297e909364470">
              <w:r>
                <w:rPr>
                  <w:rStyle w:val="Hyperlink"/>
                  <w:color w:val="244061"/>
                </w:rPr>
                <w:t xml:space="preserve">Health!</w:t>
              </w:r>
            </w:hyperlink>
            <w:r>
              <w:rPr>
                <w:rStyle w:val="row-content"/>
                <w:color w:val="244061"/>
              </w:rPr>
              <w:t xml:space="preserve">, Standard 17/10/2018</w:t>
            </w:r>
          </w:p>
          <w:p>
            <w:r>
              <w:br/>
            </w:r>
            <w:hyperlink w:history="true" r:id="R461c7ba4007b4e24">
              <w:r>
                <w:rPr>
                  <w:rStyle w:val="Hyperlink"/>
                </w:rPr>
                <w:t xml:space="preserve">Person related data elements (TDLU) cluster</w:t>
              </w:r>
            </w:hyperlink>
          </w:p>
          <w:p>
            <w:pPr>
              <w:pStyle w:val="registration-status"/>
              <w:spacing w:before="0" w:after="0"/>
            </w:pPr>
            <w:hyperlink w:history="true" r:id="R1b1da7d81dc34327">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8d422ccc0b4300">
              <w:r>
                <w:rPr>
                  <w:rStyle w:val="Hyperlink"/>
                </w:rPr>
                <w:t xml:space="preserve">Public dental waiting times NMDS 2018-</w:t>
              </w:r>
            </w:hyperlink>
          </w:p>
          <w:p>
            <w:pPr>
              <w:pStyle w:val="registration-status"/>
              <w:spacing w:before="0" w:after="0"/>
            </w:pPr>
            <w:hyperlink w:history="true" r:id="R609dd10a0f344e16">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1c72d9a0115649af">
              <w:r>
                <w:rPr>
                  <w:rStyle w:val="Hyperlink"/>
                </w:rPr>
                <w:t xml:space="preserve">Tasmanian Demographics Data Set - 2017</w:t>
              </w:r>
            </w:hyperlink>
          </w:p>
          <w:p>
            <w:pPr>
              <w:pStyle w:val="registration-status"/>
              <w:spacing w:before="0" w:after="0"/>
            </w:pPr>
            <w:hyperlink w:history="true" r:id="R760366ef1824499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195575de9946bc">
              <w:r>
                <w:rPr>
                  <w:rStyle w:val="Hyperlink"/>
                </w:rPr>
                <w:t xml:space="preserve">Tasmanian Demographics Data Set - 2018</w:t>
              </w:r>
            </w:hyperlink>
          </w:p>
          <w:p>
            <w:pPr>
              <w:pStyle w:val="registration-status"/>
              <w:spacing w:before="0" w:after="0"/>
            </w:pPr>
            <w:hyperlink w:history="true" r:id="Rfe28a9f7543140b0">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9617a1f05a34463">
              <w:r>
                <w:rPr>
                  <w:rStyle w:val="Hyperlink"/>
                </w:rPr>
                <w:t xml:space="preserve">Tasmanian Demographics Data Set - 2019</w:t>
              </w:r>
            </w:hyperlink>
          </w:p>
          <w:p>
            <w:pPr>
              <w:pStyle w:val="registration-status"/>
              <w:spacing w:before="0" w:after="0"/>
            </w:pPr>
            <w:hyperlink w:history="true" r:id="R182ebade15dd407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5bbbc398507401c">
              <w:r>
                <w:rPr>
                  <w:rStyle w:val="Hyperlink"/>
                </w:rPr>
                <w:t xml:space="preserve">Tasmanian Demographics Data Set - 2020</w:t>
              </w:r>
            </w:hyperlink>
          </w:p>
          <w:p>
            <w:pPr>
              <w:pStyle w:val="registration-status"/>
              <w:spacing w:before="0" w:after="0"/>
            </w:pPr>
            <w:hyperlink w:history="true" r:id="R1c3e871f8f1845d2">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bda29003f3e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17c02ae1d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a29003f3e405d" /><Relationship Type="http://schemas.openxmlformats.org/officeDocument/2006/relationships/header" Target="/word/header1.xml" Id="R7ff19d85df544c3d" /><Relationship Type="http://schemas.openxmlformats.org/officeDocument/2006/relationships/settings" Target="/word/settings.xml" Id="R28a327a9ca4643a4" /><Relationship Type="http://schemas.openxmlformats.org/officeDocument/2006/relationships/styles" Target="/word/styles.xml" Id="R9b14a0a8cf3245bd" /><Relationship Type="http://schemas.openxmlformats.org/officeDocument/2006/relationships/hyperlink" Target="https://meteor-uat.aihw.gov.au/RegistrationAuthority/17" TargetMode="External" Id="R8ba45bba0935454c" /><Relationship Type="http://schemas.openxmlformats.org/officeDocument/2006/relationships/hyperlink" Target="https://meteor-uat.aihw.gov.au/RegistrationAuthority/14" TargetMode="External" Id="R453e963a81fe4b9d" /><Relationship Type="http://schemas.openxmlformats.org/officeDocument/2006/relationships/hyperlink" Target="https://meteor-uat.aihw.gov.au/content/269744" TargetMode="External" Id="Rc751ff38713b4a39" /><Relationship Type="http://schemas.openxmlformats.org/officeDocument/2006/relationships/hyperlink" Target="https://meteor-uat.aihw.gov.au/content/659404" TargetMode="External" Id="R8264922366634a12" /><Relationship Type="http://schemas.openxmlformats.org/officeDocument/2006/relationships/hyperlink" Target="https://meteor-uat.aihw.gov.au/content/659337" TargetMode="External" Id="R4f456834932d48ec" /><Relationship Type="http://schemas.openxmlformats.org/officeDocument/2006/relationships/hyperlink" Target="http://www.abs.gov.au/AUSSTATS/abs@.nsf/allprimarymainfeatures/4293E19B52AC5377CA25703E00045C2E?opendocument" TargetMode="External" Id="Rfd3a6deb55724b5c" /><Relationship Type="http://schemas.openxmlformats.org/officeDocument/2006/relationships/hyperlink" Target="http://www.abs.gov.au/ausstats/abs@.nsf/Lookup/by Subject/1200.0.55.005~2016~Main Features~Summary~1" TargetMode="External" Id="R7d73a324734347e2" /><Relationship Type="http://schemas.openxmlformats.org/officeDocument/2006/relationships/hyperlink" Target="https://meteor-uat.aihw.gov.au/content/460123" TargetMode="External" Id="R9a68559fe28c483b" /><Relationship Type="http://schemas.openxmlformats.org/officeDocument/2006/relationships/hyperlink" Target="https://meteor-uat.aihw.gov.au/RegistrationAuthority/3" TargetMode="External" Id="R2ab1e6d7b1b44d5c" /><Relationship Type="http://schemas.openxmlformats.org/officeDocument/2006/relationships/hyperlink" Target="https://meteor-uat.aihw.gov.au/RegistrationAuthority/14" TargetMode="External" Id="R9a57e89cd1164b83" /><Relationship Type="http://schemas.openxmlformats.org/officeDocument/2006/relationships/hyperlink" Target="https://meteor-uat.aihw.gov.au/RegistrationAuthority/16" TargetMode="External" Id="R8965ea704f114989" /><Relationship Type="http://schemas.openxmlformats.org/officeDocument/2006/relationships/hyperlink" Target="https://meteor-uat.aihw.gov.au/RegistrationAuthority/13" TargetMode="External" Id="R0c131b7f44414538" /><Relationship Type="http://schemas.openxmlformats.org/officeDocument/2006/relationships/hyperlink" Target="https://meteor-uat.aihw.gov.au/RegistrationAuthority/17" TargetMode="External" Id="R9989958bb54a4986" /><Relationship Type="http://schemas.openxmlformats.org/officeDocument/2006/relationships/hyperlink" Target="https://meteor-uat.aihw.gov.au/content/659402" TargetMode="External" Id="Ra606da2d1221433c" /><Relationship Type="http://schemas.openxmlformats.org/officeDocument/2006/relationships/hyperlink" Target="https://meteor-uat.aihw.gov.au/RegistrationAuthority/1" TargetMode="External" Id="R61f2b959e6b242b6" /><Relationship Type="http://schemas.openxmlformats.org/officeDocument/2006/relationships/hyperlink" Target="https://meteor-uat.aihw.gov.au/RegistrationAuthority/14" TargetMode="External" Id="Rf065d9c8896c464e" /><Relationship Type="http://schemas.openxmlformats.org/officeDocument/2006/relationships/hyperlink" Target="https://meteor-uat.aihw.gov.au/RegistrationAuthority/16" TargetMode="External" Id="Rfe1c914592214c31" /><Relationship Type="http://schemas.openxmlformats.org/officeDocument/2006/relationships/hyperlink" Target="https://meteor-uat.aihw.gov.au/content/686596" TargetMode="External" Id="Rb2b12b0100cc4da4" /><Relationship Type="http://schemas.openxmlformats.org/officeDocument/2006/relationships/hyperlink" Target="https://meteor-uat.aihw.gov.au/RegistrationAuthority/14" TargetMode="External" Id="Ra82a31fe70244fcc" /><Relationship Type="http://schemas.openxmlformats.org/officeDocument/2006/relationships/hyperlink" Target="https://meteor-uat.aihw.gov.au/content/700931" TargetMode="External" Id="Rf45ace12c1a741f6" /><Relationship Type="http://schemas.openxmlformats.org/officeDocument/2006/relationships/hyperlink" Target="https://meteor-uat.aihw.gov.au/RegistrationAuthority/14" TargetMode="External" Id="R0d08d09d34d54360" /><Relationship Type="http://schemas.openxmlformats.org/officeDocument/2006/relationships/hyperlink" Target="https://meteor-uat.aihw.gov.au/content/717078" TargetMode="External" Id="R6bb0b912690b4707" /><Relationship Type="http://schemas.openxmlformats.org/officeDocument/2006/relationships/hyperlink" Target="https://meteor-uat.aihw.gov.au/RegistrationAuthority/14" TargetMode="External" Id="R24f51554d51f41fb" /><Relationship Type="http://schemas.openxmlformats.org/officeDocument/2006/relationships/hyperlink" Target="https://meteor-uat.aihw.gov.au/content/733903" TargetMode="External" Id="Ra2ff8ee81d5e4b26" /><Relationship Type="http://schemas.openxmlformats.org/officeDocument/2006/relationships/hyperlink" Target="https://meteor-uat.aihw.gov.au/RegistrationAuthority/14" TargetMode="External" Id="R383d5d4c0dc04f45" /><Relationship Type="http://schemas.openxmlformats.org/officeDocument/2006/relationships/hyperlink" Target="https://meteor-uat.aihw.gov.au/content/742035" TargetMode="External" Id="R82357ca72c5844b0" /><Relationship Type="http://schemas.openxmlformats.org/officeDocument/2006/relationships/hyperlink" Target="https://meteor-uat.aihw.gov.au/RegistrationAuthority/14" TargetMode="External" Id="R70cd3d72abf84ea7" /><Relationship Type="http://schemas.openxmlformats.org/officeDocument/2006/relationships/hyperlink" Target="https://meteor-uat.aihw.gov.au/content/697668" TargetMode="External" Id="Ra2f6b6eb3f0d4b73" /><Relationship Type="http://schemas.openxmlformats.org/officeDocument/2006/relationships/hyperlink" Target="https://meteor-uat.aihw.gov.au/RegistrationAuthority/14" TargetMode="External" Id="R425297e909364470" /><Relationship Type="http://schemas.openxmlformats.org/officeDocument/2006/relationships/hyperlink" Target="https://meteor-uat.aihw.gov.au/content/743771" TargetMode="External" Id="R461c7ba4007b4e24" /><Relationship Type="http://schemas.openxmlformats.org/officeDocument/2006/relationships/hyperlink" Target="https://meteor-uat.aihw.gov.au/RegistrationAuthority/17" TargetMode="External" Id="R1b1da7d81dc34327" /><Relationship Type="http://schemas.openxmlformats.org/officeDocument/2006/relationships/hyperlink" Target="https://meteor-uat.aihw.gov.au/content/686200" TargetMode="External" Id="Rb58d422ccc0b4300" /><Relationship Type="http://schemas.openxmlformats.org/officeDocument/2006/relationships/hyperlink" Target="https://meteor-uat.aihw.gov.au/RegistrationAuthority/14" TargetMode="External" Id="R609dd10a0f344e16" /><Relationship Type="http://schemas.openxmlformats.org/officeDocument/2006/relationships/hyperlink" Target="https://meteor-uat.aihw.gov.au/content/667436" TargetMode="External" Id="R1c72d9a0115649af" /><Relationship Type="http://schemas.openxmlformats.org/officeDocument/2006/relationships/hyperlink" Target="https://meteor-uat.aihw.gov.au/RegistrationAuthority/17" TargetMode="External" Id="R760366ef18244998" /><Relationship Type="http://schemas.openxmlformats.org/officeDocument/2006/relationships/hyperlink" Target="https://meteor-uat.aihw.gov.au/content/689859" TargetMode="External" Id="Ref195575de9946bc" /><Relationship Type="http://schemas.openxmlformats.org/officeDocument/2006/relationships/hyperlink" Target="https://meteor-uat.aihw.gov.au/RegistrationAuthority/17" TargetMode="External" Id="Rfe28a9f7543140b0" /><Relationship Type="http://schemas.openxmlformats.org/officeDocument/2006/relationships/hyperlink" Target="https://meteor-uat.aihw.gov.au/content/714887" TargetMode="External" Id="R99617a1f05a34463" /><Relationship Type="http://schemas.openxmlformats.org/officeDocument/2006/relationships/hyperlink" Target="https://meteor-uat.aihw.gov.au/RegistrationAuthority/17" TargetMode="External" Id="R182ebade15dd4073" /><Relationship Type="http://schemas.openxmlformats.org/officeDocument/2006/relationships/hyperlink" Target="https://meteor-uat.aihw.gov.au/content/727080" TargetMode="External" Id="Rb5bbbc398507401c" /><Relationship Type="http://schemas.openxmlformats.org/officeDocument/2006/relationships/hyperlink" Target="https://meteor-uat.aihw.gov.au/RegistrationAuthority/17" TargetMode="External" Id="R1c3e871f8f1845d2" /></Relationships>
</file>

<file path=word/_rels/header1.xml.rels>&#65279;<?xml version="1.0" encoding="utf-8"?><Relationships xmlns="http://schemas.openxmlformats.org/package/2006/relationships"><Relationship Type="http://schemas.openxmlformats.org/officeDocument/2006/relationships/image" Target="/media/image.png" Id="Raee17c02ae1d4b40" /></Relationships>
</file>