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659bd0f2f4435" /></Relationships>
</file>

<file path=word/document.xml><?xml version="1.0" encoding="utf-8"?>
<w:document xmlns:r="http://schemas.openxmlformats.org/officeDocument/2006/relationships" xmlns:w="http://schemas.openxmlformats.org/wordprocessingml/2006/main">
  <w:body>
    <w:p>
      <w:pPr>
        <w:pStyle w:val="Title"/>
      </w:pPr>
      <w:r>
        <w:t>Perinatal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da8f5affc254a29">
                    <w:r>
                      <w:rPr>
                        <w:rStyle w:val="Hyperlink"/>
                      </w:rPr>
                      <w:t xml:space="preserve">Perinatal NMDS 2014-18</w:t>
                    </w:r>
                  </w:hyperlink>
                </w:p>
              </w:tc>
              <w:tc>
                <w:tcPr>
                  <w:vAlign w:val="top"/>
                </w:tcPr>
                <w:p>
                  <w:r>
                    <w:t xml:space="preserve">517456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87eed9eedab4025">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7cc1d3960854a1b">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9f60953a36e45a0">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8965e8e9704781">
                    <w:r>
                      <w:rPr>
                        <w:rStyle w:val="Hyperlink"/>
                      </w:rPr>
                      <w:t xml:space="preserve">Birth plurality</w:t>
                    </w:r>
                  </w:hyperlink>
                </w:p>
              </w:tc>
              <w:tc>
                <w:tcPr>
                  <w:vAlign w:val="top"/>
                </w:tcPr>
                <w:p>
                  <w:r>
                    <w:t xml:space="preserve">482409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f43ccd0a804338">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09c15be73f8440d">
                    <w:r>
                      <w:rPr>
                        <w:rStyle w:val="Hyperlink"/>
                      </w:rPr>
                      <w:t xml:space="preserve">Labour onset type</w:t>
                    </w:r>
                  </w:hyperlink>
                </w:p>
              </w:tc>
              <w:tc>
                <w:tcPr>
                  <w:vAlign w:val="top"/>
                </w:tcPr>
                <w:p>
                  <w:r>
                    <w:t xml:space="preserve">495690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066163ed374bc6">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f449710305c48d4">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2197de9e01451e">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8fc42e9a9cc4a91">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d9a5f2318764dbc">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93fe564f82140e3">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cf6eba59e243db">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19e07bacce849bb">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4227a93af7b14315">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afc979396dc45d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6ef23b3a34c4c06">
                    <w:r>
                      <w:rPr>
                        <w:rStyle w:val="Hyperlink"/>
                      </w:rPr>
                      <w:t xml:space="preserve">Postpartum perineal status</w:t>
                    </w:r>
                  </w:hyperlink>
                </w:p>
              </w:tc>
              <w:tc>
                <w:tcPr>
                  <w:vAlign w:val="top"/>
                </w:tcPr>
                <w:p>
                  <w:r>
                    <w:t xml:space="preserve">423659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9009abbfee40c6">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3dd8fde0914747ff">
                    <w:r>
                      <w:rPr>
                        <w:rStyle w:val="Hyperlink"/>
                      </w:rPr>
                      <w:t xml:space="preserve">Tobacco smoking indicator, after 20 weeks of pregnancy </w:t>
                    </w:r>
                  </w:hyperlink>
                </w:p>
              </w:tc>
              <w:tc>
                <w:tcPr>
                  <w:vAlign w:val="top"/>
                </w:tcPr>
                <w:p>
                  <w:r>
                    <w:t xml:space="preserve">365417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02ddf9426c4773">
                    <w:r>
                      <w:rPr>
                        <w:rStyle w:val="Hyperlink"/>
                      </w:rPr>
                      <w:t xml:space="preserve">Tobacco smoking indicator, first 20 weeks of pregnancy </w:t>
                    </w:r>
                  </w:hyperlink>
                </w:p>
              </w:tc>
              <w:tc>
                <w:tcPr>
                  <w:vAlign w:val="top"/>
                </w:tcPr>
                <w:p>
                  <w:r>
                    <w:t xml:space="preserve">365404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f6953add2b4ef5">
                    <w:r>
                      <w:rPr>
                        <w:rStyle w:val="Hyperlink"/>
                      </w:rPr>
                      <w:t xml:space="preserve">Caesarean section at most recent previous birth indicator</w:t>
                    </w:r>
                  </w:hyperlink>
                </w:p>
              </w:tc>
              <w:tc>
                <w:tcPr>
                  <w:vAlign w:val="top"/>
                </w:tcPr>
                <w:p>
                  <w:r>
                    <w:t xml:space="preserve">422187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ca1e5bd248f4e62">
                    <w:r>
                      <w:rPr>
                        <w:rStyle w:val="Hyperlink"/>
                      </w:rPr>
                      <w:t xml:space="preserve">Antenatal care visits</w:t>
                    </w:r>
                  </w:hyperlink>
                </w:p>
              </w:tc>
              <w:tc>
                <w:tcPr>
                  <w:vAlign w:val="top"/>
                </w:tcPr>
                <w:p>
                  <w:r>
                    <w:t xml:space="preserve">423828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0c96ebca174973">
                    <w:r>
                      <w:rPr>
                        <w:rStyle w:val="Hyperlink"/>
                      </w:rPr>
                      <w:t xml:space="preserve">Parity</w:t>
                    </w:r>
                  </w:hyperlink>
                </w:p>
              </w:tc>
              <w:tc>
                <w:tcPr>
                  <w:vAlign w:val="top"/>
                </w:tcPr>
                <w:p>
                  <w:r>
                    <w:t xml:space="preserve">501710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5c36fb323b4922">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84c526d24d51408c">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d09fb749ef65426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b1848ab9bdc481c">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c478c9d6e14f3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8212e64ea1a4be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a4ea40395a458e">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36a701b23a94c63">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a52a84ed56914860">
                    <w:r>
                      <w:rPr>
                        <w:rStyle w:val="Hyperlink"/>
                      </w:rPr>
                      <w:t xml:space="preserve">Additional indication for caesarean section</w:t>
                    </w:r>
                  </w:hyperlink>
                </w:p>
              </w:tc>
              <w:tc>
                <w:tcPr>
                  <w:vAlign w:val="top"/>
                </w:tcPr>
                <w:p>
                  <w:r>
                    <w:t xml:space="preserve">587048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8e54e2a91484ac0">
                    <w:r>
                      <w:rPr>
                        <w:rStyle w:val="Hyperlink"/>
                      </w:rPr>
                      <w:t xml:space="preserve">Additional indication for induction of labour</w:t>
                    </w:r>
                  </w:hyperlink>
                </w:p>
              </w:tc>
              <w:tc>
                <w:tcPr>
                  <w:vAlign w:val="top"/>
                </w:tcPr>
                <w:p>
                  <w:r>
                    <w:t xml:space="preserve">655502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9245e2ab9094ab7">
                    <w:r>
                      <w:rPr>
                        <w:rStyle w:val="Hyperlink"/>
                      </w:rPr>
                      <w:t xml:space="preserve">Main indication for caesarean section</w:t>
                    </w:r>
                  </w:hyperlink>
                </w:p>
              </w:tc>
              <w:tc>
                <w:tcPr>
                  <w:vAlign w:val="top"/>
                </w:tcPr>
                <w:p>
                  <w:r>
                    <w:t xml:space="preserve">587046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b7ba9ac934a413f">
                    <w:r>
                      <w:rPr>
                        <w:rStyle w:val="Hyperlink"/>
                      </w:rPr>
                      <w:t xml:space="preserve">Main indication for induction of labour</w:t>
                    </w:r>
                  </w:hyperlink>
                </w:p>
              </w:tc>
              <w:tc>
                <w:tcPr>
                  <w:vAlign w:val="top"/>
                </w:tcPr>
                <w:p>
                  <w:r>
                    <w:t xml:space="preserve">655515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1386f3d18c42ad">
                    <w:r>
                      <w:rPr>
                        <w:rStyle w:val="Hyperlink"/>
                      </w:rPr>
                      <w:t xml:space="preserve">Baby head circumference </w:t>
                    </w:r>
                  </w:hyperlink>
                </w:p>
              </w:tc>
              <w:tc>
                <w:tcPr>
                  <w:vAlign w:val="top"/>
                </w:tcPr>
                <w:p>
                  <w:r>
                    <w:t xml:space="preserve">568380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484cbc3ee7014a22">
                    <w:r>
                      <w:rPr>
                        <w:rStyle w:val="Hyperlink"/>
                      </w:rPr>
                      <w:t xml:space="preserve">Blood transfusion for primary PPH</w:t>
                    </w:r>
                  </w:hyperlink>
                </w:p>
              </w:tc>
              <w:tc>
                <w:tcPr>
                  <w:vAlign w:val="top"/>
                </w:tcPr>
                <w:p>
                  <w:r>
                    <w:t xml:space="preserve">522211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2da0eeb81f844f1">
                    <w:r>
                      <w:rPr>
                        <w:rStyle w:val="Hyperlink"/>
                      </w:rPr>
                      <w:t xml:space="preserve">Diabetes during pregnancy</w:t>
                    </w:r>
                  </w:hyperlink>
                </w:p>
              </w:tc>
              <w:tc>
                <w:tcPr>
                  <w:vAlign w:val="top"/>
                </w:tcPr>
                <w:p>
                  <w:r>
                    <w:t xml:space="preserve">504291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22a35184084ab7">
                    <w:r>
                      <w:rPr>
                        <w:rStyle w:val="Hyperlink"/>
                      </w:rPr>
                      <w:t xml:space="preserve">Primary postpartum haemorrhage blood loss</w:t>
                    </w:r>
                  </w:hyperlink>
                </w:p>
              </w:tc>
              <w:tc>
                <w:tcPr>
                  <w:vAlign w:val="top"/>
                </w:tcPr>
                <w:p>
                  <w:r>
                    <w:t xml:space="preserve">655567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500–999 ml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1000–1499 ml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1500 ml or more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b7f5d9862b644f5">
                    <w:r>
                      <w:rPr>
                        <w:rStyle w:val="Hyperlink"/>
                      </w:rPr>
                      <w:t xml:space="preserve">Hypertension during pregnancy </w:t>
                    </w:r>
                  </w:hyperlink>
                </w:p>
              </w:tc>
              <w:tc>
                <w:tcPr>
                  <w:vAlign w:val="top"/>
                </w:tcPr>
                <w:p>
                  <w:r>
                    <w:t xml:space="preserve">655530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81a177c26a341bb">
                    <w:r>
                      <w:rPr>
                        <w:rStyle w:val="Hyperlink"/>
                      </w:rPr>
                      <w:t xml:space="preserve">Primary postpartum haemorrhage indicator</w:t>
                    </w:r>
                  </w:hyperlink>
                </w:p>
              </w:tc>
              <w:tc>
                <w:tcPr>
                  <w:vAlign w:val="top"/>
                </w:tcPr>
                <w:p>
                  <w:r>
                    <w:t xml:space="preserve">504959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bed995316b4522">
                    <w:r>
                      <w:rPr>
                        <w:rStyle w:val="Hyperlink"/>
                      </w:rPr>
                      <w:t xml:space="preserve">Diabetes mellitus type during pregnancy</w:t>
                    </w:r>
                  </w:hyperlink>
                </w:p>
              </w:tc>
              <w:tc>
                <w:tcPr>
                  <w:vAlign w:val="top"/>
                </w:tcPr>
                <w:p>
                  <w:r>
                    <w:t xml:space="preserve">516668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7a8db1a079411b">
                    <w:r>
                      <w:rPr>
                        <w:rStyle w:val="Hyperlink"/>
                      </w:rPr>
                      <w:t xml:space="preserve">Diabetes therapy type during pregnancy</w:t>
                    </w:r>
                  </w:hyperlink>
                </w:p>
              </w:tc>
              <w:tc>
                <w:tcPr>
                  <w:vAlign w:val="top"/>
                </w:tcPr>
                <w:p>
                  <w:r>
                    <w:t xml:space="preserve">516185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Insulin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Diet and exercise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345495e93d94bec">
                    <w:r>
                      <w:rPr>
                        <w:rStyle w:val="Hyperlink"/>
                      </w:rPr>
                      <w:t xml:space="preserve">Hypertension type during pregnancy</w:t>
                    </w:r>
                  </w:hyperlink>
                </w:p>
              </w:tc>
              <w:tc>
                <w:tcPr>
                  <w:vAlign w:val="top"/>
                </w:tcPr>
                <w:p>
                  <w:r>
                    <w:t xml:space="preserve">655537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d5408c027674dc0">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ae51a45dfda54ae9">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c3bb3318354631">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fbc6ab14e6a84266">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bl>
          <w:p/>
        </w:tc>
      </w:tr>
    </w:tbl>
    <w:p>
      <w:r>
        <w:br/>
      </w:r>
    </w:p>
    <w:sectPr>
      <w:footerReference xmlns:r="http://schemas.openxmlformats.org/officeDocument/2006/relationships" w:type="default" r:id="Re2492f3a48b741b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07d34421b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92f3a48b741b0" /><Relationship Type="http://schemas.openxmlformats.org/officeDocument/2006/relationships/header" Target="/word/header1.xml" Id="R9f65a5ff10be4f99" /><Relationship Type="http://schemas.openxmlformats.org/officeDocument/2006/relationships/settings" Target="/word/settings.xml" Id="Rb3d8f74fb4a74981" /><Relationship Type="http://schemas.openxmlformats.org/officeDocument/2006/relationships/styles" Target="/word/styles.xml" Id="R4453dbeb30144bb9" /><Relationship Type="http://schemas.openxmlformats.org/officeDocument/2006/relationships/hyperlink" Target="https://meteor-uat.aihw.gov.au/content/517456" TargetMode="External" Id="Rcda8f5affc254a29" /><Relationship Type="http://schemas.openxmlformats.org/officeDocument/2006/relationships/hyperlink" Target="https://meteor-uat.aihw.gov.au/content/495466" TargetMode="External" Id="R387eed9eedab4025" /><Relationship Type="http://schemas.openxmlformats.org/officeDocument/2006/relationships/hyperlink" Target="https://meteor-uat.aihw.gov.au/content/495381" TargetMode="External" Id="R47cc1d3960854a1b" /><Relationship Type="http://schemas.openxmlformats.org/officeDocument/2006/relationships/hyperlink" Target="https://meteor-uat.aihw.gov.au/content/295349" TargetMode="External" Id="Re9f60953a36e45a0" /><Relationship Type="http://schemas.openxmlformats.org/officeDocument/2006/relationships/hyperlink" Target="https://meteor-uat.aihw.gov.au/content/482409" TargetMode="External" Id="R1e8965e8e9704781" /><Relationship Type="http://schemas.openxmlformats.org/officeDocument/2006/relationships/hyperlink" Target="https://meteor-uat.aihw.gov.au/content/299992" TargetMode="External" Id="Rc2f43ccd0a804338" /><Relationship Type="http://schemas.openxmlformats.org/officeDocument/2006/relationships/hyperlink" Target="https://meteor-uat.aihw.gov.au/content/495690" TargetMode="External" Id="R809c15be73f8440d" /><Relationship Type="http://schemas.openxmlformats.org/officeDocument/2006/relationships/hyperlink" Target="https://meteor-uat.aihw.gov.au/content/269937" TargetMode="External" Id="R81066163ed374bc6" /><Relationship Type="http://schemas.openxmlformats.org/officeDocument/2006/relationships/hyperlink" Target="https://meteor-uat.aihw.gov.au/content/270151" TargetMode="External" Id="Rbf449710305c48d4" /><Relationship Type="http://schemas.openxmlformats.org/officeDocument/2006/relationships/hyperlink" Target="https://meteor-uat.aihw.gov.au/content/422383" TargetMode="External" Id="R162197de9e01451e" /><Relationship Type="http://schemas.openxmlformats.org/officeDocument/2006/relationships/hyperlink" Target="https://meteor-uat.aihw.gov.au/content/471867" TargetMode="External" Id="Rf8fc42e9a9cc4a91" /><Relationship Type="http://schemas.openxmlformats.org/officeDocument/2006/relationships/hyperlink" Target="https://meteor-uat.aihw.gov.au/content/289360" TargetMode="External" Id="R9d9a5f2318764dbc" /><Relationship Type="http://schemas.openxmlformats.org/officeDocument/2006/relationships/hyperlink" Target="https://meteor-uat.aihw.gov.au/content/269992" TargetMode="External" Id="R993fe564f82140e3" /><Relationship Type="http://schemas.openxmlformats.org/officeDocument/2006/relationships/hyperlink" Target="https://meteor-uat.aihw.gov.au/content/269949" TargetMode="External" Id="Rc8cf6eba59e243db" /><Relationship Type="http://schemas.openxmlformats.org/officeDocument/2006/relationships/hyperlink" Target="https://meteor-uat.aihw.gov.au/content/269938" TargetMode="External" Id="R119e07bacce849bb" /><Relationship Type="http://schemas.openxmlformats.org/officeDocument/2006/relationships/hyperlink" Target="https://meteor-uat.aihw.gov.au/content/270025" TargetMode="External" Id="R4227a93af7b14315" /><Relationship Type="http://schemas.openxmlformats.org/officeDocument/2006/relationships/hyperlink" Target="https://meteor-uat.aihw.gov.au/content/269973" TargetMode="External" Id="R4afc979396dc45de" /><Relationship Type="http://schemas.openxmlformats.org/officeDocument/2006/relationships/hyperlink" Target="https://meteor-uat.aihw.gov.au/content/423659" TargetMode="External" Id="Rb6ef23b3a34c4c06" /><Relationship Type="http://schemas.openxmlformats.org/officeDocument/2006/relationships/hyperlink" Target="https://meteor-uat.aihw.gov.au/content/365445" TargetMode="External" Id="R879009abbfee40c6" /><Relationship Type="http://schemas.openxmlformats.org/officeDocument/2006/relationships/hyperlink" Target="https://meteor-uat.aihw.gov.au/content/365417" TargetMode="External" Id="R3dd8fde0914747ff" /><Relationship Type="http://schemas.openxmlformats.org/officeDocument/2006/relationships/hyperlink" Target="https://meteor-uat.aihw.gov.au/content/365404" TargetMode="External" Id="Rce02ddf9426c4773" /><Relationship Type="http://schemas.openxmlformats.org/officeDocument/2006/relationships/hyperlink" Target="https://meteor-uat.aihw.gov.au/content/422187" TargetMode="External" Id="R4bf6953add2b4ef5" /><Relationship Type="http://schemas.openxmlformats.org/officeDocument/2006/relationships/hyperlink" Target="https://meteor-uat.aihw.gov.au/content/423828" TargetMode="External" Id="R5ca1e5bd248f4e62" /><Relationship Type="http://schemas.openxmlformats.org/officeDocument/2006/relationships/hyperlink" Target="https://meteor-uat.aihw.gov.au/content/501710" TargetMode="External" Id="R4d0c96ebca174973" /><Relationship Type="http://schemas.openxmlformats.org/officeDocument/2006/relationships/hyperlink" Target="https://meteor-uat.aihw.gov.au/content/659725" TargetMode="External" Id="Rfe5c36fb323b4922" /><Relationship Type="http://schemas.openxmlformats.org/officeDocument/2006/relationships/hyperlink" Target="https://meteor-uat.aihw.gov.au/content/659454" TargetMode="External" Id="R84c526d24d51408c" /><Relationship Type="http://schemas.openxmlformats.org/officeDocument/2006/relationships/hyperlink" Target="https://meteor-uat.aihw.gov.au/content/287007" TargetMode="External" Id="Rd09fb749ef654268" /><Relationship Type="http://schemas.openxmlformats.org/officeDocument/2006/relationships/hyperlink" Target="https://meteor-uat.aihw.gov.au/content/602543" TargetMode="External" Id="R3b1848ab9bdc481c" /><Relationship Type="http://schemas.openxmlformats.org/officeDocument/2006/relationships/hyperlink" Target="https://meteor-uat.aihw.gov.au/content/290046" TargetMode="External" Id="Rffc478c9d6e14f31" /><Relationship Type="http://schemas.openxmlformats.org/officeDocument/2006/relationships/hyperlink" Target="https://meteor-uat.aihw.gov.au/content/287316" TargetMode="External" Id="R08212e64ea1a4be1" /><Relationship Type="http://schemas.openxmlformats.org/officeDocument/2006/relationships/hyperlink" Target="https://meteor-uat.aihw.gov.au/content/379597" TargetMode="External" Id="R87a4ea40395a458e" /><Relationship Type="http://schemas.openxmlformats.org/officeDocument/2006/relationships/hyperlink" Target="https://meteor-uat.aihw.gov.au/content/298105" TargetMode="External" Id="R336a701b23a94c63" /><Relationship Type="http://schemas.openxmlformats.org/officeDocument/2006/relationships/hyperlink" Target="https://meteor-uat.aihw.gov.au/content/587048" TargetMode="External" Id="Ra52a84ed56914860" /><Relationship Type="http://schemas.openxmlformats.org/officeDocument/2006/relationships/hyperlink" Target="https://meteor-uat.aihw.gov.au/content/655502" TargetMode="External" Id="R88e54e2a91484ac0" /><Relationship Type="http://schemas.openxmlformats.org/officeDocument/2006/relationships/hyperlink" Target="https://meteor-uat.aihw.gov.au/content/587046" TargetMode="External" Id="Ra9245e2ab9094ab7" /><Relationship Type="http://schemas.openxmlformats.org/officeDocument/2006/relationships/hyperlink" Target="https://meteor-uat.aihw.gov.au/content/655515" TargetMode="External" Id="R1b7ba9ac934a413f" /><Relationship Type="http://schemas.openxmlformats.org/officeDocument/2006/relationships/hyperlink" Target="https://meteor-uat.aihw.gov.au/content/568380" TargetMode="External" Id="R831386f3d18c42ad" /><Relationship Type="http://schemas.openxmlformats.org/officeDocument/2006/relationships/hyperlink" Target="https://meteor-uat.aihw.gov.au/content/522211" TargetMode="External" Id="R484cbc3ee7014a22" /><Relationship Type="http://schemas.openxmlformats.org/officeDocument/2006/relationships/hyperlink" Target="https://meteor-uat.aihw.gov.au/content/504291" TargetMode="External" Id="R82da0eeb81f844f1" /><Relationship Type="http://schemas.openxmlformats.org/officeDocument/2006/relationships/hyperlink" Target="https://meteor-uat.aihw.gov.au/content/655567" TargetMode="External" Id="R5022a35184084ab7" /><Relationship Type="http://schemas.openxmlformats.org/officeDocument/2006/relationships/hyperlink" Target="https://meteor-uat.aihw.gov.au/content/655530" TargetMode="External" Id="Rab7f5d9862b644f5" /><Relationship Type="http://schemas.openxmlformats.org/officeDocument/2006/relationships/hyperlink" Target="https://meteor-uat.aihw.gov.au/content/504959" TargetMode="External" Id="R381a177c26a341bb" /><Relationship Type="http://schemas.openxmlformats.org/officeDocument/2006/relationships/hyperlink" Target="https://meteor-uat.aihw.gov.au/content/516668" TargetMode="External" Id="Rb4bed995316b4522" /><Relationship Type="http://schemas.openxmlformats.org/officeDocument/2006/relationships/hyperlink" Target="https://meteor-uat.aihw.gov.au/content/516185" TargetMode="External" Id="R167a8db1a079411b" /><Relationship Type="http://schemas.openxmlformats.org/officeDocument/2006/relationships/hyperlink" Target="https://meteor-uat.aihw.gov.au/content/655537" TargetMode="External" Id="Ra345495e93d94bec" /><Relationship Type="http://schemas.openxmlformats.org/officeDocument/2006/relationships/hyperlink" Target="https://meteor-uat.aihw.gov.au/content/270361" TargetMode="External" Id="R0d5408c027674dc0" /><Relationship Type="http://schemas.openxmlformats.org/officeDocument/2006/relationships/hyperlink" Target="https://meteor-uat.aihw.gov.au/content/270365" TargetMode="External" Id="Rae51a45dfda54ae9" /><Relationship Type="http://schemas.openxmlformats.org/officeDocument/2006/relationships/hyperlink" Target="https://meteor-uat.aihw.gov.au/content/270208" TargetMode="External" Id="R4fc3bb3318354631" /><Relationship Type="http://schemas.openxmlformats.org/officeDocument/2006/relationships/hyperlink" Target="https://meteor-uat.aihw.gov.au/content/302365" TargetMode="External" Id="Rfbc6ab14e6a84266" /></Relationships>
</file>

<file path=word/_rels/header1.xml.rels>&#65279;<?xml version="1.0" encoding="utf-8"?><Relationships xmlns="http://schemas.openxmlformats.org/package/2006/relationships"><Relationship Type="http://schemas.openxmlformats.org/officeDocument/2006/relationships/image" Target="/media/image.png" Id="R4f707d34421b44af" /></Relationships>
</file>