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8cf2d7e1c44f0a" /></Relationships>
</file>

<file path=word/document.xml><?xml version="1.0" encoding="utf-8"?>
<w:document xmlns:r="http://schemas.openxmlformats.org/officeDocument/2006/relationships" xmlns:w="http://schemas.openxmlformats.org/wordprocessingml/2006/main">
  <w:body>
    <w:p>
      <w:pPr>
        <w:pStyle w:val="Title"/>
      </w:pPr>
      <w:r>
        <w:t>Major diagnostic category code (AR-DRG v 8.0)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Major diagnostic category code (AR-DRG v 8.0)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d698282afa441a">
              <w:r>
                <w:rPr>
                  <w:rStyle w:val="Hyperlink"/>
                  <w:color w:val="244061"/>
                </w:rPr>
                <w:t xml:space="preserve">Tasmanian Health</w:t>
              </w:r>
            </w:hyperlink>
            <w:r>
              <w:rPr>
                <w:rStyle w:val="row-content"/>
                <w:color w:val="244061"/>
              </w:rPr>
              <w:t xml:space="preserve">, Superseded 11/01/2018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AR-DRG (version 8.0) code set representing acute admitted patient episodes in public and private hospitals.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9d843513f9b4b66">
              <w:r>
                <w:rPr>
                  <w:rStyle w:val="Hyperlink"/>
                </w:rPr>
                <w:t xml:space="preserve">Australian Refined Diagnosis Related Groups version 8.0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04425455a1460e">
              <w:r>
                <w:rPr>
                  <w:rStyle w:val="Hyperlink"/>
                </w:rPr>
                <w:t xml:space="preserve">Major diagnostic category code (AR-DRG v 6) NN</w:t>
              </w:r>
            </w:hyperlink>
          </w:p>
          <w:p>
            <w:pPr>
              <w:pStyle w:val="registration-status"/>
              <w:spacing w:before="0" w:after="0"/>
            </w:pPr>
            <w:hyperlink w:history="true" r:id="R521faa26586e428a">
              <w:r>
                <w:rPr>
                  <w:rStyle w:val="Hyperlink"/>
                  <w:color w:val="244061"/>
                </w:rPr>
                <w:t xml:space="preserve">Health!</w:t>
              </w:r>
            </w:hyperlink>
            <w:r>
              <w:rPr>
                <w:rStyle w:val="row-content"/>
                <w:color w:val="244061"/>
              </w:rPr>
              <w:t xml:space="preserve">, Standard 30/06/2013</w:t>
            </w:r>
          </w:p>
          <w:p>
            <w:pPr>
              <w:pStyle w:val="registration-status"/>
              <w:spacing w:before="0" w:after="0"/>
            </w:pPr>
            <w:hyperlink w:history="true" r:id="R3b95ac5200cb494e">
              <w:r>
                <w:rPr>
                  <w:rStyle w:val="Hyperlink"/>
                  <w:color w:val="244061"/>
                </w:rPr>
                <w:t xml:space="preserve">Tasmanian Health</w:t>
              </w:r>
            </w:hyperlink>
            <w:r>
              <w:rPr>
                <w:rStyle w:val="row-content"/>
                <w:color w:val="244061"/>
              </w:rPr>
              <w:t xml:space="preserve">, Superseded 07/09/2016</w:t>
            </w:r>
          </w:p>
          <w:p>
            <w:r>
              <w:br/>
            </w:r>
            <w:r>
              <w:rPr>
                <w:rStyle w:val="row-content"/>
              </w:rPr>
              <w:t xml:space="preserve">Has been superseded by </w:t>
            </w:r>
            <w:hyperlink w:history="true" r:id="R3fc9866a458340a9">
              <w:r>
                <w:rPr>
                  <w:rStyle w:val="Hyperlink"/>
                </w:rPr>
                <w:t xml:space="preserve">Major diagnostic category code (AR-DRG v 9.0) NN</w:t>
              </w:r>
            </w:hyperlink>
          </w:p>
          <w:p>
            <w:pPr>
              <w:pStyle w:val="registration-status"/>
              <w:spacing w:before="0" w:after="0"/>
            </w:pPr>
            <w:hyperlink w:history="true" r:id="R4fa144f3ed3f4eaa">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a1654155d244089">
              <w:r>
                <w:rPr>
                  <w:rStyle w:val="Hyperlink"/>
                </w:rPr>
                <w:t xml:space="preserve">Episode of admitted patient care—major diagnostic category, code (AR-DRG v 8.0) NN</w:t>
              </w:r>
            </w:hyperlink>
          </w:p>
          <w:p>
            <w:pPr>
              <w:pStyle w:val="registration-status"/>
              <w:spacing w:before="0" w:after="0"/>
            </w:pPr>
            <w:hyperlink w:history="true" r:id="Rfbeb4debddd94890">
              <w:r>
                <w:rPr>
                  <w:rStyle w:val="Hyperlink"/>
                  <w:color w:val="244061"/>
                </w:rPr>
                <w:t xml:space="preserve">Tasmanian Health</w:t>
              </w:r>
            </w:hyperlink>
            <w:r>
              <w:rPr>
                <w:rStyle w:val="row-content"/>
                <w:color w:val="244061"/>
              </w:rPr>
              <w:t xml:space="preserve">, Superseded 12/01/2018</w:t>
            </w:r>
          </w:p>
          <w:p>
            <w:r>
              <w:br/>
            </w:r>
          </w:p>
        </w:tc>
      </w:tr>
    </w:tbl>
    <w:p>
      <w:r>
        <w:br/>
      </w:r>
    </w:p>
    <w:sectPr>
      <w:footerReference xmlns:r="http://schemas.openxmlformats.org/officeDocument/2006/relationships" w:type="default" r:id="R4f36a429319043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653331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c854aaa4c546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36a429319043a4" /><Relationship Type="http://schemas.openxmlformats.org/officeDocument/2006/relationships/header" Target="/word/header1.xml" Id="Rd72f8276e9e047d0" /><Relationship Type="http://schemas.openxmlformats.org/officeDocument/2006/relationships/settings" Target="/word/settings.xml" Id="Rd971be10acbb41bc" /><Relationship Type="http://schemas.openxmlformats.org/officeDocument/2006/relationships/styles" Target="/word/styles.xml" Id="R6089d0a07e1d4f40" /><Relationship Type="http://schemas.openxmlformats.org/officeDocument/2006/relationships/hyperlink" Target="https://meteor-uat.aihw.gov.au/RegistrationAuthority/17" TargetMode="External" Id="R8ad698282afa441a" /><Relationship Type="http://schemas.openxmlformats.org/officeDocument/2006/relationships/hyperlink" Target="https://meteor-uat.aihw.gov.au/content/653047" TargetMode="External" Id="Ra9d843513f9b4b66" /><Relationship Type="http://schemas.openxmlformats.org/officeDocument/2006/relationships/hyperlink" Target="https://meteor-uat.aihw.gov.au/content/391293" TargetMode="External" Id="Re404425455a1460e" /><Relationship Type="http://schemas.openxmlformats.org/officeDocument/2006/relationships/hyperlink" Target="https://meteor-uat.aihw.gov.au/RegistrationAuthority/14" TargetMode="External" Id="R521faa26586e428a" /><Relationship Type="http://schemas.openxmlformats.org/officeDocument/2006/relationships/hyperlink" Target="https://meteor-uat.aihw.gov.au/RegistrationAuthority/17" TargetMode="External" Id="R3b95ac5200cb494e" /><Relationship Type="http://schemas.openxmlformats.org/officeDocument/2006/relationships/hyperlink" Target="https://meteor-uat.aihw.gov.au/content/689955" TargetMode="External" Id="R3fc9866a458340a9" /><Relationship Type="http://schemas.openxmlformats.org/officeDocument/2006/relationships/hyperlink" Target="https://meteor-uat.aihw.gov.au/RegistrationAuthority/17" TargetMode="External" Id="R4fa144f3ed3f4eaa" /><Relationship Type="http://schemas.openxmlformats.org/officeDocument/2006/relationships/hyperlink" Target="https://meteor-uat.aihw.gov.au/content/653337" TargetMode="External" Id="Raa1654155d244089" /><Relationship Type="http://schemas.openxmlformats.org/officeDocument/2006/relationships/hyperlink" Target="https://meteor-uat.aihw.gov.au/RegistrationAuthority/17" TargetMode="External" Id="Rfbeb4debddd94890" /></Relationships>
</file>

<file path=word/_rels/header1.xml.rels>&#65279;<?xml version="1.0" encoding="utf-8"?><Relationships xmlns="http://schemas.openxmlformats.org/package/2006/relationships"><Relationship Type="http://schemas.openxmlformats.org/officeDocument/2006/relationships/image" Target="/media/image.png" Id="Rf0c854aaa4c546bd" /></Relationships>
</file>