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93eebefb70492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8046265d4448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52ac6c07c47eb">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605f56a6041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0d7f673a0a465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5198eedf8442de">
              <w:r>
                <w:rPr>
                  <w:rStyle w:val="Hyperlink"/>
                </w:rPr>
                <w:t xml:space="preserve">Multiple health-care provider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7e0286e8454329">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18c8b7cf24b94">
              <w:r>
                <w:rPr>
                  <w:rStyle w:val="Hyperlink"/>
                  <w:color w:val="244061"/>
                </w:rPr>
                <w:t xml:space="preserve">Health!</w:t>
              </w:r>
            </w:hyperlink>
            <w:r>
              <w:rPr>
                <w:rStyle w:val="row-content"/>
                <w:color w:val="244061"/>
              </w:rPr>
              <w:t xml:space="preserve">, Standard 21/09/2005</w:t>
            </w:r>
          </w:p>
          <w:p>
            <w:pPr>
              <w:spacing w:before="0" w:after="0"/>
            </w:pPr>
            <w:hyperlink w:history="true" r:id="Re2e5cd0f57ff449e">
              <w:r>
                <w:rPr>
                  <w:rStyle w:val="Hyperlink"/>
                  <w:color w:val="244061"/>
                </w:rPr>
                <w:t xml:space="preserve">Housing assistance</w:t>
              </w:r>
            </w:hyperlink>
            <w:r>
              <w:rPr>
                <w:rStyle w:val="row-content"/>
                <w:color w:val="244061"/>
              </w:rPr>
              <w:t xml:space="preserve">, Standard 10/02/2006</w:t>
            </w:r>
          </w:p>
          <w:p>
            <w:pPr>
              <w:spacing w:before="0" w:after="0"/>
            </w:pPr>
            <w:hyperlink w:history="true" r:id="R5a5cdc1d614e48a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8b6f26823ac40e5">
              <w:r>
                <w:rPr>
                  <w:rStyle w:val="Hyperlink"/>
                  <w:color w:val="244061"/>
                </w:rPr>
                <w:t xml:space="preserve">Early Childhood</w:t>
              </w:r>
            </w:hyperlink>
            <w:r>
              <w:rPr>
                <w:rStyle w:val="row-content"/>
                <w:color w:val="244061"/>
              </w:rPr>
              <w:t xml:space="preserve">, Standard 21/05/2010</w:t>
            </w:r>
          </w:p>
          <w:p>
            <w:pPr>
              <w:spacing w:before="0" w:after="0"/>
            </w:pPr>
            <w:hyperlink w:history="true" r:id="R16d364276edd4c67">
              <w:r>
                <w:rPr>
                  <w:rStyle w:val="Hyperlink"/>
                  <w:color w:val="244061"/>
                </w:rPr>
                <w:t xml:space="preserve">Homelessness</w:t>
              </w:r>
            </w:hyperlink>
            <w:r>
              <w:rPr>
                <w:rStyle w:val="row-content"/>
                <w:color w:val="244061"/>
              </w:rPr>
              <w:t xml:space="preserve">, Standard 23/08/2010</w:t>
            </w:r>
          </w:p>
          <w:p>
            <w:pPr>
              <w:spacing w:before="0" w:after="0"/>
            </w:pPr>
            <w:hyperlink w:history="true" r:id="Rd59a813aecb343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6f28093b1f4283">
              <w:r>
                <w:rPr>
                  <w:rStyle w:val="Hyperlink"/>
                  <w:color w:val="244061"/>
                </w:rPr>
                <w:t xml:space="preserve">Disability</w:t>
              </w:r>
            </w:hyperlink>
            <w:r>
              <w:rPr>
                <w:rStyle w:val="row-content"/>
                <w:color w:val="244061"/>
              </w:rPr>
              <w:t xml:space="preserve">, Standard 07/10/2014</w:t>
            </w:r>
          </w:p>
          <w:p>
            <w:pPr>
              <w:spacing w:before="0" w:after="0"/>
            </w:pPr>
            <w:hyperlink w:history="true" r:id="R17365d7d88e64470">
              <w:r>
                <w:rPr>
                  <w:rStyle w:val="Hyperlink"/>
                  <w:color w:val="244061"/>
                </w:rPr>
                <w:t xml:space="preserve">Indigenous</w:t>
              </w:r>
            </w:hyperlink>
            <w:r>
              <w:rPr>
                <w:rStyle w:val="row-content"/>
                <w:color w:val="244061"/>
              </w:rPr>
              <w:t xml:space="preserve">, Standard 13/03/2015</w:t>
            </w:r>
          </w:p>
          <w:p>
            <w:pPr>
              <w:spacing w:before="0" w:after="0"/>
            </w:pPr>
            <w:hyperlink w:history="true" r:id="R5fd42052e3624a4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spacing w:after="160"/>
            </w:pPr>
            <w:r>
              <w:rPr>
                <w:rStyle w:val="row-content-rich-text"/>
              </w:rPr>
              <w:t xml:space="preserve">This code is used when there is insufficient information to determine whether direct care has been provided by multiple health-care providers.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4"/>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4"/>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4"/>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854eba91a4b22">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0c7143127972441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803c10c33e04236">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8d467dfd185d459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3e1b063203a4d81">
              <w:r>
                <w:rPr>
                  <w:rStyle w:val="Hyperlink"/>
                </w:rPr>
                <w:t xml:space="preserve">Appointment—multiple health care provider indicator, (derived) yes/no/not stated/inadequately described code N</w:t>
              </w:r>
            </w:hyperlink>
          </w:p>
          <w:p>
            <w:pPr>
              <w:pStyle w:val="registration-status"/>
              <w:spacing w:before="0" w:after="0"/>
            </w:pPr>
            <w:hyperlink w:history="true" r:id="Re0eb0616941243a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401724ff8436f">
              <w:r>
                <w:rPr>
                  <w:rStyle w:val="Hyperlink"/>
                </w:rPr>
                <w:t xml:space="preserve">Non-admitted patient care hospital aggregate NMDS 2017-18</w:t>
              </w:r>
            </w:hyperlink>
          </w:p>
          <w:p>
            <w:pPr>
              <w:pStyle w:val="registration-status"/>
              <w:spacing w:before="0" w:after="0"/>
            </w:pPr>
            <w:hyperlink w:history="true" r:id="Rf4ecef34978446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3fddff33e5764e0e">
              <w:r>
                <w:rPr>
                  <w:rStyle w:val="Hyperlink"/>
                </w:rPr>
                <w:t xml:space="preserve">Non-admitted patient care Local Hospital Network aggregate NBEDS 2017-18</w:t>
              </w:r>
            </w:hyperlink>
          </w:p>
          <w:p>
            <w:pPr>
              <w:pStyle w:val="registration-status"/>
              <w:spacing w:before="0" w:after="0"/>
            </w:pPr>
            <w:hyperlink w:history="true" r:id="R8d5225077b984f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3b8766ab0ab14567">
              <w:r>
                <w:rPr>
                  <w:rStyle w:val="Hyperlink"/>
                </w:rPr>
                <w:t xml:space="preserve">Non-admitted patient NBEDS 2017-18</w:t>
              </w:r>
            </w:hyperlink>
          </w:p>
          <w:p>
            <w:pPr>
              <w:pStyle w:val="registration-status"/>
              <w:spacing w:before="0" w:after="0"/>
            </w:pPr>
            <w:hyperlink w:history="true" r:id="Rbbec7be18a15422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cbd3eed44e8d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652542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e9865e063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3eed44e8d4c23" /><Relationship Type="http://schemas.openxmlformats.org/officeDocument/2006/relationships/header" Target="/word/header1.xml" Id="R0ea18102011343ae" /><Relationship Type="http://schemas.openxmlformats.org/officeDocument/2006/relationships/settings" Target="/word/settings.xml" Id="Ra578cffaf33c4ffc" /><Relationship Type="http://schemas.openxmlformats.org/officeDocument/2006/relationships/styles" Target="/word/styles.xml" Id="R1ae282c5afde481a" /><Relationship Type="http://schemas.openxmlformats.org/officeDocument/2006/relationships/numbering" Target="/word/numbering.xml" Id="R263831f91755426d" /><Relationship Type="http://schemas.openxmlformats.org/officeDocument/2006/relationships/hyperlink" Target="https://meteor-uat.aihw.gov.au/RegistrationAuthority/14" TargetMode="External" Id="R6c98046265d44488" /><Relationship Type="http://schemas.openxmlformats.org/officeDocument/2006/relationships/hyperlink" Target="https://meteor-uat.aihw.gov.au/content/652537" TargetMode="External" Id="R52e52ac6c07c47eb" /><Relationship Type="http://schemas.openxmlformats.org/officeDocument/2006/relationships/hyperlink" Target="https://meteor-uat.aihw.gov.au/RegistrationAuthority/14" TargetMode="External" Id="R5ab605f56a604157" /><Relationship Type="http://schemas.openxmlformats.org/officeDocument/2006/relationships/hyperlink" Target="https://meteor-uat.aihw.gov.au/content/652089" TargetMode="External" Id="Rf00d7f673a0a4656" /><Relationship Type="http://schemas.openxmlformats.org/officeDocument/2006/relationships/hyperlink" Target="https://meteor-uat.aihw.gov.au/content/584598" TargetMode="External" Id="R635198eedf8442de" /><Relationship Type="http://schemas.openxmlformats.org/officeDocument/2006/relationships/hyperlink" Target="https://meteor-uat.aihw.gov.au/content/301747" TargetMode="External" Id="R5f7e0286e8454329" /><Relationship Type="http://schemas.openxmlformats.org/officeDocument/2006/relationships/hyperlink" Target="https://meteor-uat.aihw.gov.au/RegistrationAuthority/14" TargetMode="External" Id="R36a18c8b7cf24b94" /><Relationship Type="http://schemas.openxmlformats.org/officeDocument/2006/relationships/hyperlink" Target="https://meteor-uat.aihw.gov.au/RegistrationAuthority/13" TargetMode="External" Id="Re2e5cd0f57ff449e" /><Relationship Type="http://schemas.openxmlformats.org/officeDocument/2006/relationships/hyperlink" Target="https://meteor-uat.aihw.gov.au/RegistrationAuthority/3" TargetMode="External" Id="R5a5cdc1d614e48ad" /><Relationship Type="http://schemas.openxmlformats.org/officeDocument/2006/relationships/hyperlink" Target="https://meteor-uat.aihw.gov.au/RegistrationAuthority/15" TargetMode="External" Id="R18b6f26823ac40e5" /><Relationship Type="http://schemas.openxmlformats.org/officeDocument/2006/relationships/hyperlink" Target="https://meteor-uat.aihw.gov.au/RegistrationAuthority/16" TargetMode="External" Id="R16d364276edd4c67" /><Relationship Type="http://schemas.openxmlformats.org/officeDocument/2006/relationships/hyperlink" Target="https://meteor-uat.aihw.gov.au/RegistrationAuthority/6" TargetMode="External" Id="Rd59a813aecb343ee" /><Relationship Type="http://schemas.openxmlformats.org/officeDocument/2006/relationships/hyperlink" Target="https://meteor-uat.aihw.gov.au/RegistrationAuthority/18" TargetMode="External" Id="R726f28093b1f4283" /><Relationship Type="http://schemas.openxmlformats.org/officeDocument/2006/relationships/hyperlink" Target="https://meteor-uat.aihw.gov.au/RegistrationAuthority/9" TargetMode="External" Id="R17365d7d88e64470" /><Relationship Type="http://schemas.openxmlformats.org/officeDocument/2006/relationships/hyperlink" Target="https://meteor-uat.aihw.gov.au/RegistrationAuthority/1" TargetMode="External" Id="R5fd42052e3624a49" /><Relationship Type="http://schemas.openxmlformats.org/officeDocument/2006/relationships/hyperlink" Target="https://meteor-uat.aihw.gov.au/content/584616" TargetMode="External" Id="Rf81854eba91a4b22" /><Relationship Type="http://schemas.openxmlformats.org/officeDocument/2006/relationships/hyperlink" Target="https://meteor-uat.aihw.gov.au/RegistrationAuthority/14" TargetMode="External" Id="R0c71431279724410" /><Relationship Type="http://schemas.openxmlformats.org/officeDocument/2006/relationships/hyperlink" Target="https://meteor-uat.aihw.gov.au/content/679876" TargetMode="External" Id="Re803c10c33e04236" /><Relationship Type="http://schemas.openxmlformats.org/officeDocument/2006/relationships/hyperlink" Target="https://meteor-uat.aihw.gov.au/RegistrationAuthority/14" TargetMode="External" Id="R8d467dfd185d4593" /><Relationship Type="http://schemas.openxmlformats.org/officeDocument/2006/relationships/hyperlink" Target="https://meteor-uat.aihw.gov.au/content/663204" TargetMode="External" Id="Re3e1b063203a4d81" /><Relationship Type="http://schemas.openxmlformats.org/officeDocument/2006/relationships/hyperlink" Target="https://meteor-uat.aihw.gov.au/RegistrationAuthority/5" TargetMode="External" Id="Re0eb0616941243af" /><Relationship Type="http://schemas.openxmlformats.org/officeDocument/2006/relationships/hyperlink" Target="https://meteor-uat.aihw.gov.au/content/649281" TargetMode="External" Id="Rc42401724ff8436f" /><Relationship Type="http://schemas.openxmlformats.org/officeDocument/2006/relationships/hyperlink" Target="https://meteor-uat.aihw.gov.au/RegistrationAuthority/14" TargetMode="External" Id="Rf4ecef3497844671" /><Relationship Type="http://schemas.openxmlformats.org/officeDocument/2006/relationships/hyperlink" Target="https://meteor-uat.aihw.gov.au/content/649576" TargetMode="External" Id="R3fddff33e5764e0e" /><Relationship Type="http://schemas.openxmlformats.org/officeDocument/2006/relationships/hyperlink" Target="https://meteor-uat.aihw.gov.au/RegistrationAuthority/14" TargetMode="External" Id="R8d5225077b984ff1" /><Relationship Type="http://schemas.openxmlformats.org/officeDocument/2006/relationships/hyperlink" Target="https://meteor-uat.aihw.gov.au/content/650086" TargetMode="External" Id="R3b8766ab0ab14567" /><Relationship Type="http://schemas.openxmlformats.org/officeDocument/2006/relationships/hyperlink" Target="https://meteor-uat.aihw.gov.au/RegistrationAuthority/14" TargetMode="External" Id="Rbbec7be18a15422d" /></Relationships>
</file>

<file path=word/_rels/header1.xml.rels>&#65279;<?xml version="1.0" encoding="utf-8"?><Relationships xmlns="http://schemas.openxmlformats.org/package/2006/relationships"><Relationship Type="http://schemas.openxmlformats.org/officeDocument/2006/relationships/image" Target="/media/image.png" Id="R5a0e9865e0634ac8" /></Relationships>
</file>