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491202aa1d40c7" /></Relationships>
</file>

<file path=word/document.xml><?xml version="1.0" encoding="utf-8"?>
<w:document xmlns:r="http://schemas.openxmlformats.org/officeDocument/2006/relationships" xmlns:w="http://schemas.openxmlformats.org/wordprocessingml/2006/main">
  <w:body>
    <w:p>
      <w:pPr>
        <w:pStyle w:val="Title"/>
      </w:pPr>
      <w:r>
        <w:t>Activity based funding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based funding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ABF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651815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13ac1d45bc41a7">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method of funding health services based on amount and type of 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Activity based funding in the context of health is a method of funding hospitals and health services whereby health services are funded for the provision of patient care based on the type and mix of patients they treat. A set amount is paid to the health service based on the relative cost of the group to which the patient is classified.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Activity based funding has three essential elements:</w:t>
            </w:r>
          </w:p>
          <w:p>
            <w:pPr>
              <w:spacing w:after="160"/>
            </w:pPr>
            <w:r>
              <w:rPr>
                <w:rStyle w:val="row-content-rich-text"/>
              </w:rPr>
              <w:t xml:space="preserve">Classification: Allocation of patients treated into groups which allow weightings to be applied. The groups should have resource use homogeneity (patients within a group should cost a similar amount to treat) and be clinically coherent (patients within a group should be clinically similar).</w:t>
            </w:r>
          </w:p>
          <w:p>
            <w:pPr>
              <w:spacing w:after="160"/>
            </w:pPr>
            <w:r>
              <w:rPr>
                <w:rStyle w:val="row-content-rich-text"/>
              </w:rPr>
              <w:t xml:space="preserve">Activity data: Counting the patients treated.</w:t>
            </w:r>
          </w:p>
          <w:p>
            <w:pPr/>
            <w:r>
              <w:rPr>
                <w:rStyle w:val="row-content-rich-text"/>
              </w:rPr>
              <w:t xml:space="preserve">Cost data: Determining the cost of treatment.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2013. Department of Health, Canberra. Viewed 2 September 2016, </w:t>
            </w:r>
            <w:hyperlink w:history="true" r:id="R3e7401fe9165430c">
              <w:r>
                <w:rPr>
                  <w:rStyle w:val="Hyperlink"/>
                </w:rPr>
                <w:t xml:space="preserve">http://www.health.gov.au/casemix</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b09c43cf02b4733">
              <w:r>
                <w:rPr>
                  <w:rStyle w:val="Hyperlink"/>
                </w:rPr>
                <w:t xml:space="preserve">Activity based funding</w:t>
              </w:r>
            </w:hyperlink>
          </w:p>
          <w:p>
            <w:pPr>
              <w:pStyle w:val="registration-status"/>
              <w:spacing w:before="0" w:after="0"/>
            </w:pPr>
            <w:hyperlink w:history="true" r:id="R51d20a04cb724d99">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41035c37599b46ee">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1c35c0bbb2e64b91">
              <w:r>
                <w:rPr>
                  <w:rStyle w:val="Hyperlink"/>
                  <w:color w:val="244061"/>
                </w:rPr>
                <w:t xml:space="preserve">Tasmanian Health</w:t>
              </w:r>
            </w:hyperlink>
            <w:r>
              <w:rPr>
                <w:rStyle w:val="row-content"/>
                <w:color w:val="244061"/>
              </w:rPr>
              <w:t xml:space="preserve">, Standard 20/12/2016</w:t>
            </w:r>
          </w:p>
          <w:p>
            <w:r>
              <w:br/>
            </w:r>
            <w:r>
              <w:rPr>
                <w:rStyle w:val="row-content"/>
              </w:rPr>
              <w:t xml:space="preserve">Has been superseded by </w:t>
            </w:r>
            <w:hyperlink w:history="true" r:id="Rd8f3044e951246fd">
              <w:r>
                <w:rPr>
                  <w:rStyle w:val="Hyperlink"/>
                </w:rPr>
                <w:t xml:space="preserve">Activity based funding</w:t>
              </w:r>
            </w:hyperlink>
          </w:p>
          <w:p>
            <w:pPr>
              <w:pStyle w:val="registration-status"/>
              <w:spacing w:before="0" w:after="0"/>
            </w:pPr>
            <w:hyperlink w:history="true" r:id="R7097e669b5604341">
              <w:r>
                <w:rPr>
                  <w:rStyle w:val="Hyperlink"/>
                  <w:color w:val="244061"/>
                </w:rPr>
                <w:t xml:space="preserve">Health!</w:t>
              </w:r>
            </w:hyperlink>
            <w:r>
              <w:rPr>
                <w:rStyle w:val="row-content"/>
                <w:color w:val="244061"/>
              </w:rPr>
              <w:t xml:space="preserve">, Standard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da0ddd22168e483f">
              <w:r>
                <w:rPr>
                  <w:rStyle w:val="Hyperlink"/>
                </w:rPr>
                <w:t xml:space="preserve">Activity based funding: Emergency service care NBEDS 2017-18</w:t>
              </w:r>
            </w:hyperlink>
          </w:p>
          <w:p>
            <w:pPr>
              <w:pStyle w:val="registration-status"/>
              <w:spacing w:before="0" w:after="0"/>
            </w:pPr>
            <w:hyperlink w:history="true" r:id="Rd7211cea4ec84e43">
              <w:r>
                <w:rPr>
                  <w:rStyle w:val="Hyperlink"/>
                  <w:color w:val="244061"/>
                </w:rPr>
                <w:t xml:space="preserve">Health!</w:t>
              </w:r>
            </w:hyperlink>
            <w:r>
              <w:rPr>
                <w:rStyle w:val="row-content"/>
                <w:color w:val="244061"/>
              </w:rPr>
              <w:t xml:space="preserve">, Superseded 25/01/2018</w:t>
            </w:r>
          </w:p>
          <w:p>
            <w:r>
              <w:br/>
            </w:r>
            <w:hyperlink w:history="true" r:id="Re51291ede9074cda">
              <w:r>
                <w:rPr>
                  <w:rStyle w:val="Hyperlink"/>
                </w:rPr>
                <w:t xml:space="preserve">Activity based funding: Mental health care NBEDS 2017-18</w:t>
              </w:r>
            </w:hyperlink>
          </w:p>
          <w:p>
            <w:pPr>
              <w:pStyle w:val="registration-status"/>
              <w:spacing w:before="0" w:after="0"/>
            </w:pPr>
            <w:hyperlink w:history="true" r:id="R5dfd5028207544a4">
              <w:r>
                <w:rPr>
                  <w:rStyle w:val="Hyperlink"/>
                  <w:color w:val="244061"/>
                </w:rPr>
                <w:t xml:space="preserve">Health!</w:t>
              </w:r>
            </w:hyperlink>
            <w:r>
              <w:rPr>
                <w:rStyle w:val="row-content"/>
                <w:color w:val="244061"/>
              </w:rPr>
              <w:t xml:space="preserve">, Superseded 25/01/2018</w:t>
            </w:r>
          </w:p>
          <w:p>
            <w:r>
              <w:br/>
            </w:r>
            <w:hyperlink w:history="true" r:id="Rcfe9aed61b004d99">
              <w:r>
                <w:rPr>
                  <w:rStyle w:val="Hyperlink"/>
                </w:rPr>
                <w:t xml:space="preserve">Admitted subacute and non-acute hospital care NBEDS 2017-18</w:t>
              </w:r>
            </w:hyperlink>
          </w:p>
          <w:p>
            <w:pPr>
              <w:pStyle w:val="registration-status"/>
              <w:spacing w:before="0" w:after="0"/>
            </w:pPr>
            <w:hyperlink w:history="true" r:id="R7fd540cdc16841f8">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b565ff1f91354e22">
              <w:r>
                <w:rPr>
                  <w:rStyle w:val="Hyperlink"/>
                  <w:color w:val="244061"/>
                </w:rPr>
                <w:t xml:space="preserve">Independent Hospital Pricing Authority</w:t>
              </w:r>
            </w:hyperlink>
            <w:r>
              <w:rPr>
                <w:rStyle w:val="row-content"/>
                <w:color w:val="244061"/>
              </w:rPr>
              <w:t xml:space="preserve">, Recorded 04/08/2016</w:t>
            </w:r>
          </w:p>
          <w:p>
            <w:r>
              <w:br/>
            </w:r>
            <w:hyperlink w:history="true" r:id="Reed93b8304c24b80">
              <w:r>
                <w:rPr>
                  <w:rStyle w:val="Hyperlink"/>
                </w:rPr>
                <w:t xml:space="preserve">Non-admitted patient NBEDS 2017-18</w:t>
              </w:r>
            </w:hyperlink>
          </w:p>
          <w:p>
            <w:pPr>
              <w:pStyle w:val="registration-status"/>
              <w:spacing w:before="0" w:after="0"/>
            </w:pPr>
            <w:hyperlink w:history="true" r:id="Rd6c3545525c54305">
              <w:r>
                <w:rPr>
                  <w:rStyle w:val="Hyperlink"/>
                  <w:color w:val="244061"/>
                </w:rPr>
                <w:t xml:space="preserve">Health!</w:t>
              </w:r>
            </w:hyperlink>
            <w:r>
              <w:rPr>
                <w:rStyle w:val="row-content"/>
                <w:color w:val="244061"/>
              </w:rPr>
              <w:t xml:space="preserve">, Superseded 25/01/2018</w:t>
            </w:r>
          </w:p>
          <w:p>
            <w:r>
              <w:br/>
            </w:r>
          </w:p>
        </w:tc>
      </w:tr>
    </w:tbl>
    <w:p>
      <w:r>
        <w:br/>
      </w:r>
    </w:p>
    <w:sectPr>
      <w:footerReference xmlns:r="http://schemas.openxmlformats.org/officeDocument/2006/relationships" w:type="default" r:id="R737b9f02313f48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651815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b9249a4dfa40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7b9f02313f4832" /><Relationship Type="http://schemas.openxmlformats.org/officeDocument/2006/relationships/header" Target="/word/header1.xml" Id="R7829761ff9a54124" /><Relationship Type="http://schemas.openxmlformats.org/officeDocument/2006/relationships/settings" Target="/word/settings.xml" Id="R00238665edaf4d9c" /><Relationship Type="http://schemas.openxmlformats.org/officeDocument/2006/relationships/styles" Target="/word/styles.xml" Id="Re5fecf5dea8b45f0" /><Relationship Type="http://schemas.openxmlformats.org/officeDocument/2006/relationships/hyperlink" Target="https://meteor-uat.aihw.gov.au/RegistrationAuthority/14" TargetMode="External" Id="Rf113ac1d45bc41a7" /><Relationship Type="http://schemas.openxmlformats.org/officeDocument/2006/relationships/hyperlink" Target="http://www.health.gov.au/casemix" TargetMode="External" Id="R3e7401fe9165430c" /><Relationship Type="http://schemas.openxmlformats.org/officeDocument/2006/relationships/hyperlink" Target="https://meteor-uat.aihw.gov.au/content/496325" TargetMode="External" Id="Rab09c43cf02b4733" /><Relationship Type="http://schemas.openxmlformats.org/officeDocument/2006/relationships/hyperlink" Target="https://meteor-uat.aihw.gov.au/RegistrationAuthority/14" TargetMode="External" Id="R51d20a04cb724d99" /><Relationship Type="http://schemas.openxmlformats.org/officeDocument/2006/relationships/hyperlink" Target="https://meteor-uat.aihw.gov.au/RegistrationAuthority/6" TargetMode="External" Id="R41035c37599b46ee" /><Relationship Type="http://schemas.openxmlformats.org/officeDocument/2006/relationships/hyperlink" Target="https://meteor-uat.aihw.gov.au/RegistrationAuthority/17" TargetMode="External" Id="R1c35c0bbb2e64b91" /><Relationship Type="http://schemas.openxmlformats.org/officeDocument/2006/relationships/hyperlink" Target="https://meteor-uat.aihw.gov.au/content/678967" TargetMode="External" Id="Rd8f3044e951246fd" /><Relationship Type="http://schemas.openxmlformats.org/officeDocument/2006/relationships/hyperlink" Target="https://meteor-uat.aihw.gov.au/RegistrationAuthority/14" TargetMode="External" Id="R7097e669b5604341" /><Relationship Type="http://schemas.openxmlformats.org/officeDocument/2006/relationships/hyperlink" Target="https://meteor-uat.aihw.gov.au/content/638083" TargetMode="External" Id="Rda0ddd22168e483f" /><Relationship Type="http://schemas.openxmlformats.org/officeDocument/2006/relationships/hyperlink" Target="https://meteor-uat.aihw.gov.au/RegistrationAuthority/14" TargetMode="External" Id="Rd7211cea4ec84e43" /><Relationship Type="http://schemas.openxmlformats.org/officeDocument/2006/relationships/hyperlink" Target="https://meteor-uat.aihw.gov.au/content/639992" TargetMode="External" Id="Re51291ede9074cda" /><Relationship Type="http://schemas.openxmlformats.org/officeDocument/2006/relationships/hyperlink" Target="https://meteor-uat.aihw.gov.au/RegistrationAuthority/14" TargetMode="External" Id="R5dfd5028207544a4" /><Relationship Type="http://schemas.openxmlformats.org/officeDocument/2006/relationships/hyperlink" Target="https://meteor-uat.aihw.gov.au/content/639479" TargetMode="External" Id="Rcfe9aed61b004d99" /><Relationship Type="http://schemas.openxmlformats.org/officeDocument/2006/relationships/hyperlink" Target="https://meteor-uat.aihw.gov.au/RegistrationAuthority/14" TargetMode="External" Id="R7fd540cdc16841f8" /><Relationship Type="http://schemas.openxmlformats.org/officeDocument/2006/relationships/hyperlink" Target="https://meteor-uat.aihw.gov.au/RegistrationAuthority/6" TargetMode="External" Id="Rb565ff1f91354e22" /><Relationship Type="http://schemas.openxmlformats.org/officeDocument/2006/relationships/hyperlink" Target="https://meteor-uat.aihw.gov.au/content/650086" TargetMode="External" Id="Reed93b8304c24b80" /><Relationship Type="http://schemas.openxmlformats.org/officeDocument/2006/relationships/hyperlink" Target="https://meteor-uat.aihw.gov.au/RegistrationAuthority/14" TargetMode="External" Id="Rd6c3545525c54305" /></Relationships>
</file>

<file path=word/_rels/header1.xml.rels>&#65279;<?xml version="1.0" encoding="utf-8"?><Relationships xmlns="http://schemas.openxmlformats.org/package/2006/relationships"><Relationship Type="http://schemas.openxmlformats.org/officeDocument/2006/relationships/image" Target="/media/image.png" Id="Rb2b9249a4dfa4039" /></Relationships>
</file>