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bfabd615044c44" /></Relationships>
</file>

<file path=word/document.xml><?xml version="1.0" encoding="utf-8"?>
<w:document xmlns:r="http://schemas.openxmlformats.org/officeDocument/2006/relationships" xmlns:w="http://schemas.openxmlformats.org/wordprocessingml/2006/main">
  <w:body>
    <w:p>
      <w:pPr>
        <w:pStyle w:val="Title"/>
      </w:pPr>
      <w:r>
        <w:t>Adoption—adoption consent,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consent,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Adoption consent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0d3e5ee66345a5">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consent given for an </w:t>
            </w:r>
            <w:hyperlink w:tooltip="Adoption is the legal process by which a person legally becomes a child of the adoptive parents and legally ceases to be a child of his/her existing parents." w:history="true" r:id="R8dde6c797e934ca6">
              <w:r>
                <w:rPr>
                  <w:rStyle w:val="Hyperlink"/>
                  <w:b/>
                </w:rPr>
                <w:t xml:space="preserve">adoption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4dae5ef7444d85">
              <w:r>
                <w:rPr>
                  <w:rStyle w:val="Hyperlink"/>
                </w:rPr>
                <w:t xml:space="preserve">Adoption—adoption consent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7e6b3e646244cb">
              <w:r>
                <w:rPr>
                  <w:rStyle w:val="Hyperlink"/>
                </w:rPr>
                <w:t xml:space="preserve">Adoption consent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Consent from birth mother only (birth father's consent dispensed/not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Consent from birth father only (with dispensation of birth mother's consent)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Consent from both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Consent of both birth parents dispensed/not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Consent from birth mother only (birth father's consent dispensed/not required)</w:t>
            </w:r>
          </w:p>
          <w:p>
            <w:pPr>
              <w:spacing w:after="160"/>
            </w:pPr>
            <w:r>
              <w:rPr>
                <w:rStyle w:val="row-content-rich-text"/>
              </w:rPr>
              <w:t xml:space="preserve">A child is legally available for adoption if all the necessary consents to the child’s adoption have been obtained or dispensed with.</w:t>
            </w:r>
          </w:p>
          <w:p>
            <w:pPr>
              <w:spacing w:after="160"/>
            </w:pPr>
            <w:r>
              <w:rPr>
                <w:rStyle w:val="row-content-rich-text"/>
              </w:rPr>
              <w:t xml:space="preserve">Consent for local adoptions is usually required from both birth parents. Therefore, dispensation of consent is usually only provided by the relevant court in each state/territory when the birth parent(s) are unable to give consent themselves.</w:t>
            </w:r>
          </w:p>
          <w:p>
            <w:pPr/>
            <w:r>
              <w:rPr>
                <w:rStyle w:val="row-content-rich-text"/>
              </w:rPr>
              <w:t xml:space="preserve">Dispensation is a legal process by which a court may declare that the consent of a parent is not required for an adoption order to be granted. Grounds for dispensation applications are set under individual state and territory legislation. In some jurisdictions, where the birth father's identity is unknown, his consent is not required and so it is not necessary to dispense with his consent. In these cases, consent is only required from the birth mother, and there is no dispensation of the birth father's consent.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b6e6d5dcdc3448a">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e2eeb7503c4fb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61fe7bfe844c0f">
              <w:r>
                <w:rPr>
                  <w:rStyle w:val="Hyperlink"/>
                </w:rPr>
                <w:t xml:space="preserve">Adoption—adoption consent, code N</w:t>
              </w:r>
            </w:hyperlink>
          </w:p>
          <w:p>
            <w:pPr>
              <w:pStyle w:val="registration-status"/>
              <w:spacing w:before="0" w:after="0"/>
            </w:pPr>
            <w:hyperlink w:history="true" r:id="Rb2f321f897f04cba">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b32b7b2522864857">
              <w:r>
                <w:rPr>
                  <w:rStyle w:val="Hyperlink"/>
                </w:rPr>
                <w:t xml:space="preserve">Adoption—adoption consent, code N</w:t>
              </w:r>
            </w:hyperlink>
          </w:p>
          <w:p>
            <w:pPr>
              <w:pStyle w:val="registration-status"/>
              <w:spacing w:before="0" w:after="0"/>
            </w:pPr>
            <w:hyperlink w:history="true" r:id="R16190cfdf4784341">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6b912707144faa">
              <w:r>
                <w:rPr>
                  <w:rStyle w:val="Hyperlink"/>
                </w:rPr>
                <w:t xml:space="preserve">Adoptions DSS 2013-16</w:t>
              </w:r>
            </w:hyperlink>
          </w:p>
          <w:p>
            <w:pPr>
              <w:pStyle w:val="registration-status"/>
              <w:spacing w:before="0" w:after="0"/>
            </w:pPr>
            <w:hyperlink w:history="true" r:id="R6b834316a54043a1">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adoption.</w:t>
            </w:r>
          </w:p>
          <w:p>
            <w:r>
              <w:br/>
            </w:r>
            <w:r>
              <w:br/>
            </w:r>
            <w:hyperlink w:history="true" r:id="R2ce719044b3b415a">
              <w:r>
                <w:rPr>
                  <w:rStyle w:val="Hyperlink"/>
                </w:rPr>
                <w:t xml:space="preserve">Adoptions DSS 2016-17</w:t>
              </w:r>
            </w:hyperlink>
          </w:p>
          <w:p>
            <w:pPr>
              <w:pStyle w:val="registration-status"/>
              <w:spacing w:before="0" w:after="0"/>
            </w:pPr>
            <w:hyperlink w:history="true" r:id="Rbe2af8f7e3074d5b">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 'local' adoption.</w:t>
            </w:r>
          </w:p>
          <w:p>
            <w:r>
              <w:br/>
            </w:r>
            <w:r>
              <w:br/>
            </w:r>
            <w:hyperlink w:history="true" r:id="R61e3b43e7ae94663">
              <w:r>
                <w:rPr>
                  <w:rStyle w:val="Hyperlink"/>
                </w:rPr>
                <w:t xml:space="preserve">Adoptions DSS 2017-18</w:t>
              </w:r>
            </w:hyperlink>
          </w:p>
          <w:p>
            <w:pPr>
              <w:pStyle w:val="registration-status"/>
              <w:spacing w:before="0" w:after="0"/>
            </w:pPr>
            <w:hyperlink w:history="true" r:id="Rb1afc7488f8148e0">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 'local' adoption.</w:t>
            </w:r>
          </w:p>
          <w:p>
            <w:r>
              <w:br/>
            </w:r>
            <w:r>
              <w:br/>
            </w:r>
            <w:hyperlink w:history="true" r:id="R849d8e8544ef4668">
              <w:r>
                <w:rPr>
                  <w:rStyle w:val="Hyperlink"/>
                </w:rPr>
                <w:t xml:space="preserve">Adoptions DSS 2018-19</w:t>
              </w:r>
            </w:hyperlink>
          </w:p>
          <w:p>
            <w:pPr>
              <w:pStyle w:val="registration-status"/>
              <w:spacing w:before="0" w:after="0"/>
            </w:pPr>
            <w:hyperlink w:history="true" r:id="R3a5e8f1ce39e418f">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'local' or a carer (know child) adoption.</w:t>
            </w:r>
          </w:p>
          <w:p>
            <w:r>
              <w:br/>
            </w:r>
            <w:r>
              <w:br/>
            </w:r>
            <w:hyperlink w:history="true" r:id="R11fa837308224d4d">
              <w:r>
                <w:rPr>
                  <w:rStyle w:val="Hyperlink"/>
                </w:rPr>
                <w:t xml:space="preserve">Adoptions DSS 2019-20</w:t>
              </w:r>
            </w:hyperlink>
          </w:p>
          <w:p>
            <w:pPr>
              <w:pStyle w:val="registration-status"/>
              <w:spacing w:before="0" w:after="0"/>
            </w:pPr>
            <w:hyperlink w:history="true" r:id="Ra518f8e05e604ae2">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 'local' or a carer (know child) adoption.</w:t>
            </w:r>
          </w:p>
          <w:p>
            <w:r>
              <w:br/>
            </w:r>
            <w:r>
              <w:br/>
            </w:r>
          </w:p>
        </w:tc>
      </w:tr>
    </w:tbl>
    <w:p/>
    <w:tbl>
      <w:tblPr>
        <w:tblStyle w:val="TableGrid"/>
        <w:tblW w:w="0" w:type="auto"/>
      </w:tblPr>
    </w:tbl>
    <w:p>
      <w:r>
        <w:br/>
      </w:r>
    </w:p>
    <w:sectPr>
      <w:footerReference xmlns:r="http://schemas.openxmlformats.org/officeDocument/2006/relationships" w:type="default" r:id="R4ce48a6421c441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696728076745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e48a6421c4413c" /><Relationship Type="http://schemas.openxmlformats.org/officeDocument/2006/relationships/header" Target="/word/header1.xml" Id="R8a08983085ad443c" /><Relationship Type="http://schemas.openxmlformats.org/officeDocument/2006/relationships/settings" Target="/word/settings.xml" Id="R996070ce9a02401b" /><Relationship Type="http://schemas.openxmlformats.org/officeDocument/2006/relationships/styles" Target="/word/styles.xml" Id="R182e8b6acf4e4797" /><Relationship Type="http://schemas.openxmlformats.org/officeDocument/2006/relationships/hyperlink" Target="https://meteor-uat.aihw.gov.au/RegistrationAuthority/1" TargetMode="External" Id="Rfc0d3e5ee66345a5" /><Relationship Type="http://schemas.openxmlformats.org/officeDocument/2006/relationships/hyperlink" Target="https://meteor-uat.aihw.gov.au/content/327208" TargetMode="External" Id="R8dde6c797e934ca6" /><Relationship Type="http://schemas.openxmlformats.org/officeDocument/2006/relationships/hyperlink" Target="https://meteor-uat.aihw.gov.au/content/650098" TargetMode="External" Id="R254dae5ef7444d85" /><Relationship Type="http://schemas.openxmlformats.org/officeDocument/2006/relationships/hyperlink" Target="https://meteor-uat.aihw.gov.au/content/468236" TargetMode="External" Id="Rfd7e6b3e646244cb" /><Relationship Type="http://schemas.openxmlformats.org/officeDocument/2006/relationships/hyperlink" Target="https://meteor-uat.aihw.gov.au/content/246013" TargetMode="External" Id="R6b6e6d5dcdc3448a" /><Relationship Type="http://schemas.openxmlformats.org/officeDocument/2006/relationships/hyperlink" Target="https://meteor-uat.aihw.gov.au/content/246013" TargetMode="External" Id="Ra6e2eeb7503c4fb6" /><Relationship Type="http://schemas.openxmlformats.org/officeDocument/2006/relationships/hyperlink" Target="https://meteor-uat.aihw.gov.au/content/468460" TargetMode="External" Id="R9f61fe7bfe844c0f" /><Relationship Type="http://schemas.openxmlformats.org/officeDocument/2006/relationships/hyperlink" Target="https://meteor-uat.aihw.gov.au/RegistrationAuthority/3" TargetMode="External" Id="Rb2f321f897f04cba" /><Relationship Type="http://schemas.openxmlformats.org/officeDocument/2006/relationships/hyperlink" Target="https://meteor-uat.aihw.gov.au/content/749120" TargetMode="External" Id="Rb32b7b2522864857" /><Relationship Type="http://schemas.openxmlformats.org/officeDocument/2006/relationships/hyperlink" Target="https://meteor-uat.aihw.gov.au/RegistrationAuthority/1" TargetMode="External" Id="R16190cfdf4784341" /><Relationship Type="http://schemas.openxmlformats.org/officeDocument/2006/relationships/hyperlink" Target="https://meteor-uat.aihw.gov.au/content/650865" TargetMode="External" Id="Rc26b912707144faa" /><Relationship Type="http://schemas.openxmlformats.org/officeDocument/2006/relationships/hyperlink" Target="https://meteor-uat.aihw.gov.au/RegistrationAuthority/1" TargetMode="External" Id="R6b834316a54043a1" /><Relationship Type="http://schemas.openxmlformats.org/officeDocument/2006/relationships/hyperlink" Target="https://meteor-uat.aihw.gov.au/content/687752" TargetMode="External" Id="R2ce719044b3b415a" /><Relationship Type="http://schemas.openxmlformats.org/officeDocument/2006/relationships/hyperlink" Target="https://meteor-uat.aihw.gov.au/RegistrationAuthority/1" TargetMode="External" Id="Rbe2af8f7e3074d5b" /><Relationship Type="http://schemas.openxmlformats.org/officeDocument/2006/relationships/hyperlink" Target="https://meteor-uat.aihw.gov.au/content/700748" TargetMode="External" Id="R61e3b43e7ae94663" /><Relationship Type="http://schemas.openxmlformats.org/officeDocument/2006/relationships/hyperlink" Target="https://meteor-uat.aihw.gov.au/RegistrationAuthority/1" TargetMode="External" Id="Rb1afc7488f8148e0" /><Relationship Type="http://schemas.openxmlformats.org/officeDocument/2006/relationships/hyperlink" Target="https://meteor-uat.aihw.gov.au/content/722241" TargetMode="External" Id="R849d8e8544ef4668" /><Relationship Type="http://schemas.openxmlformats.org/officeDocument/2006/relationships/hyperlink" Target="https://meteor-uat.aihw.gov.au/RegistrationAuthority/1" TargetMode="External" Id="R3a5e8f1ce39e418f" /><Relationship Type="http://schemas.openxmlformats.org/officeDocument/2006/relationships/hyperlink" Target="https://meteor-uat.aihw.gov.au/content/729909" TargetMode="External" Id="R11fa837308224d4d" /><Relationship Type="http://schemas.openxmlformats.org/officeDocument/2006/relationships/hyperlink" Target="https://meteor-uat.aihw.gov.au/RegistrationAuthority/1" TargetMode="External" Id="Ra518f8e05e604ae2" /></Relationships>
</file>

<file path=word/_rels/header1.xml.rels>&#65279;<?xml version="1.0" encoding="utf-8"?><Relationships xmlns="http://schemas.openxmlformats.org/package/2006/relationships"><Relationship Type="http://schemas.openxmlformats.org/officeDocument/2006/relationships/image" Target="/media/image.png" Id="R486967280767452d" /></Relationships>
</file>