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b40005cec4d4c"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fd24bd4a2334502">
                    <w:r>
                      <w:rPr>
                        <w:rStyle w:val="Hyperlink"/>
                      </w:rPr>
                      <w:t xml:space="preserve">Funding source for hospital patient</w:t>
                    </w:r>
                  </w:hyperlink>
                </w:p>
              </w:tc>
              <w:tc>
                <w:tcPr>
                  <w:vAlign w:val="top"/>
                </w:tcPr>
                <w:p>
                  <w:r>
                    <w:t xml:space="preserve">649391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40d121bd0b0d4515">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4bdabe19c74962">
                    <w:r>
                      <w:rPr>
                        <w:rStyle w:val="Hyperlink"/>
                      </w:rPr>
                      <w:t xml:space="preserve">Number of group session non-admitted patient service events</w:t>
                    </w:r>
                  </w:hyperlink>
                </w:p>
              </w:tc>
              <w:tc>
                <w:tcPr>
                  <w:vAlign w:val="top"/>
                </w:tcPr>
                <w:p>
                  <w:r>
                    <w:t xml:space="preserve">584057</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911c6a7228304389">
                    <w:r>
                      <w:rPr>
                        <w:rStyle w:val="Hyperlink"/>
                      </w:rPr>
                      <w:t xml:space="preserve">Number of individual session non-admitted patient service events</w:t>
                    </w:r>
                  </w:hyperlink>
                </w:p>
              </w:tc>
              <w:tc>
                <w:tcPr>
                  <w:vAlign w:val="top"/>
                </w:tcPr>
                <w:p>
                  <w:r>
                    <w:t xml:space="preserve">584038</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04fcdbf2dfdf42a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c4b5a3f946a401b">
                    <w:r>
                      <w:rPr>
                        <w:rStyle w:val="Hyperlink"/>
                      </w:rPr>
                      <w:t xml:space="preserve">Multiple health care provider indicator</w:t>
                    </w:r>
                  </w:hyperlink>
                </w:p>
              </w:tc>
              <w:tc>
                <w:tcPr>
                  <w:vAlign w:val="top"/>
                </w:tcPr>
                <w:p>
                  <w:r>
                    <w:t xml:space="preserve">652542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b3a65874794058">
                    <w:r>
                      <w:rPr>
                        <w:rStyle w:val="Hyperlink"/>
                      </w:rPr>
                      <w:t xml:space="preserve">Non-admitted service type</w:t>
                    </w:r>
                  </w:hyperlink>
                </w:p>
              </w:tc>
              <w:tc>
                <w:tcPr>
                  <w:vAlign w:val="top"/>
                </w:tcPr>
                <w:p>
                  <w:r>
                    <w:t xml:space="preserve">649490</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bl>
          <w:p/>
        </w:tc>
      </w:tr>
    </w:tbl>
    <w:p>
      <w:r>
        <w:br/>
      </w:r>
    </w:p>
    <w:sectPr>
      <w:footerReference xmlns:r="http://schemas.openxmlformats.org/officeDocument/2006/relationships" w:type="default" r:id="R21560482f9234db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f0304a2b9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60482f9234db6" /><Relationship Type="http://schemas.openxmlformats.org/officeDocument/2006/relationships/header" Target="/word/header1.xml" Id="R5bb155b586b643d8" /><Relationship Type="http://schemas.openxmlformats.org/officeDocument/2006/relationships/settings" Target="/word/settings.xml" Id="Rdbac1e47b6a944bc" /><Relationship Type="http://schemas.openxmlformats.org/officeDocument/2006/relationships/styles" Target="/word/styles.xml" Id="R1c5c23e517d14356" /><Relationship Type="http://schemas.openxmlformats.org/officeDocument/2006/relationships/hyperlink" Target="https://meteor-uat.aihw.gov.au/content/649391" TargetMode="External" Id="R9fd24bd4a2334502" /><Relationship Type="http://schemas.openxmlformats.org/officeDocument/2006/relationships/hyperlink" Target="https://meteor-uat.aihw.gov.au/content/584333" TargetMode="External" Id="R40d121bd0b0d4515" /><Relationship Type="http://schemas.openxmlformats.org/officeDocument/2006/relationships/hyperlink" Target="https://meteor-uat.aihw.gov.au/content/584057" TargetMode="External" Id="Re94bdabe19c74962" /><Relationship Type="http://schemas.openxmlformats.org/officeDocument/2006/relationships/hyperlink" Target="https://meteor-uat.aihw.gov.au/content/584038" TargetMode="External" Id="R911c6a7228304389" /><Relationship Type="http://schemas.openxmlformats.org/officeDocument/2006/relationships/hyperlink" Target="https://meteor-uat.aihw.gov.au/content/269973" TargetMode="External" Id="R04fcdbf2dfdf42a5" /><Relationship Type="http://schemas.openxmlformats.org/officeDocument/2006/relationships/hyperlink" Target="https://meteor-uat.aihw.gov.au/content/652542" TargetMode="External" Id="R8c4b5a3f946a401b" /><Relationship Type="http://schemas.openxmlformats.org/officeDocument/2006/relationships/hyperlink" Target="https://meteor-uat.aihw.gov.au/content/649490" TargetMode="External" Id="R7eb3a65874794058" /></Relationships>
</file>

<file path=word/_rels/header1.xml.rels>&#65279;<?xml version="1.0" encoding="utf-8"?><Relationships xmlns="http://schemas.openxmlformats.org/package/2006/relationships"><Relationship Type="http://schemas.openxmlformats.org/officeDocument/2006/relationships/image" Target="/media/image.png" Id="Rd16f0304a2b94fc9" /></Relationships>
</file>