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15cc43a42a4c10" /></Relationships>
</file>

<file path=word/document.xml><?xml version="1.0" encoding="utf-8"?>
<w:document xmlns:r="http://schemas.openxmlformats.org/officeDocument/2006/relationships" xmlns:w="http://schemas.openxmlformats.org/wordprocessingml/2006/main">
  <w:body>
    <w:p>
      <w:pPr>
        <w:pStyle w:val="Title"/>
      </w:pPr>
      <w:r>
        <w:t>Person—main source of income, NDA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source of income,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source of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a07ff56354278">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273b5f1d27447c">
              <w:r>
                <w:rPr>
                  <w:rStyle w:val="Hyperlink"/>
                </w:rPr>
                <w:t xml:space="preserve">Person—main source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6e5dc0d2174186">
              <w:r>
                <w:rPr>
                  <w:rStyle w:val="Hyperlink"/>
                </w:rPr>
                <w:t xml:space="preserve">Main source of income NDA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pension or benefit (not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Compensation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(e.g. superannuation, investments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not applicable to persons aged less than 16 years.</w:t>
            </w:r>
          </w:p>
          <w:p>
            <w:pPr>
              <w:spacing w:after="160"/>
            </w:pPr>
            <w:r>
              <w:rPr>
                <w:rStyle w:val="row-content-rich-text"/>
              </w:rPr>
              <w:t xml:space="preserve">This item refers to the source by which a person derives most (equal to or greater than 50%) of his/her income. If the person has multiple sources of income and none are equal to or greater than 50%, the one which contributes the largest percentage should be counted.</w:t>
            </w:r>
          </w:p>
          <w:p>
            <w:pPr>
              <w:spacing w:after="160"/>
            </w:pPr>
            <w:r>
              <w:rPr>
                <w:rStyle w:val="row-content-rich-text"/>
              </w:rPr>
              <w:t xml:space="preserve">This item refers to a person’s own main source of income, not that of a partner or of other household members.</w:t>
            </w:r>
          </w:p>
          <w:p>
            <w:pPr>
              <w:spacing w:after="160"/>
            </w:pPr>
            <w:r>
              <w:rPr>
                <w:rStyle w:val="row-content-rich-text"/>
              </w:rPr>
              <w:t xml:space="preserve">If it is difficult to determine a ‘main source of income’ over the reporting period (i.e. it may vary over time) please report the main source of income during the reference week.</w:t>
            </w:r>
          </w:p>
          <w:p>
            <w:pPr/>
            <w:r>
              <w:rPr>
                <w:rStyle w:val="row-content-rich-text"/>
              </w:rPr>
              <w:t xml:space="preserve">Code 7 ‘Not known’ should only be recorded when it has not been possible for the service user or their carer/family/advocate to provide the information (i.e. they have been asked but do not know).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3da01093154b80">
              <w:r>
                <w:rPr>
                  <w:rStyle w:val="Hyperlink"/>
                </w:rPr>
                <w:t xml:space="preserve">Person—source of cash income (principal), NDA code N</w:t>
              </w:r>
            </w:hyperlink>
          </w:p>
          <w:p>
            <w:pPr>
              <w:pStyle w:val="registration-status"/>
              <w:spacing w:before="0" w:after="0"/>
            </w:pPr>
            <w:hyperlink w:history="true" r:id="R5982820fc8624282">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1be0a060dd3b4f0b">
              <w:r>
                <w:rPr>
                  <w:rStyle w:val="Hyperlink"/>
                  <w:color w:val="244061"/>
                </w:rPr>
                <w:t xml:space="preserve">Disability</w:t>
              </w:r>
            </w:hyperlink>
            <w:r>
              <w:rPr>
                <w:rStyle w:val="row-content"/>
                <w:color w:val="244061"/>
              </w:rPr>
              <w:t xml:space="preserve">, Superseded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d348f5019049e6">
              <w:r>
                <w:rPr>
                  <w:rStyle w:val="Hyperlink"/>
                </w:rPr>
                <w:t xml:space="preserve">Disability Services NMDS 2016–17</w:t>
              </w:r>
            </w:hyperlink>
          </w:p>
          <w:p>
            <w:pPr>
              <w:pStyle w:val="registration-status"/>
              <w:spacing w:before="0" w:after="0"/>
            </w:pPr>
            <w:hyperlink w:history="true" r:id="Rdffe9ad62f3643de">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d4a0240222344e0">
              <w:r>
                <w:rPr>
                  <w:rStyle w:val="Hyperlink"/>
                </w:rPr>
                <w:t xml:space="preserve">Disability Services NMDS 2017–18</w:t>
              </w:r>
            </w:hyperlink>
          </w:p>
          <w:p>
            <w:pPr>
              <w:pStyle w:val="registration-status"/>
              <w:spacing w:before="0" w:after="0"/>
            </w:pPr>
            <w:hyperlink w:history="true" r:id="R77fbf990ba0c4c3f">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97cbe8df0ae411f">
              <w:r>
                <w:rPr>
                  <w:rStyle w:val="Hyperlink"/>
                </w:rPr>
                <w:t xml:space="preserve">Disability Services NMDS 2018–19</w:t>
              </w:r>
            </w:hyperlink>
          </w:p>
          <w:p>
            <w:pPr>
              <w:pStyle w:val="registration-status"/>
              <w:spacing w:before="0" w:after="0"/>
            </w:pPr>
            <w:hyperlink w:history="true" r:id="R58a81e14a79346ef">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6172d5424051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522c51e3a47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2d54240514d80" /><Relationship Type="http://schemas.openxmlformats.org/officeDocument/2006/relationships/header" Target="/word/header1.xml" Id="Rd030b7617dc242a2" /><Relationship Type="http://schemas.openxmlformats.org/officeDocument/2006/relationships/settings" Target="/word/settings.xml" Id="R73e0364d7481413b" /><Relationship Type="http://schemas.openxmlformats.org/officeDocument/2006/relationships/styles" Target="/word/styles.xml" Id="Rf016a191555c45ab" /><Relationship Type="http://schemas.openxmlformats.org/officeDocument/2006/relationships/hyperlink" Target="https://meteor-uat.aihw.gov.au/RegistrationAuthority/18" TargetMode="External" Id="R411a07ff56354278" /><Relationship Type="http://schemas.openxmlformats.org/officeDocument/2006/relationships/hyperlink" Target="https://meteor-uat.aihw.gov.au/content/639635" TargetMode="External" Id="R64273b5f1d27447c" /><Relationship Type="http://schemas.openxmlformats.org/officeDocument/2006/relationships/hyperlink" Target="https://meteor-uat.aihw.gov.au/content/639647" TargetMode="External" Id="R6f6e5dc0d2174186" /><Relationship Type="http://schemas.openxmlformats.org/officeDocument/2006/relationships/hyperlink" Target="https://meteor-uat.aihw.gov.au/content/386449" TargetMode="External" Id="R7d3da01093154b80" /><Relationship Type="http://schemas.openxmlformats.org/officeDocument/2006/relationships/hyperlink" Target="https://meteor-uat.aihw.gov.au/RegistrationAuthority/3" TargetMode="External" Id="R5982820fc8624282" /><Relationship Type="http://schemas.openxmlformats.org/officeDocument/2006/relationships/hyperlink" Target="https://meteor-uat.aihw.gov.au/RegistrationAuthority/18" TargetMode="External" Id="R1be0a060dd3b4f0b" /><Relationship Type="http://schemas.openxmlformats.org/officeDocument/2006/relationships/hyperlink" Target="https://meteor-uat.aihw.gov.au/content/637867" TargetMode="External" Id="Rc2d348f5019049e6" /><Relationship Type="http://schemas.openxmlformats.org/officeDocument/2006/relationships/hyperlink" Target="https://meteor-uat.aihw.gov.au/RegistrationAuthority/18" TargetMode="External" Id="Rdffe9ad62f3643de" /><Relationship Type="http://schemas.openxmlformats.org/officeDocument/2006/relationships/hyperlink" Target="https://meteor-uat.aihw.gov.au/content/664954" TargetMode="External" Id="R5d4a0240222344e0" /><Relationship Type="http://schemas.openxmlformats.org/officeDocument/2006/relationships/hyperlink" Target="https://meteor-uat.aihw.gov.au/RegistrationAuthority/18" TargetMode="External" Id="R77fbf990ba0c4c3f" /><Relationship Type="http://schemas.openxmlformats.org/officeDocument/2006/relationships/hyperlink" Target="https://meteor-uat.aihw.gov.au/content/698074" TargetMode="External" Id="R697cbe8df0ae411f" /><Relationship Type="http://schemas.openxmlformats.org/officeDocument/2006/relationships/hyperlink" Target="https://meteor-uat.aihw.gov.au/RegistrationAuthority/18" TargetMode="External" Id="R58a81e14a79346ef" /></Relationships>
</file>

<file path=word/_rels/header1.xml.rels>&#65279;<?xml version="1.0" encoding="utf-8"?><Relationships xmlns="http://schemas.openxmlformats.org/package/2006/relationships"><Relationship Type="http://schemas.openxmlformats.org/officeDocument/2006/relationships/image" Target="/media/image.png" Id="R69e522c51e3a47e2" /></Relationships>
</file>