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906ca871064b92" /></Relationships>
</file>

<file path=word/document.xml><?xml version="1.0" encoding="utf-8"?>
<w:document xmlns:r="http://schemas.openxmlformats.org/officeDocument/2006/relationships" xmlns:w="http://schemas.openxmlformats.org/wordprocessingml/2006/main">
  <w:body>
    <w:p>
      <w:pPr>
        <w:pStyle w:val="Title"/>
      </w:pPr>
      <w:r>
        <w:t>Survey—type of enumeration period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Survey—type of enumeration period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ca76c6e973484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period over which a survey is administered.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a6376cb2aa4d79">
              <w:r>
                <w:rPr>
                  <w:rStyle w:val="Hyperlink"/>
                </w:rPr>
                <w:t xml:space="preserve">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information about characteristics of interest from some, or all, units of a population using well-defined concepts, methods and procedures.</w:t>
            </w:r>
          </w:p>
          <w:p>
            <w:pPr/>
            <w:r>
              <w:rPr>
                <w:rStyle w:val="row-content-rich-text"/>
              </w:rPr>
              <w:t xml:space="preserve">Statistical surveys collect data to answer a question by placing a statistical value to an indicator or measure. Surveys measure one or more characteristics of the whole population or a sample of the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Statistical Service 2016.  Working together for an informed Australia. Canberra: Australian Bureau of Statistics. Viewed 26 April 2016, </w:t>
            </w:r>
            <w:hyperlink w:history="true" r:id="R2255782b2aae45d0">
              <w:r>
                <w:rPr>
                  <w:rStyle w:val="Hyperlink"/>
                </w:rPr>
                <w:t xml:space="preserve">http://www.nss.gov.au/nss/home.nsf/NSS/</w:t>
              </w:r>
              <w:r>
                <w:br/>
              </w:r>
              <w:r>
                <w:rPr>
                  <w:rStyle w:val="row-content-rich-text"/>
                </w:rPr>
                <w:t xml:space="preserve">A076F1298874F8B9CA25763F0008F9A2?opendocument#Top</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bcf990a3204e8a">
              <w:r>
                <w:rPr>
                  <w:rStyle w:val="Hyperlink"/>
                </w:rPr>
                <w:t xml:space="preserve">Type of enumeration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period over which a data collection instrument is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f1fc59000d4caa">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90dc6a12d34ea0">
              <w:r>
                <w:rPr>
                  <w:rStyle w:val="Hyperlink"/>
                </w:rPr>
                <w:t xml:space="preserve">Survey—type of enumeration period, code N</w:t>
              </w:r>
            </w:hyperlink>
          </w:p>
          <w:p>
            <w:pPr>
              <w:pStyle w:val="registration-status"/>
              <w:spacing w:before="0" w:after="0"/>
            </w:pPr>
            <w:hyperlink w:history="true" r:id="Rbf84c32033774207">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3c75d28115a54c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637130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894c17b35a4f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75d28115a54c77" /><Relationship Type="http://schemas.openxmlformats.org/officeDocument/2006/relationships/header" Target="/word/header1.xml" Id="R26bfb79a68694062" /><Relationship Type="http://schemas.openxmlformats.org/officeDocument/2006/relationships/settings" Target="/word/settings.xml" Id="R5ac9894b51154930" /><Relationship Type="http://schemas.openxmlformats.org/officeDocument/2006/relationships/styles" Target="/word/styles.xml" Id="Rd5e0a4385e874020" /><Relationship Type="http://schemas.openxmlformats.org/officeDocument/2006/relationships/hyperlink" Target="https://meteor-uat.aihw.gov.au/RegistrationAuthority/14" TargetMode="External" Id="R95ca76c6e9734843" /><Relationship Type="http://schemas.openxmlformats.org/officeDocument/2006/relationships/hyperlink" Target="https://meteor-uat.aihw.gov.au/content/637718" TargetMode="External" Id="R3ba6376cb2aa4d79" /><Relationship Type="http://schemas.openxmlformats.org/officeDocument/2006/relationships/hyperlink" Target="http://www.nss.gov.au/nss/home.nsf/NSS/A076F1298874F8B9CA25763F0008F9A2?opendocument#Top" TargetMode="External" Id="R2255782b2aae45d0" /><Relationship Type="http://schemas.openxmlformats.org/officeDocument/2006/relationships/hyperlink" Target="https://meteor-uat.aihw.gov.au/content/637116" TargetMode="External" Id="R47bcf990a3204e8a" /><Relationship Type="http://schemas.openxmlformats.org/officeDocument/2006/relationships/hyperlink" Target="https://meteor-uat.aihw.gov.au/content/524435" TargetMode="External" Id="Redf1fc59000d4caa" /><Relationship Type="http://schemas.openxmlformats.org/officeDocument/2006/relationships/hyperlink" Target="https://meteor-uat.aihw.gov.au/content/637156" TargetMode="External" Id="R1090dc6a12d34ea0" /><Relationship Type="http://schemas.openxmlformats.org/officeDocument/2006/relationships/hyperlink" Target="https://meteor-uat.aihw.gov.au/RegistrationAuthority/14" TargetMode="External" Id="Rbf84c32033774207" /></Relationships>
</file>

<file path=word/_rels/header1.xml.rels>&#65279;<?xml version="1.0" encoding="utf-8"?><Relationships xmlns="http://schemas.openxmlformats.org/package/2006/relationships"><Relationship Type="http://schemas.openxmlformats.org/officeDocument/2006/relationships/image" Target="/media/image.png" Id="R6b894c17b35a4f1e" /></Relationships>
</file>