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479c1526442bd"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fcf4c030541b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58a7bfdd14420c">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3bb48912542dd">
              <w:r>
                <w:rPr>
                  <w:rStyle w:val="Hyperlink"/>
                  <w:color w:val="244061"/>
                </w:rPr>
                <w:t xml:space="preserve">Health!</w:t>
              </w:r>
            </w:hyperlink>
            <w:r>
              <w:rPr>
                <w:rStyle w:val="row-content"/>
                <w:color w:val="244061"/>
              </w:rPr>
              <w:t xml:space="preserve">, Standard 25/08/2011</w:t>
            </w:r>
          </w:p>
          <w:p>
            <w:pPr>
              <w:spacing w:before="0" w:after="0"/>
            </w:pPr>
            <w:hyperlink w:history="true" r:id="Rd27c2dccd03b428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91dc72bca5474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0930e5a2e34692">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d2e7fad6f6423f">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f2454cc5f407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w:t>
            </w:r>
            <w:hyperlink w:history="true" r:id="Rb0fba97de9dc41ff">
              <w:r>
                <w:rPr>
                  <w:rStyle w:val="Hyperlink"/>
                </w:rPr>
                <w:t xml:space="preserve">http://www.health.gov.au/internet/screening/publishing.nsf/</w:t>
              </w:r>
              <w:r>
                <w:br/>
              </w:r>
              <w:r>
                <w:rPr>
                  <w:rStyle w:val="row-content-rich-text"/>
                </w:rPr>
                <w:t xml:space="preserve">Content/papsmear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f8283814ed4235">
              <w:r>
                <w:rPr>
                  <w:rStyle w:val="Hyperlink"/>
                </w:rPr>
                <w:t xml:space="preserve">Female—cervical screening indicator, prisoner health yes/no/unknown code N</w:t>
              </w:r>
            </w:hyperlink>
          </w:p>
          <w:p>
            <w:pPr>
              <w:pStyle w:val="registration-status"/>
              <w:spacing w:before="0" w:after="0"/>
            </w:pPr>
            <w:hyperlink w:history="true" r:id="R01747cd80e674007">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173735c1ea46be">
              <w:r>
                <w:rPr>
                  <w:rStyle w:val="Hyperlink"/>
                </w:rPr>
                <w:t xml:space="preserve">Prison entrants NBEDS</w:t>
              </w:r>
            </w:hyperlink>
          </w:p>
          <w:p>
            <w:pPr>
              <w:pStyle w:val="registration-status"/>
              <w:spacing w:before="0" w:after="0"/>
            </w:pPr>
            <w:hyperlink w:history="true" r:id="R93bbaebc3e90434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NBEDS, this data element refers to females reporting having had a cervical screen within the last two years.</w:t>
            </w:r>
          </w:p>
          <w:p>
            <w:r>
              <w:rPr>
                <w:rStyle w:val="row-content"/>
              </w:rPr>
              <w:t xml:space="preserve">This data element is included in the Prisoner health NBEDS as the National Prisoner Health Indicators include the indicator: Proportion of female prison entrants who have had a cervical cancer screening in the last two years.</w:t>
            </w:r>
          </w:p>
          <w:p>
            <w:r>
              <w:br/>
            </w:r>
            <w:r>
              <w:br/>
            </w:r>
          </w:p>
        </w:tc>
      </w:tr>
    </w:tbl>
    <w:p/>
    <w:tbl>
      <w:tblPr>
        <w:tblStyle w:val="TableGrid"/>
        <w:tblW w:w="0" w:type="auto"/>
      </w:tblPr>
    </w:tbl>
    <w:p>
      <w:r>
        <w:br/>
      </w:r>
    </w:p>
    <w:sectPr>
      <w:footerReference xmlns:r="http://schemas.openxmlformats.org/officeDocument/2006/relationships" w:type="default" r:id="R0cd7a313057e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e6e443389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7a313057e47a3" /><Relationship Type="http://schemas.openxmlformats.org/officeDocument/2006/relationships/header" Target="/word/header1.xml" Id="Rf1348b4c16f54f5e" /><Relationship Type="http://schemas.openxmlformats.org/officeDocument/2006/relationships/settings" Target="/word/settings.xml" Id="Rd1efa8cda27b4f84" /><Relationship Type="http://schemas.openxmlformats.org/officeDocument/2006/relationships/styles" Target="/word/styles.xml" Id="Re5ccd96ae5b54c81" /><Relationship Type="http://schemas.openxmlformats.org/officeDocument/2006/relationships/hyperlink" Target="https://meteor-uat.aihw.gov.au/RegistrationAuthority/14" TargetMode="External" Id="Rcd5fcf4c030541b0" /><Relationship Type="http://schemas.openxmlformats.org/officeDocument/2006/relationships/hyperlink" Target="https://meteor-uat.aihw.gov.au/content/358915" TargetMode="External" Id="R4e58a7bfdd14420c" /><Relationship Type="http://schemas.openxmlformats.org/officeDocument/2006/relationships/hyperlink" Target="https://meteor-uat.aihw.gov.au/RegistrationAuthority/14" TargetMode="External" Id="R6153bb48912542dd" /><Relationship Type="http://schemas.openxmlformats.org/officeDocument/2006/relationships/hyperlink" Target="https://meteor-uat.aihw.gov.au/RegistrationAuthority/9" TargetMode="External" Id="Rd27c2dccd03b428b" /><Relationship Type="http://schemas.openxmlformats.org/officeDocument/2006/relationships/hyperlink" Target="https://meteor-uat.aihw.gov.au/content/269000" TargetMode="External" Id="R4d91dc72bca54748" /><Relationship Type="http://schemas.openxmlformats.org/officeDocument/2006/relationships/hyperlink" Target="https://meteor-uat.aihw.gov.au/content/358912" TargetMode="External" Id="Rca0930e5a2e34692" /><Relationship Type="http://schemas.openxmlformats.org/officeDocument/2006/relationships/hyperlink" Target="https://meteor-uat.aihw.gov.au/content/631087" TargetMode="External" Id="R63d2e7fad6f6423f" /><Relationship Type="http://schemas.openxmlformats.org/officeDocument/2006/relationships/hyperlink" Target="https://meteor-uat.aihw.gov.au/RegistrationAuthority/14" TargetMode="External" Id="R2a7f2454cc5f4071" /><Relationship Type="http://schemas.openxmlformats.org/officeDocument/2006/relationships/hyperlink" Target="http://www.health.gov.au/internet/screening/publishing.nsf/Content/papsmear" TargetMode="External" Id="Rb0fba97de9dc41ff" /><Relationship Type="http://schemas.openxmlformats.org/officeDocument/2006/relationships/hyperlink" Target="https://meteor-uat.aihw.gov.au/content/697306" TargetMode="External" Id="Ra1f8283814ed4235" /><Relationship Type="http://schemas.openxmlformats.org/officeDocument/2006/relationships/hyperlink" Target="https://meteor-uat.aihw.gov.au/RegistrationAuthority/14" TargetMode="External" Id="R01747cd80e674007" /><Relationship Type="http://schemas.openxmlformats.org/officeDocument/2006/relationships/hyperlink" Target="https://meteor-uat.aihw.gov.au/content/482353" TargetMode="External" Id="Rc6173735c1ea46be" /><Relationship Type="http://schemas.openxmlformats.org/officeDocument/2006/relationships/hyperlink" Target="https://meteor-uat.aihw.gov.au/RegistrationAuthority/14" TargetMode="External" Id="R93bbaebc3e904347" /></Relationships>
</file>

<file path=word/_rels/header1.xml.rels>&#65279;<?xml version="1.0" encoding="utf-8"?><Relationships xmlns="http://schemas.openxmlformats.org/package/2006/relationships"><Relationship Type="http://schemas.openxmlformats.org/officeDocument/2006/relationships/image" Target="/media/image.png" Id="R8a6e6e4433894d80" /></Relationships>
</file>