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707b39380482a" /></Relationships>
</file>

<file path=word/document.xml><?xml version="1.0" encoding="utf-8"?>
<w:document xmlns:r="http://schemas.openxmlformats.org/officeDocument/2006/relationships" xmlns:w="http://schemas.openxmlformats.org/wordprocessingml/2006/main">
  <w:body>
    <w:p>
      <w:pPr>
        <w:pStyle w:val="Title"/>
      </w:pPr>
      <w:r>
        <w:t>Non-school qualifications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32ec8f54c436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qualifications cluster defines the non-school qualifications attained by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Non-school qualifications cluster comprises the following two data elements, that in combination define a person's non-school-qualifications: </w:t>
            </w:r>
            <w:hyperlink w:history="true" r:id="Ra4e4695d0ddb4813">
              <w:r>
                <w:rPr>
                  <w:rStyle w:val="Hyperlink"/>
                </w:rPr>
                <w:t xml:space="preserve">Person—non-school qualification indicator, prisoner health yes/no/unknown code N</w:t>
              </w:r>
            </w:hyperlink>
            <w:r>
              <w:rPr>
                <w:rStyle w:val="row-content-rich-text"/>
              </w:rPr>
              <w:t xml:space="preserve"> and </w:t>
            </w:r>
            <w:hyperlink w:history="true" r:id="R49fb5dd71a914513">
              <w:r>
                <w:rPr>
                  <w:rStyle w:val="Hyperlink"/>
                </w:rPr>
                <w:t xml:space="preserve">Person—non-school qualification completed, level of non-school qualification code 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58bdce6aef44fc">
              <w:r>
                <w:rPr>
                  <w:rStyle w:val="Hyperlink"/>
                </w:rPr>
                <w:t xml:space="preserve">Non-school qualification cluster</w:t>
              </w:r>
            </w:hyperlink>
          </w:p>
          <w:p>
            <w:pPr>
              <w:pStyle w:val="registration-status"/>
              <w:spacing w:before="0" w:after="0"/>
            </w:pPr>
            <w:hyperlink w:history="true" r:id="R21d4ee2db0e14e8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cece1f2b9d4c99">
              <w:r>
                <w:rPr>
                  <w:rStyle w:val="Hyperlink"/>
                </w:rPr>
                <w:t xml:space="preserve">Prison entrants NBEDS</w:t>
              </w:r>
            </w:hyperlink>
          </w:p>
          <w:p>
            <w:pPr>
              <w:pStyle w:val="registration-status"/>
              <w:spacing w:before="0" w:after="0"/>
            </w:pPr>
            <w:hyperlink w:history="true" r:id="R30ceffe40dcd43f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1a59b4f8c248a5">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baa75254fba4878">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7562f7cd418f413c">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08e3538484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992fd18a5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8e35384844b14" /><Relationship Type="http://schemas.openxmlformats.org/officeDocument/2006/relationships/header" Target="/word/header1.xml" Id="Rb2908a1124424b5d" /><Relationship Type="http://schemas.openxmlformats.org/officeDocument/2006/relationships/settings" Target="/word/settings.xml" Id="Rc1d55f3c5bcd450f" /><Relationship Type="http://schemas.openxmlformats.org/officeDocument/2006/relationships/styles" Target="/word/styles.xml" Id="R3fb709800a904e96" /><Relationship Type="http://schemas.openxmlformats.org/officeDocument/2006/relationships/hyperlink" Target="https://meteor-uat.aihw.gov.au/RegistrationAuthority/14" TargetMode="External" Id="R67132ec8f54c436e" /><Relationship Type="http://schemas.openxmlformats.org/officeDocument/2006/relationships/hyperlink" Target="https://meteor-uat.aihw.gov.au/content/631736" TargetMode="External" Id="Ra4e4695d0ddb4813" /><Relationship Type="http://schemas.openxmlformats.org/officeDocument/2006/relationships/hyperlink" Target="https://meteor-uat.aihw.gov.au/content/631779" TargetMode="External" Id="R49fb5dd71a914513" /><Relationship Type="http://schemas.openxmlformats.org/officeDocument/2006/relationships/hyperlink" Target="https://meteor-uat.aihw.gov.au/content/413211" TargetMode="External" Id="R0d58bdce6aef44fc" /><Relationship Type="http://schemas.openxmlformats.org/officeDocument/2006/relationships/hyperlink" Target="https://meteor-uat.aihw.gov.au/RegistrationAuthority/14" TargetMode="External" Id="R21d4ee2db0e14e8c" /><Relationship Type="http://schemas.openxmlformats.org/officeDocument/2006/relationships/hyperlink" Target="https://meteor-uat.aihw.gov.au/content/482353" TargetMode="External" Id="R42cece1f2b9d4c99" /><Relationship Type="http://schemas.openxmlformats.org/officeDocument/2006/relationships/hyperlink" Target="https://meteor-uat.aihw.gov.au/RegistrationAuthority/14" TargetMode="External" Id="R30ceffe40dcd43f7" /><Relationship Type="http://schemas.openxmlformats.org/officeDocument/2006/relationships/hyperlink" Target="https://meteor-uat.aihw.gov.au/content/631736" TargetMode="External" Id="R921a59b4f8c248a5" /><Relationship Type="http://schemas.openxmlformats.org/officeDocument/2006/relationships/hyperlink" Target="https://meteor-uat.aihw.gov.au/content/631779" TargetMode="External" Id="R1baa75254fba4878" /><Relationship Type="http://schemas.openxmlformats.org/officeDocument/2006/relationships/hyperlink" Target="https://meteor-uat.aihw.gov.au/content/631736" TargetMode="External" Id="R7562f7cd418f413c" /></Relationships>
</file>

<file path=word/_rels/header1.xml.rels>&#65279;<?xml version="1.0" encoding="utf-8"?><Relationships xmlns="http://schemas.openxmlformats.org/package/2006/relationships"><Relationship Type="http://schemas.openxmlformats.org/officeDocument/2006/relationships/image" Target="/media/image.png" Id="Raca992fd18a54881" /></Relationships>
</file>