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13b335f273d4320" /></Relationships>
</file>

<file path=word/document.xml><?xml version="1.0" encoding="utf-8"?>
<w:document xmlns:r="http://schemas.openxmlformats.org/officeDocument/2006/relationships" xmlns:w="http://schemas.openxmlformats.org/wordprocessingml/2006/main">
  <w:body>
    <w:p>
      <w:pPr>
        <w:pStyle w:val="Title"/>
      </w:pPr>
      <w:r>
        <w:t>Prison dischargee—physical health change since imprisonment indicator, prisoner health yes/no/unknown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dischargee—physical health change since imprisonment indicator, prisoner health yes/no/unknown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Physical health change since imprisonment indicator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624868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29bb141558c4127">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self-reported indicator of whether the physical health of a prison dischargee has changed since most recently entering prison,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da2987ff2f44649">
              <w:r>
                <w:rPr>
                  <w:rStyle w:val="Hyperlink"/>
                </w:rPr>
                <w:t xml:space="preserve">Prison dischargee—physical health change since imprisonment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624866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5ad00d770a54db7">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self-reported indicator of whether the physical health of a prison dischargee has changed since most recently entering prison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b80182bbf204edf">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70f4d6e301e43ba">
              <w:r>
                <w:rPr>
                  <w:rStyle w:val="Hyperlink"/>
                </w:rPr>
                <w:t xml:space="preserve">Physical health change since imprisonment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a3ad6124d374470">
              <w:r>
                <w:rPr>
                  <w:rStyle w:val="Hyperlink"/>
                </w:rPr>
                <w:t xml:space="preserve">Prisoner health yes/no/unknown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631087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5fdfa2282de4b13">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'unknown' responses.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should be used in conjunction with the data element: </w:t>
            </w:r>
            <w:hyperlink w:history="true" r:id="R6f9c57c7d93a4adb">
              <w:r>
                <w:rPr>
                  <w:rStyle w:val="Hyperlink"/>
                </w:rPr>
                <w:t xml:space="preserve">Prison dischargee—extent of physical health change since imprisonment, code N</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f109d24f7a7446b">
              <w:r>
                <w:rPr>
                  <w:rStyle w:val="Hyperlink"/>
                </w:rPr>
                <w:t xml:space="preserve">Prison dischargee—physical health change since imprisonment indicator, yes/no code N</w:t>
              </w:r>
            </w:hyperlink>
          </w:p>
          <w:p>
            <w:pPr>
              <w:pStyle w:val="registration-status"/>
              <w:spacing w:before="0" w:after="0"/>
            </w:pPr>
            <w:hyperlink w:history="true" r:id="R443a128003eb4817">
              <w:r>
                <w:rPr>
                  <w:rStyle w:val="Hyperlink"/>
                  <w:color w:val="244061"/>
                </w:rPr>
                <w:t xml:space="preserve">Health!</w:t>
              </w:r>
            </w:hyperlink>
            <w:r>
              <w:rPr>
                <w:rStyle w:val="row-content"/>
                <w:color w:val="244061"/>
              </w:rPr>
              <w:t xml:space="preserve">, Superseded 28/04/2016</w:t>
            </w:r>
          </w:p>
          <w:p>
            <w:r>
              <w:br/>
            </w:r>
            <w:r>
              <w:rPr>
                <w:rStyle w:val="row-content"/>
              </w:rPr>
              <w:t xml:space="preserve">See also </w:t>
            </w:r>
            <w:hyperlink w:history="true" r:id="R622c88bd67fd48ce">
              <w:r>
                <w:rPr>
                  <w:rStyle w:val="Hyperlink"/>
                </w:rPr>
                <w:t xml:space="preserve">Prison dischargee—extent of physical health change since imprisonment, code N</w:t>
              </w:r>
            </w:hyperlink>
          </w:p>
          <w:p>
            <w:pPr>
              <w:pStyle w:val="registration-status"/>
              <w:spacing w:before="0" w:after="0"/>
            </w:pPr>
            <w:hyperlink w:history="true" r:id="R4716c32c80bd4b7c">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50597a56fbb4500">
              <w:r>
                <w:rPr>
                  <w:rStyle w:val="Hyperlink"/>
                </w:rPr>
                <w:t xml:space="preserve">Prison dischargee NBEDS</w:t>
              </w:r>
            </w:hyperlink>
          </w:p>
          <w:p>
            <w:pPr>
              <w:pStyle w:val="registration-status"/>
              <w:spacing w:before="0" w:after="0"/>
            </w:pPr>
            <w:hyperlink w:history="true" r:id="R0600b4ec57c942cf">
              <w:r>
                <w:rPr>
                  <w:rStyle w:val="Hyperlink"/>
                  <w:color w:val="244061"/>
                </w:rPr>
                <w:t xml:space="preserve">Health!</w:t>
              </w:r>
            </w:hyperlink>
            <w:r>
              <w:rPr>
                <w:rStyle w:val="row-content"/>
                <w:color w:val="244061"/>
              </w:rPr>
              <w:t xml:space="preserve">, Standard 28/04/2016</w:t>
            </w:r>
          </w:p>
          <w:p>
            <w:r>
              <w:rPr>
                <w:rStyle w:val="row-content"/>
                <w:b/>
                <w:i/>
              </w:rPr>
              <w:t xml:space="preserve">DSS specific information: </w:t>
            </w:r>
          </w:p>
          <w:p>
            <w:r>
              <w:rPr>
                <w:rStyle w:val="row-content"/>
              </w:rPr>
              <w:t xml:space="preserve">This data element is included in the Prisoner health NBEDS as the National Prisoner Health Indicators include the indicator: Proportion of prison dischargees reporting that their physical health improved or stayed the same while in prison.</w:t>
            </w:r>
          </w:p>
          <w:p>
            <w:r>
              <w:br/>
            </w:r>
            <w:r>
              <w:br/>
            </w:r>
            <w:hyperlink w:history="true" r:id="Raa7ea6aa00704bc0">
              <w:r>
                <w:rPr>
                  <w:rStyle w:val="Hyperlink"/>
                </w:rPr>
                <w:t xml:space="preserve">Prison dischargee NBEDS </w:t>
              </w:r>
            </w:hyperlink>
          </w:p>
          <w:p>
            <w:pPr>
              <w:pStyle w:val="registration-status"/>
              <w:spacing w:before="0" w:after="0"/>
            </w:pPr>
            <w:hyperlink w:history="true" r:id="Raf64a57e341e44bc">
              <w:r>
                <w:rPr>
                  <w:rStyle w:val="Hyperlink"/>
                  <w:color w:val="244061"/>
                </w:rPr>
                <w:t xml:space="preserve">Health!</w:t>
              </w:r>
            </w:hyperlink>
            <w:r>
              <w:rPr>
                <w:rStyle w:val="row-content"/>
                <w:color w:val="244061"/>
              </w:rPr>
              <w:t xml:space="preserve">, Recorded 31/05/2018</w:t>
            </w:r>
          </w:p>
          <w:p>
            <w:r>
              <w:rPr>
                <w:rStyle w:val="row-content"/>
                <w:b/>
                <w:i/>
              </w:rPr>
              <w:t xml:space="preserve">DSS specific information: </w:t>
            </w:r>
          </w:p>
          <w:p>
            <w:r>
              <w:rPr>
                <w:rStyle w:val="row-content"/>
              </w:rPr>
              <w:t xml:space="preserve">This data element is included in the Prisoner health NBEDS as the National Prisoner Health Indicators include the indicator: Proportion of prison dischargees reporting that their physical health improved or stayed the same while in prison.</w:t>
            </w:r>
          </w:p>
          <w:p>
            <w:r>
              <w:br/>
            </w:r>
            <w:r>
              <w:br/>
            </w:r>
          </w:p>
        </w:tc>
      </w:tr>
    </w:tbl>
    <w:p/>
    <w:tbl>
      <w:tblPr>
        <w:tblStyle w:val="TableGrid"/>
        <w:tblW w:w="0" w:type="auto"/>
      </w:tblPr>
    </w:tbl>
    <w:p>
      <w:r>
        <w:br/>
      </w:r>
    </w:p>
    <w:sectPr>
      <w:footerReference xmlns:r="http://schemas.openxmlformats.org/officeDocument/2006/relationships" w:type="default" r:id="R657ee15ad0c34d8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624868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063d99b2c344f1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57ee15ad0c34d8f" /><Relationship Type="http://schemas.openxmlformats.org/officeDocument/2006/relationships/header" Target="/word/header1.xml" Id="R13026a26d8204726" /><Relationship Type="http://schemas.openxmlformats.org/officeDocument/2006/relationships/settings" Target="/word/settings.xml" Id="R5405869686c34c7e" /><Relationship Type="http://schemas.openxmlformats.org/officeDocument/2006/relationships/styles" Target="/word/styles.xml" Id="Rc87299f1b14b450a" /><Relationship Type="http://schemas.openxmlformats.org/officeDocument/2006/relationships/hyperlink" Target="https://meteor-uat.aihw.gov.au/RegistrationAuthority/14" TargetMode="External" Id="R529bb141558c4127" /><Relationship Type="http://schemas.openxmlformats.org/officeDocument/2006/relationships/hyperlink" Target="https://meteor-uat.aihw.gov.au/content/624866" TargetMode="External" Id="R6da2987ff2f44649" /><Relationship Type="http://schemas.openxmlformats.org/officeDocument/2006/relationships/hyperlink" Target="https://meteor-uat.aihw.gov.au/RegistrationAuthority/14" TargetMode="External" Id="R15ad00d770a54db7" /><Relationship Type="http://schemas.openxmlformats.org/officeDocument/2006/relationships/hyperlink" Target="https://meteor-uat.aihw.gov.au/content/482300" TargetMode="External" Id="Rdb80182bbf204edf" /><Relationship Type="http://schemas.openxmlformats.org/officeDocument/2006/relationships/hyperlink" Target="https://meteor-uat.aihw.gov.au/content/605306" TargetMode="External" Id="Rb70f4d6e301e43ba" /><Relationship Type="http://schemas.openxmlformats.org/officeDocument/2006/relationships/hyperlink" Target="https://meteor-uat.aihw.gov.au/content/631087" TargetMode="External" Id="R4a3ad6124d374470" /><Relationship Type="http://schemas.openxmlformats.org/officeDocument/2006/relationships/hyperlink" Target="https://meteor-uat.aihw.gov.au/RegistrationAuthority/14" TargetMode="External" Id="Rc5fdfa2282de4b13" /><Relationship Type="http://schemas.openxmlformats.org/officeDocument/2006/relationships/hyperlink" Target="https://meteor-uat.aihw.gov.au/content/624870" TargetMode="External" Id="R6f9c57c7d93a4adb" /><Relationship Type="http://schemas.openxmlformats.org/officeDocument/2006/relationships/hyperlink" Target="https://meteor-uat.aihw.gov.au/content/483887" TargetMode="External" Id="Rff109d24f7a7446b" /><Relationship Type="http://schemas.openxmlformats.org/officeDocument/2006/relationships/hyperlink" Target="https://meteor-uat.aihw.gov.au/RegistrationAuthority/14" TargetMode="External" Id="R443a128003eb4817" /><Relationship Type="http://schemas.openxmlformats.org/officeDocument/2006/relationships/hyperlink" Target="https://meteor-uat.aihw.gov.au/content/624870" TargetMode="External" Id="R622c88bd67fd48ce" /><Relationship Type="http://schemas.openxmlformats.org/officeDocument/2006/relationships/hyperlink" Target="https://meteor-uat.aihw.gov.au/RegistrationAuthority/14" TargetMode="External" Id="R4716c32c80bd4b7c" /><Relationship Type="http://schemas.openxmlformats.org/officeDocument/2006/relationships/hyperlink" Target="https://meteor-uat.aihw.gov.au/content/624543" TargetMode="External" Id="R550597a56fbb4500" /><Relationship Type="http://schemas.openxmlformats.org/officeDocument/2006/relationships/hyperlink" Target="https://meteor-uat.aihw.gov.au/RegistrationAuthority/14" TargetMode="External" Id="R0600b4ec57c942cf" /><Relationship Type="http://schemas.openxmlformats.org/officeDocument/2006/relationships/hyperlink" Target="https://meteor-uat.aihw.gov.au/content/696775" TargetMode="External" Id="Raa7ea6aa00704bc0" /><Relationship Type="http://schemas.openxmlformats.org/officeDocument/2006/relationships/hyperlink" Target="https://meteor-uat.aihw.gov.au/RegistrationAuthority/14" TargetMode="External" Id="Raf64a57e341e44bc" /></Relationships>
</file>

<file path=word/_rels/header1.xml.rels>&#65279;<?xml version="1.0" encoding="utf-8"?><Relationships xmlns="http://schemas.openxmlformats.org/package/2006/relationships"><Relationship Type="http://schemas.openxmlformats.org/officeDocument/2006/relationships/image" Target="/media/image.png" Id="R6063d99b2c344f13" /></Relationships>
</file>