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ce927fb0e0414a" /></Relationships>
</file>

<file path=word/document.xml><?xml version="1.0" encoding="utf-8"?>
<w:document xmlns:r="http://schemas.openxmlformats.org/officeDocument/2006/relationships" xmlns:w="http://schemas.openxmlformats.org/wordprocessingml/2006/main">
  <w:body>
    <w:p>
      <w:pPr>
        <w:pStyle w:val="Title"/>
      </w:pPr>
      <w:r>
        <w:t>Organisation—name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Organisation—name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617524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3fbc024b64438a">
              <w:r>
                <w:rPr>
                  <w:rStyle w:val="Hyperlink"/>
                  <w:color w:val="244061"/>
                </w:rPr>
                <w:t xml:space="preserve">Health!</w:t>
              </w:r>
            </w:hyperlink>
            <w:r>
              <w:rPr>
                <w:rStyle w:val="row-content"/>
                <w:color w:val="244061"/>
              </w:rPr>
              <w:t xml:space="preserve">, Standard 05/10/2016</w:t>
            </w:r>
          </w:p>
          <w:p>
            <w:pPr>
              <w:spacing w:before="0" w:after="0"/>
            </w:pPr>
            <w:hyperlink w:history="true" r:id="Rb9710857a568478e">
              <w:r>
                <w:rPr>
                  <w:rStyle w:val="Hyperlink"/>
                  <w:color w:val="244061"/>
                </w:rPr>
                <w:t xml:space="preserve">Indigenous</w:t>
              </w:r>
            </w:hyperlink>
            <w:r>
              <w:rPr>
                <w:rStyle w:val="row-content"/>
                <w:color w:val="244061"/>
              </w:rPr>
              <w:t xml:space="preserve">, Standard 16/10/2017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that enables differentiation between recorded names for an establishment, agency or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Administrative purposes and organisation identification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3fa2cf1a947434f">
              <w:r>
                <w:rPr>
                  <w:rStyle w:val="Hyperlink"/>
                </w:rPr>
                <w:t xml:space="preserve">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smallest type of accounting unit within a management unit within a State or Territory of Australia which controls its productive activities and for which a specified range of detailed data is available, at least on an annual basis, thus enabling measures such as value added to be calculated.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800c3da19f74eeb">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2002. Standard Economic Sector Classifications of Australia (SESCA). ABS cat. no. 1218.0. Canberra: ABS.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dd96fcf5b224270">
              <w:r>
                <w:rPr>
                  <w:rStyle w:val="Hyperlink"/>
                </w:rPr>
                <w:t xml:space="preserve">Name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69059507a4f4a25">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3a704e12c2c4e20">
              <w:r>
                <w:rPr>
                  <w:rStyle w:val="Hyperlink"/>
                </w:rPr>
                <w:t xml:space="preserve">Organisation—name type, code N</w:t>
              </w:r>
            </w:hyperlink>
          </w:p>
          <w:p>
            <w:pPr>
              <w:pStyle w:val="registration-status"/>
              <w:spacing w:before="0" w:after="0"/>
            </w:pPr>
            <w:hyperlink w:history="true" r:id="R2bbd3214e99f4764">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a674ef4c67954642">
              <w:r>
                <w:rPr>
                  <w:rStyle w:val="Hyperlink"/>
                  <w:color w:val="244061"/>
                </w:rPr>
                <w:t xml:space="preserve">Indigenous</w:t>
              </w:r>
            </w:hyperlink>
            <w:r>
              <w:rPr>
                <w:rStyle w:val="row-content"/>
                <w:color w:val="244061"/>
              </w:rPr>
              <w:t xml:space="preserve">, Standard 16/10/2017</w:t>
            </w:r>
          </w:p>
          <w:p>
            <w:r>
              <w:br/>
            </w:r>
          </w:p>
        </w:tc>
      </w:tr>
    </w:tbl>
    <w:p>
      <w:r>
        <w:br/>
      </w:r>
      <w:r>
        <w:br/>
      </w:r>
    </w:p>
    <w:sectPr>
      <w:footerReference xmlns:r="http://schemas.openxmlformats.org/officeDocument/2006/relationships" w:type="default" r:id="Rb9ad169d928249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617524</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ad53da546d45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ad169d928249ac" /><Relationship Type="http://schemas.openxmlformats.org/officeDocument/2006/relationships/header" Target="/word/header1.xml" Id="R2b05e84317e648e0" /><Relationship Type="http://schemas.openxmlformats.org/officeDocument/2006/relationships/settings" Target="/word/settings.xml" Id="Rdf150a40eb5e48f1" /><Relationship Type="http://schemas.openxmlformats.org/officeDocument/2006/relationships/styles" Target="/word/styles.xml" Id="R7728a6463aa5428a" /><Relationship Type="http://schemas.openxmlformats.org/officeDocument/2006/relationships/hyperlink" Target="https://meteor-uat.aihw.gov.au/RegistrationAuthority/14" TargetMode="External" Id="Rc73fbc024b64438a" /><Relationship Type="http://schemas.openxmlformats.org/officeDocument/2006/relationships/hyperlink" Target="https://meteor-uat.aihw.gov.au/RegistrationAuthority/9" TargetMode="External" Id="Rb9710857a568478e" /><Relationship Type="http://schemas.openxmlformats.org/officeDocument/2006/relationships/hyperlink" Target="https://meteor-uat.aihw.gov.au/content/354505" TargetMode="External" Id="R33fa2cf1a947434f" /><Relationship Type="http://schemas.openxmlformats.org/officeDocument/2006/relationships/hyperlink" Target="https://meteor-uat.aihw.gov.au/content/281131" TargetMode="External" Id="Ra800c3da19f74eeb" /><Relationship Type="http://schemas.openxmlformats.org/officeDocument/2006/relationships/hyperlink" Target="https://meteor-uat.aihw.gov.au/content/269227" TargetMode="External" Id="R0dd96fcf5b224270" /><Relationship Type="http://schemas.openxmlformats.org/officeDocument/2006/relationships/hyperlink" Target="https://meteor-uat.aihw.gov.au/content/274655" TargetMode="External" Id="R569059507a4f4a25" /><Relationship Type="http://schemas.openxmlformats.org/officeDocument/2006/relationships/hyperlink" Target="https://meteor-uat.aihw.gov.au/content/617526" TargetMode="External" Id="Ra3a704e12c2c4e20" /><Relationship Type="http://schemas.openxmlformats.org/officeDocument/2006/relationships/hyperlink" Target="https://meteor-uat.aihw.gov.au/RegistrationAuthority/14" TargetMode="External" Id="R2bbd3214e99f4764" /><Relationship Type="http://schemas.openxmlformats.org/officeDocument/2006/relationships/hyperlink" Target="https://meteor-uat.aihw.gov.au/RegistrationAuthority/9" TargetMode="External" Id="Ra674ef4c67954642" /></Relationships>
</file>

<file path=word/_rels/header1.xml.rels>&#65279;<?xml version="1.0" encoding="utf-8"?><Relationships xmlns="http://schemas.openxmlformats.org/package/2006/relationships"><Relationship Type="http://schemas.openxmlformats.org/officeDocument/2006/relationships/image" Target="/media/image.png" Id="Rc4ad53da546d4506" /></Relationships>
</file>