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0fb55c1b54a74"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address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270dd5aaf41476a">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2eef1e22a4394d6d">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w:t>
                  </w:r>
                </w:p>
              </w:tc>
              <w:tc>
                <w:tcPr>
                  <w:tcMar/>
                  <w:vAlign w:val="top"/>
                </w:tcPr>
                <w:p>
                  <w:hyperlink w:history="true" r:id="Rd9413409f8704352">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w:t>
                  </w:r>
                </w:p>
              </w:tc>
              <w:tc>
                <w:tcPr>
                  <w:tcMar/>
                  <w:vAlign w:val="top"/>
                </w:tcPr>
                <w:p>
                  <w:hyperlink w:history="true" r:id="R579873da72ce4290">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1927586f2fd4500">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56b120cfded4a8e">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383e42a63124a12">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c2a9a44485364dc6">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800cdcaa61fd4aa6">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b86c331f948340a0">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34def924efb4fca">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4f60ea75ae04cbd">
                    <w:r>
                      <w:rPr>
                        <w:rStyle w:val="Hyperlink"/>
                      </w:rPr>
                      <w:t xml:space="preserve">Dwelling Australian state/territory identifier</w:t>
                    </w:r>
                  </w:hyperlink>
                </w:p>
              </w:tc>
              <w:tc>
                <w:tcPr>
                  <w:vAlign w:val="top"/>
                </w:tcPr>
                <w:p>
                  <w:r>
                    <w:t xml:space="preserve">611726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40c7af2d6a3d43d6">
                    <w:r>
                      <w:rPr>
                        <w:rStyle w:val="Hyperlink"/>
                      </w:rPr>
                      <w:t xml:space="preserve">Geographic remoteness</w:t>
                    </w:r>
                  </w:hyperlink>
                </w:p>
              </w:tc>
              <w:tc>
                <w:tcPr>
                  <w:vAlign w:val="top"/>
                </w:tcPr>
                <w:p>
                  <w:r>
                    <w:t xml:space="preserve">662970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096fc2902db340a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290ff4020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fc2902db340ac" /><Relationship Type="http://schemas.openxmlformats.org/officeDocument/2006/relationships/header" Target="/word/header1.xml" Id="R5a51103cee634cb8" /><Relationship Type="http://schemas.openxmlformats.org/officeDocument/2006/relationships/settings" Target="/word/settings.xml" Id="Rd2388489d8524415" /><Relationship Type="http://schemas.openxmlformats.org/officeDocument/2006/relationships/styles" Target="/word/styles.xml" Id="R18af6eb7a95849b6" /><Relationship Type="http://schemas.openxmlformats.org/officeDocument/2006/relationships/hyperlink" Target="https://meteor-uat.aihw.gov.au/content/429894" TargetMode="External" Id="R1270dd5aaf41476a" /><Relationship Type="http://schemas.openxmlformats.org/officeDocument/2006/relationships/hyperlink" Target="https://meteor-uat.aihw.gov.au/content/430445" TargetMode="External" Id="R2eef1e22a4394d6d" /><Relationship Type="http://schemas.openxmlformats.org/officeDocument/2006/relationships/hyperlink" Target="https://meteor-uat.aihw.gov.au/content/430469" TargetMode="External" Id="Rd9413409f8704352" /><Relationship Type="http://schemas.openxmlformats.org/officeDocument/2006/relationships/hyperlink" Target="https://meteor-uat.aihw.gov.au/content/430302" TargetMode="External" Id="R579873da72ce4290" /><Relationship Type="http://schemas.openxmlformats.org/officeDocument/2006/relationships/hyperlink" Target="https://meteor-uat.aihw.gov.au/content/429543" TargetMode="External" Id="R01927586f2fd4500" /><Relationship Type="http://schemas.openxmlformats.org/officeDocument/2006/relationships/hyperlink" Target="https://meteor-uat.aihw.gov.au/content/429747" TargetMode="External" Id="Rb56b120cfded4a8e" /><Relationship Type="http://schemas.openxmlformats.org/officeDocument/2006/relationships/hyperlink" Target="https://meteor-uat.aihw.gov.au/content/429586" TargetMode="External" Id="R8383e42a63124a12" /><Relationship Type="http://schemas.openxmlformats.org/officeDocument/2006/relationships/hyperlink" Target="https://meteor-uat.aihw.gov.au/content/429594" TargetMode="External" Id="Rc2a9a44485364dc6" /><Relationship Type="http://schemas.openxmlformats.org/officeDocument/2006/relationships/hyperlink" Target="https://meteor-uat.aihw.gov.au/content/429840" TargetMode="External" Id="R800cdcaa61fd4aa6" /><Relationship Type="http://schemas.openxmlformats.org/officeDocument/2006/relationships/hyperlink" Target="https://meteor-uat.aihw.gov.au/content/429889" TargetMode="External" Id="Rb86c331f948340a0" /><Relationship Type="http://schemas.openxmlformats.org/officeDocument/2006/relationships/hyperlink" Target="https://meteor-uat.aihw.gov.au/content/430158" TargetMode="External" Id="Ra34def924efb4fca" /><Relationship Type="http://schemas.openxmlformats.org/officeDocument/2006/relationships/hyperlink" Target="https://meteor-uat.aihw.gov.au/content/611726" TargetMode="External" Id="R14f60ea75ae04cbd" /><Relationship Type="http://schemas.openxmlformats.org/officeDocument/2006/relationships/hyperlink" Target="https://meteor-uat.aihw.gov.au/content/662970" TargetMode="External" Id="R40c7af2d6a3d43d6" /></Relationships>
</file>

<file path=word/_rels/header1.xml.rels>&#65279;<?xml version="1.0" encoding="utf-8"?><Relationships xmlns="http://schemas.openxmlformats.org/package/2006/relationships"><Relationship Type="http://schemas.openxmlformats.org/officeDocument/2006/relationships/image" Target="/media/image.png" Id="R9a7290ff402040ea" /></Relationships>
</file>