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0d892949364510"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employment  characteristics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employment  characteristics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1fa6a0987564296">
                    <w:r>
                      <w:rPr>
                        <w:rStyle w:val="Hyperlink"/>
                      </w:rPr>
                      <w:t xml:space="preserve">Bringing Them Home/Link Up counselling position type</w:t>
                    </w:r>
                  </w:hyperlink>
                </w:p>
              </w:tc>
              <w:tc>
                <w:tcPr>
                  <w:vAlign w:val="top"/>
                </w:tcPr>
                <w:p>
                  <w:r>
                    <w:t xml:space="preserve">578541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Bringing Them Home (BTH) Counsellor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Link Up Counsellor</w:t>
                        </w:r>
                      </w:p>
                    </w:tc>
                  </w:tr>
                </w:tbl>
                <w:p/>
              </w:tc>
            </w:tr>
            <w:tr>
              <w:trPr/>
              <w:tc>
                <w:tcPr>
                  <w:tcMar>
                    <w:right w:w="29" w:type="dxa"/>
                  </w:tcMar>
                  <w:vAlign w:val="top"/>
                </w:tcPr>
                <w:p>
                  <w:pPr>
                    <w:keepNext/>
                    <w:jc w:val="center"/>
                  </w:pPr>
                  <w:r>
                    <w:t xml:space="preserve">2</w:t>
                  </w:r>
                </w:p>
              </w:tc>
              <w:tc>
                <w:tcPr>
                  <w:tcMar/>
                  <w:vAlign w:val="top"/>
                </w:tcPr>
                <w:p>
                  <w:hyperlink w:history="true" r:id="R6d653492ad7e411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d87f3761c0884c68">
                    <w:r>
                      <w:rPr>
                        <w:rStyle w:val="Hyperlink"/>
                      </w:rPr>
                      <w:t xml:space="preserve">Gender</w:t>
                    </w:r>
                  </w:hyperlink>
                </w:p>
              </w:tc>
              <w:tc>
                <w:tcPr>
                  <w:vAlign w:val="top"/>
                </w:tcPr>
                <w:p>
                  <w:r>
                    <w:t xml:space="preserve">521492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Gender other/diverse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327a1e864da1445e">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5</w:t>
                  </w:r>
                </w:p>
              </w:tc>
              <w:tc>
                <w:tcPr>
                  <w:tcMar/>
                  <w:vAlign w:val="top"/>
                </w:tcPr>
                <w:p>
                  <w:hyperlink w:history="true" r:id="R70b5e207e125447b">
                    <w:r>
                      <w:rPr>
                        <w:rStyle w:val="Hyperlink"/>
                      </w:rPr>
                      <w:t xml:space="preserve">Relevant qualification indicator</w:t>
                    </w:r>
                  </w:hyperlink>
                </w:p>
              </w:tc>
              <w:tc>
                <w:tcPr>
                  <w:vAlign w:val="top"/>
                </w:tcPr>
                <w:p>
                  <w:r>
                    <w:t xml:space="preserve">613888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6</w:t>
                  </w:r>
                </w:p>
              </w:tc>
              <w:tc>
                <w:tcPr>
                  <w:tcMar/>
                  <w:vAlign w:val="top"/>
                </w:tcPr>
                <w:p>
                  <w:hyperlink w:history="true" r:id="R520d30bec69d4a29">
                    <w:r>
                      <w:rPr>
                        <w:rStyle w:val="Hyperlink"/>
                      </w:rPr>
                      <w:t xml:space="preserve">Level of highest qualification in Bringing Them Home/Link Up Counselling Program employment field</w:t>
                    </w:r>
                  </w:hyperlink>
                </w:p>
              </w:tc>
              <w:tc>
                <w:tcPr>
                  <w:vAlign w:val="top"/>
                </w:tcPr>
                <w:p>
                  <w:r>
                    <w:t xml:space="preserve">613855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Bachelor degree or above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Diploma or associate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Certificate</w:t>
                        </w:r>
                      </w:p>
                    </w:tc>
                  </w:tr>
                </w:tbl>
                <w:p/>
              </w:tc>
            </w:tr>
            <w:tr>
              <w:trPr/>
              <w:tc>
                <w:tcPr>
                  <w:tcMar>
                    <w:right w:w="29" w:type="dxa"/>
                  </w:tcMar>
                  <w:vAlign w:val="top"/>
                </w:tcPr>
                <w:p>
                  <w:pPr>
                    <w:keepNext/>
                    <w:jc w:val="center"/>
                  </w:pPr>
                  <w:r>
                    <w:t xml:space="preserve">7</w:t>
                  </w:r>
                </w:p>
              </w:tc>
              <w:tc>
                <w:tcPr>
                  <w:tcMar/>
                  <w:vAlign w:val="top"/>
                </w:tcPr>
                <w:p>
                  <w:hyperlink w:history="true" r:id="R4c65020db3274208">
                    <w:r>
                      <w:rPr>
                        <w:rStyle w:val="Hyperlink"/>
                      </w:rPr>
                      <w:t xml:space="preserve">Education field of highest relevant qualification text</w:t>
                    </w:r>
                  </w:hyperlink>
                </w:p>
              </w:tc>
              <w:tc>
                <w:tcPr>
                  <w:vAlign w:val="top"/>
                </w:tcPr>
                <w:p>
                  <w:r>
                    <w:t xml:space="preserve">578608</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cadf603030a4475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613449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07ffe7321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f603030a44759" /><Relationship Type="http://schemas.openxmlformats.org/officeDocument/2006/relationships/header" Target="/word/header1.xml" Id="R0090a0adc1624aad" /><Relationship Type="http://schemas.openxmlformats.org/officeDocument/2006/relationships/settings" Target="/word/settings.xml" Id="Ra42ba861c16e4306" /><Relationship Type="http://schemas.openxmlformats.org/officeDocument/2006/relationships/styles" Target="/word/styles.xml" Id="R9fe824806c424d6a" /><Relationship Type="http://schemas.openxmlformats.org/officeDocument/2006/relationships/hyperlink" Target="https://meteor-uat.aihw.gov.au/content/578541" TargetMode="External" Id="Ra1fa6a0987564296" /><Relationship Type="http://schemas.openxmlformats.org/officeDocument/2006/relationships/hyperlink" Target="https://meteor-uat.aihw.gov.au/content/291036" TargetMode="External" Id="R6d653492ad7e4116" /><Relationship Type="http://schemas.openxmlformats.org/officeDocument/2006/relationships/hyperlink" Target="https://meteor-uat.aihw.gov.au/content/521492" TargetMode="External" Id="Rd87f3761c0884c68" /><Relationship Type="http://schemas.openxmlformats.org/officeDocument/2006/relationships/hyperlink" Target="https://meteor-uat.aihw.gov.au/content/666269" TargetMode="External" Id="R327a1e864da1445e" /><Relationship Type="http://schemas.openxmlformats.org/officeDocument/2006/relationships/hyperlink" Target="https://meteor-uat.aihw.gov.au/content/613888" TargetMode="External" Id="R70b5e207e125447b" /><Relationship Type="http://schemas.openxmlformats.org/officeDocument/2006/relationships/hyperlink" Target="https://meteor-uat.aihw.gov.au/content/613855" TargetMode="External" Id="R520d30bec69d4a29" /><Relationship Type="http://schemas.openxmlformats.org/officeDocument/2006/relationships/hyperlink" Target="https://meteor-uat.aihw.gov.au/content/578608" TargetMode="External" Id="R4c65020db3274208" /></Relationships>
</file>

<file path=word/_rels/header1.xml.rels>&#65279;<?xml version="1.0" encoding="utf-8"?><Relationships xmlns="http://schemas.openxmlformats.org/package/2006/relationships"><Relationship Type="http://schemas.openxmlformats.org/officeDocument/2006/relationships/image" Target="/media/image.png" Id="R91b07ffe732142d9" /></Relationships>
</file>