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82167f9cc4c5b" /></Relationships>
</file>

<file path=word/document.xml><?xml version="1.0" encoding="utf-8"?>
<w:document xmlns:r="http://schemas.openxmlformats.org/officeDocument/2006/relationships" xmlns:w="http://schemas.openxmlformats.org/wordprocessingml/2006/main">
  <w:body>
    <w:p>
      <w:pPr>
        <w:pStyle w:val="Title"/>
      </w:pPr>
      <w:r>
        <w:t>3.2 Number of MBS-funded services for cataract surgery per 100,000 people aged 40 years and over,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​3.2 Number of MBS-funded services for cataract surgery per 100,000 people aged 40 years and over,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Cataract surgery 40 years and over,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3959a75c8403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6e07d25254e4447">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services for cataract surgery per 100,000 people aged 40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acaf7a4eed48aa">
              <w:r>
                <w:rPr>
                  <w:rStyle w:val="Hyperlink"/>
                </w:rPr>
                <w:t xml:space="preserve">Australian Atlas of Healthcare Variation </w:t>
              </w:r>
            </w:hyperlink>
          </w:p>
          <w:p>
            <w:pPr>
              <w:pStyle w:val="registration-status"/>
              <w:spacing w:before="0" w:after="0"/>
            </w:pPr>
            <w:hyperlink w:history="true" r:id="R3d3bb33087cf49e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d51a38709174d9e">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based on the patient's postcode on their Medicare enrolment at the last processed MBS record (of any type) during 2013–14 (financial year of processing).</w:t>
            </w:r>
          </w:p>
          <w:p>
            <w:pPr>
              <w:spacing w:after="160"/>
            </w:pPr>
            <w:r>
              <w:rPr>
                <w:rStyle w:val="row-content-rich-text"/>
              </w:rPr>
              <w:t xml:space="preserve">SA3s where the total population was less than 2,500 or where the population of people aged 40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 standardisation see</w:t>
            </w:r>
          </w:p>
          <w:p>
            <w:hyperlink w:history="true" r:id="R0a8e46f03a3a4fed">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cataract surgery for people aged 40 years and over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c8f470171c4cd8">
              <w:r>
                <w:rPr>
                  <w:rStyle w:val="Hyperlink"/>
                </w:rPr>
                <w:t xml:space="preserve">Person—age, total years N[NN]</w:t>
              </w:r>
            </w:hyperlink>
          </w:p>
          <w:p>
            <w:r>
              <w:rPr>
                <w:rStyle w:val="row-content"/>
                <w:b/>
              </w:rPr>
              <w:t xml:space="preserve">Data Source</w:t>
            </w:r>
          </w:p>
          <w:p>
            <w:hyperlink w:history="true" r:id="R2432f58a604c489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calculate age.</w:t>
            </w:r>
          </w:p>
          <w:p>
            <w:r>
              <w:rPr>
                <w:rStyle w:val="row-content"/>
              </w:rPr>
              <w:t xml:space="preserve"> </w:t>
            </w:r>
          </w:p>
          <w:p>
            <w:r>
              <w:rPr>
                <w:rStyle w:val="row-content"/>
                <w:b/>
                <w:color w:val="000000"/>
              </w:rPr>
              <w:t xml:space="preserve">Data Element / Data Set</w:t>
            </w:r>
          </w:p>
          <w:p>
            <w:hyperlink w:history="true" r:id="R2b7dd727dfa44931">
              <w:r>
                <w:rPr>
                  <w:rStyle w:val="Hyperlink"/>
                </w:rPr>
                <w:t xml:space="preserve">Service event—Medicare Benefits Schedule (MBS) aggregate item identifier, NNNN[N]</w:t>
              </w:r>
            </w:hyperlink>
          </w:p>
          <w:p>
            <w:r>
              <w:rPr>
                <w:rStyle w:val="row-content"/>
                <w:b/>
              </w:rPr>
              <w:t xml:space="preserve">Data Source</w:t>
            </w:r>
          </w:p>
          <w:p>
            <w:hyperlink w:history="true" r:id="Rfe78ec1cd0574a0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Hospital and non-hospital episodes of service</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42702</w:t>
                  </w:r>
                </w:p>
              </w:tc>
              <w:tc>
                <w:tcPr>
                  <w:tcW w:w="4000" w:type="pct"/>
                  <w:vAlign w:val="top"/>
                </w:tcPr>
                <w:p>
                  <w:r>
                    <w:t xml:space="preserve">LENS EXTRACTION AND INSERTION OF INTRAOCULAR LENS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105df327c94fa8">
              <w:r>
                <w:rPr>
                  <w:rStyle w:val="Hyperlink"/>
                </w:rPr>
                <w:t xml:space="preserve">Person—estimated resident population of Australia, total people N[N(7)]</w:t>
              </w:r>
            </w:hyperlink>
          </w:p>
          <w:p>
            <w:r>
              <w:rPr>
                <w:rStyle w:val="row-content"/>
                <w:b/>
              </w:rPr>
              <w:t xml:space="preserve">Data Source</w:t>
            </w:r>
          </w:p>
          <w:p>
            <w:hyperlink w:history="true" r:id="R946a0838954f43c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644fda41de4df1">
              <w:r>
                <w:rPr>
                  <w:rStyle w:val="Hyperlink"/>
                </w:rPr>
                <w:t xml:space="preserve">Address—Australian postcode, Australian postcode code (Postcode datafile) {NNNN}</w:t>
              </w:r>
            </w:hyperlink>
          </w:p>
          <w:p>
            <w:r>
              <w:rPr>
                <w:rStyle w:val="row-content"/>
                <w:b/>
              </w:rPr>
              <w:t xml:space="preserve">Data Source</w:t>
            </w:r>
          </w:p>
          <w:p>
            <w:hyperlink w:history="true" r:id="R58e4c6efc8f54656">
              <w:r>
                <w:rPr>
                  <w:rStyle w:val="Hyperlink"/>
                </w:rPr>
                <w:t xml:space="preserve">Medicare (MBS) data</w:t>
              </w:r>
            </w:hyperlink>
          </w:p>
          <w:p>
            <w:r>
              <w:rPr>
                <w:rStyle w:val="row-content"/>
                <w:b/>
              </w:rPr>
              <w:t xml:space="preserve">Guide for use</w:t>
            </w:r>
          </w:p>
          <w:p>
            <w:r>
              <w:rPr>
                <w:rStyle w:val="row-content"/>
              </w:rPr>
              <w:t xml:space="preserve">Postcode was based on the patient's postcode on their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82561a8f14cf4509">
              <w:r>
                <w:rPr>
                  <w:rStyle w:val="Hyperlink"/>
                </w:rPr>
                <w:t xml:space="preserve">Address—statistical area, level 3 (SA3) code (ASGS 2011) NNNNN</w:t>
              </w:r>
            </w:hyperlink>
          </w:p>
          <w:p>
            <w:r>
              <w:rPr>
                <w:rStyle w:val="row-content"/>
                <w:b/>
              </w:rPr>
              <w:t xml:space="preserve">Data Source</w:t>
            </w:r>
          </w:p>
          <w:p>
            <w:hyperlink w:history="true" r:id="R1454be82482a4502">
              <w:r>
                <w:rPr>
                  <w:rStyle w:val="Hyperlink"/>
                </w:rPr>
                <w:t xml:space="preserve">ABS 2011 Census of Population and Housing</w:t>
              </w:r>
            </w:hyperlink>
          </w:p>
          <w:p>
            <w:r>
              <w:rPr>
                <w:rStyle w:val="row-content"/>
                <w:b/>
              </w:rPr>
              <w:t xml:space="preserve">Guide for use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1a78f6c9ec480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c750062bb484a2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26304795f2483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45d7b091321d46cc">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sectPr>
      <w:footerReference xmlns:r="http://schemas.openxmlformats.org/officeDocument/2006/relationships" w:type="default" r:id="Re28cfcdf1ed2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716a0215b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cfcdf1ed249ab" /><Relationship Type="http://schemas.openxmlformats.org/officeDocument/2006/relationships/header" Target="/word/header1.xml" Id="Rbe4ecece8f784ac5" /><Relationship Type="http://schemas.openxmlformats.org/officeDocument/2006/relationships/settings" Target="/word/settings.xml" Id="R152aa0eb2cbd4bcd" /><Relationship Type="http://schemas.openxmlformats.org/officeDocument/2006/relationships/styles" Target="/word/styles.xml" Id="Rb6fa86fca55d4631" /><Relationship Type="http://schemas.openxmlformats.org/officeDocument/2006/relationships/hyperlink" Target="https://meteor-uat.aihw.gov.au/RegistrationAuthority/10" TargetMode="External" Id="R9933959a75c84039" /><Relationship Type="http://schemas.openxmlformats.org/officeDocument/2006/relationships/hyperlink" Target="https://meteor-uat.aihw.gov.au/RegistrationAuthority/2" TargetMode="External" Id="Ra6e07d25254e4447" /><Relationship Type="http://schemas.openxmlformats.org/officeDocument/2006/relationships/hyperlink" Target="https://meteor-uat.aihw.gov.au/content/623427" TargetMode="External" Id="Re8acaf7a4eed48aa" /><Relationship Type="http://schemas.openxmlformats.org/officeDocument/2006/relationships/hyperlink" Target="https://meteor-uat.aihw.gov.au/RegistrationAuthority/10" TargetMode="External" Id="R3d3bb33087cf49e1" /><Relationship Type="http://schemas.openxmlformats.org/officeDocument/2006/relationships/hyperlink" Target="https://meteor-uat.aihw.gov.au/RegistrationAuthority/2" TargetMode="External" Id="R9d51a38709174d9e" /><Relationship Type="http://schemas.openxmlformats.org/officeDocument/2006/relationships/hyperlink" Target="https://meteor-uat.aihw.gov.au/content/327276" TargetMode="External" Id="R0a8e46f03a3a4fed" /><Relationship Type="http://schemas.openxmlformats.org/officeDocument/2006/relationships/hyperlink" Target="https://meteor-uat.aihw.gov.au/content/303794" TargetMode="External" Id="Rd6c8f470171c4cd8" /><Relationship Type="http://schemas.openxmlformats.org/officeDocument/2006/relationships/hyperlink" Target="https://meteor-uat.aihw.gov.au/content/394305" TargetMode="External" Id="R2432f58a604c489a" /><Relationship Type="http://schemas.openxmlformats.org/officeDocument/2006/relationships/hyperlink" Target="https://meteor-uat.aihw.gov.au/content/601506" TargetMode="External" Id="R2b7dd727dfa44931" /><Relationship Type="http://schemas.openxmlformats.org/officeDocument/2006/relationships/hyperlink" Target="https://meteor-uat.aihw.gov.au/content/394305" TargetMode="External" Id="Rfe78ec1cd0574a0b" /><Relationship Type="http://schemas.openxmlformats.org/officeDocument/2006/relationships/hyperlink" Target="https://meteor-uat.aihw.gov.au/content/388656" TargetMode="External" Id="R2d105df327c94fa8" /><Relationship Type="http://schemas.openxmlformats.org/officeDocument/2006/relationships/hyperlink" Target="https://meteor-uat.aihw.gov.au/content/393625" TargetMode="External" Id="R946a0838954f43c9" /><Relationship Type="http://schemas.openxmlformats.org/officeDocument/2006/relationships/hyperlink" Target="https://meteor-uat.aihw.gov.au/content/429894" TargetMode="External" Id="R9c644fda41de4df1" /><Relationship Type="http://schemas.openxmlformats.org/officeDocument/2006/relationships/hyperlink" Target="https://meteor-uat.aihw.gov.au/content/394305" TargetMode="External" Id="R58e4c6efc8f54656" /><Relationship Type="http://schemas.openxmlformats.org/officeDocument/2006/relationships/hyperlink" Target="https://meteor-uat.aihw.gov.au/content/457293" TargetMode="External" Id="R82561a8f14cf4509" /><Relationship Type="http://schemas.openxmlformats.org/officeDocument/2006/relationships/hyperlink" Target="https://meteor-uat.aihw.gov.au/content/481876" TargetMode="External" Id="R1454be82482a4502" /><Relationship Type="http://schemas.openxmlformats.org/officeDocument/2006/relationships/hyperlink" Target="https://meteor-uat.aihw.gov.au/content/393625" TargetMode="External" Id="Rc91a78f6c9ec480a" /><Relationship Type="http://schemas.openxmlformats.org/officeDocument/2006/relationships/hyperlink" Target="https://meteor-uat.aihw.gov.au/content/449216" TargetMode="External" Id="Rec750062bb484a2c" /><Relationship Type="http://schemas.openxmlformats.org/officeDocument/2006/relationships/hyperlink" Target="https://meteor-uat.aihw.gov.au/content/394305" TargetMode="External" Id="R7726304795f2483d" /><Relationship Type="http://schemas.openxmlformats.org/officeDocument/2006/relationships/hyperlink" Target="https://meteor-uat.aihw.gov.au/content/481876" TargetMode="External" Id="R45d7b091321d46cc" /></Relationships>
</file>

<file path=word/_rels/header1.xml.rels>&#65279;<?xml version="1.0" encoding="utf-8"?><Relationships xmlns="http://schemas.openxmlformats.org/package/2006/relationships"><Relationship Type="http://schemas.openxmlformats.org/officeDocument/2006/relationships/image" Target="/media/image.png" Id="Raef716a0215b45da" /></Relationships>
</file>