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c7a6185ee45d0" /></Relationships>
</file>

<file path=word/document.xml><?xml version="1.0" encoding="utf-8"?>
<w:document xmlns:r="http://schemas.openxmlformats.org/officeDocument/2006/relationships" xmlns:w="http://schemas.openxmlformats.org/wordprocessingml/2006/main">
  <w:body>
    <w:p>
      <w:pPr>
        <w:pStyle w:val="Title"/>
      </w:pPr>
      <w:r>
        <w:t>Address geocode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geocode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5e8910d0541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geocode cluster defines the data elements used to collect the geocode components of an address, which is defined as a collection of information used for describing the location of an entity, and/or details describing how the entity can be contacted.</w:t>
            </w:r>
          </w:p>
          <w:p>
            <w:pPr>
              <w:spacing w:after="160"/>
            </w:pPr>
            <w:r>
              <w:rPr>
                <w:rStyle w:val="row-content-rich-text"/>
              </w:rPr>
              <w:t xml:space="preserve">Address </w:t>
            </w:r>
            <w:hyperlink w:tooltip="A description of the coordinates representing the location/position of an object." w:history="true" r:id="R390a511ffac04402">
              <w:r>
                <w:rPr>
                  <w:rStyle w:val="Hyperlink"/>
                  <w:b/>
                </w:rPr>
                <w:t xml:space="preserve">geocoding</w:t>
              </w:r>
            </w:hyperlink>
            <w:r>
              <w:rPr>
                <w:rStyle w:val="row-content-rich-text"/>
              </w:rPr>
              <w:t xml:space="preserve"> identifies the precise geographical location of an address using a global positioning system (GPS), which is a system of satellites, computers, and receivers that is able to determine the latitude and longitude of a receiver on the earth.</w:t>
            </w:r>
          </w:p>
          <w:p>
            <w:pPr/>
            <w:r>
              <w:rPr>
                <w:rStyle w:val="row-content-rich-text"/>
              </w:rPr>
              <w:t xml:space="preserve">Address geocoding can be used to derive aggregated address data such as that needed to define providers within a specific Medicare Local, or indicate whether an individual is in a defined remote area. The latitude and longitude are the minimum required elements if geocode is being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edf9ea2e8544fe">
              <w:r>
                <w:rPr>
                  <w:rStyle w:val="Hyperlink"/>
                </w:rPr>
                <w:t xml:space="preserve">Address group cluster</w:t>
              </w:r>
            </w:hyperlink>
          </w:p>
          <w:p>
            <w:pPr>
              <w:pStyle w:val="registration-status"/>
              <w:spacing w:before="0" w:after="0"/>
            </w:pPr>
            <w:hyperlink w:history="true" r:id="R41ee12914c2f4f9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11d284a9f447d5">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75c91d9ccc490d">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d423db8d66476a">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f4cd1000174722">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d543eb22d204066">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7d03ec779fb4c07">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1e62be323874eda">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eb61f11d303486f">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6c48893c79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611155</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43f546e54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c48893c794021" /><Relationship Type="http://schemas.openxmlformats.org/officeDocument/2006/relationships/header" Target="/word/header1.xml" Id="R1557b35dde7d40b3" /><Relationship Type="http://schemas.openxmlformats.org/officeDocument/2006/relationships/settings" Target="/word/settings.xml" Id="R63bd20374e6547d7" /><Relationship Type="http://schemas.openxmlformats.org/officeDocument/2006/relationships/styles" Target="/word/styles.xml" Id="R612326d0e98a4fd1" /><Relationship Type="http://schemas.openxmlformats.org/officeDocument/2006/relationships/hyperlink" Target="https://meteor-uat.aihw.gov.au/RegistrationAuthority/14" TargetMode="External" Id="R7d85e8910d0541d7" /><Relationship Type="http://schemas.openxmlformats.org/officeDocument/2006/relationships/hyperlink" Target="https://meteor-uat.aihw.gov.au/content/454203" TargetMode="External" Id="R390a511ffac04402" /><Relationship Type="http://schemas.openxmlformats.org/officeDocument/2006/relationships/hyperlink" Target="https://meteor-uat.aihw.gov.au/content/611145" TargetMode="External" Id="R55edf9ea2e8544fe" /><Relationship Type="http://schemas.openxmlformats.org/officeDocument/2006/relationships/hyperlink" Target="https://meteor-uat.aihw.gov.au/RegistrationAuthority/14" TargetMode="External" Id="R41ee12914c2f4f96" /><Relationship Type="http://schemas.openxmlformats.org/officeDocument/2006/relationships/hyperlink" Target="https://meteor-uat.aihw.gov.au/content/430313" TargetMode="External" Id="R7311d284a9f447d5" /><Relationship Type="http://schemas.openxmlformats.org/officeDocument/2006/relationships/hyperlink" Target="https://meteor-uat.aihw.gov.au/content/430494" TargetMode="External" Id="Re975c91d9ccc490d" /><Relationship Type="http://schemas.openxmlformats.org/officeDocument/2006/relationships/hyperlink" Target="https://meteor-uat.aihw.gov.au/content/430325" TargetMode="External" Id="Ra7d423db8d66476a" /><Relationship Type="http://schemas.openxmlformats.org/officeDocument/2006/relationships/hyperlink" Target="https://meteor-uat.aihw.gov.au/content/430490" TargetMode="External" Id="Rdef4cd1000174722" /><Relationship Type="http://schemas.openxmlformats.org/officeDocument/2006/relationships/hyperlink" Target="https://meteor-uat.aihw.gov.au/content/430339" TargetMode="External" Id="Red543eb22d204066" /><Relationship Type="http://schemas.openxmlformats.org/officeDocument/2006/relationships/hyperlink" Target="https://meteor-uat.aihw.gov.au/content/430445" TargetMode="External" Id="Rd7d03ec779fb4c07" /><Relationship Type="http://schemas.openxmlformats.org/officeDocument/2006/relationships/hyperlink" Target="https://meteor-uat.aihw.gov.au/content/430469" TargetMode="External" Id="Ra1e62be323874eda" /><Relationship Type="http://schemas.openxmlformats.org/officeDocument/2006/relationships/hyperlink" Target="https://meteor-uat.aihw.gov.au/content/430483" TargetMode="External" Id="Rfeb61f11d303486f" /></Relationships>
</file>

<file path=word/_rels/header1.xml.rels>&#65279;<?xml version="1.0" encoding="utf-8"?><Relationships xmlns="http://schemas.openxmlformats.org/package/2006/relationships"><Relationship Type="http://schemas.openxmlformats.org/officeDocument/2006/relationships/image" Target="/media/image.png" Id="R4aa43f546e544755" /></Relationships>
</file>