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ab7f611a5420e"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0722dc2ba420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c3e80d2b4708480c">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7c1e691d2e415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05b2ecb82454b">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38341387f5b54537">
              <w:r>
                <w:rPr>
                  <w:rStyle w:val="Hyperlink"/>
                  <w:color w:val="244061"/>
                </w:rPr>
                <w:t xml:space="preserve">Health!</w:t>
              </w:r>
            </w:hyperlink>
            <w:r>
              <w:rPr>
                <w:rStyle w:val="row-content"/>
                <w:color w:val="244061"/>
              </w:rPr>
              <w:t xml:space="preserve">, Standard 25/02/2005</w:t>
            </w:r>
          </w:p>
          <w:p>
            <w:pPr>
              <w:spacing w:before="0" w:after="0"/>
            </w:pPr>
            <w:hyperlink w:history="true" r:id="R6823912f698c446c">
              <w:r>
                <w:rPr>
                  <w:rStyle w:val="Hyperlink"/>
                  <w:color w:val="244061"/>
                </w:rPr>
                <w:t xml:space="preserve">Early Childhood</w:t>
              </w:r>
            </w:hyperlink>
            <w:r>
              <w:rPr>
                <w:rStyle w:val="row-content"/>
                <w:color w:val="244061"/>
              </w:rPr>
              <w:t xml:space="preserve">, Standard 21/05/2010</w:t>
            </w:r>
          </w:p>
          <w:p>
            <w:pPr>
              <w:spacing w:before="0" w:after="0"/>
            </w:pPr>
            <w:hyperlink w:history="true" r:id="R9b1f182a50b042ec">
              <w:r>
                <w:rPr>
                  <w:rStyle w:val="Hyperlink"/>
                  <w:color w:val="244061"/>
                </w:rPr>
                <w:t xml:space="preserve">Housing assistance</w:t>
              </w:r>
            </w:hyperlink>
            <w:r>
              <w:rPr>
                <w:rStyle w:val="row-content"/>
                <w:color w:val="244061"/>
              </w:rPr>
              <w:t xml:space="preserve">, Standard 23/08/2010</w:t>
            </w:r>
          </w:p>
          <w:p>
            <w:pPr>
              <w:spacing w:before="0" w:after="0"/>
            </w:pPr>
            <w:hyperlink w:history="true" r:id="R8f6b227591c44b86">
              <w:r>
                <w:rPr>
                  <w:rStyle w:val="Hyperlink"/>
                  <w:color w:val="244061"/>
                </w:rPr>
                <w:t xml:space="preserve">Homelessness</w:t>
              </w:r>
            </w:hyperlink>
            <w:r>
              <w:rPr>
                <w:rStyle w:val="row-content"/>
                <w:color w:val="244061"/>
              </w:rPr>
              <w:t xml:space="preserve">, Standard 23/08/2010</w:t>
            </w:r>
          </w:p>
          <w:p>
            <w:pPr>
              <w:spacing w:before="0" w:after="0"/>
            </w:pPr>
            <w:hyperlink w:history="true" r:id="Rd498c2ffd347457a">
              <w:r>
                <w:rPr>
                  <w:rStyle w:val="Hyperlink"/>
                  <w:color w:val="244061"/>
                </w:rPr>
                <w:t xml:space="preserve">Indigenous</w:t>
              </w:r>
            </w:hyperlink>
            <w:r>
              <w:rPr>
                <w:rStyle w:val="row-content"/>
                <w:color w:val="244061"/>
              </w:rPr>
              <w:t xml:space="preserve">, Standard 13/03/2015</w:t>
            </w:r>
          </w:p>
          <w:p>
            <w:pPr>
              <w:spacing w:before="0" w:after="0"/>
            </w:pPr>
            <w:hyperlink w:history="true" r:id="Rfe9e5f65a7274d4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d451b1d11e4d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87244ff434b79">
              <w:r>
                <w:rPr>
                  <w:rStyle w:val="Hyperlink"/>
                </w:rPr>
                <w:t xml:space="preserve">Current case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c9adb95a1413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564aff899d2342ed">
              <w:r>
                <w:rPr>
                  <w:rStyle w:val="Hyperlink"/>
                  <w:b/>
                </w:rPr>
                <w:t xml:space="preserve">case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28d5430adf4f0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4b005ce172452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11b1808d934d97">
              <w:r>
                <w:rPr>
                  <w:rStyle w:val="Hyperlink"/>
                </w:rPr>
                <w:t xml:space="preserve">Child—current case plan indicator, yes/no/not applicable/not stated/inadequately described code N</w:t>
              </w:r>
            </w:hyperlink>
          </w:p>
          <w:p>
            <w:pPr>
              <w:pStyle w:val="registration-status"/>
              <w:spacing w:before="0" w:after="0"/>
            </w:pPr>
            <w:hyperlink w:history="true" r:id="Rff6733b022d840c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7dcfedb2260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c1928f88e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cfedb226041c8" /><Relationship Type="http://schemas.openxmlformats.org/officeDocument/2006/relationships/header" Target="/word/header1.xml" Id="Rbe6b0a52c39e4147" /><Relationship Type="http://schemas.openxmlformats.org/officeDocument/2006/relationships/settings" Target="/word/settings.xml" Id="Ra2f8b7342139458e" /><Relationship Type="http://schemas.openxmlformats.org/officeDocument/2006/relationships/styles" Target="/word/styles.xml" Id="R03cc1175744b43d6" /><Relationship Type="http://schemas.openxmlformats.org/officeDocument/2006/relationships/hyperlink" Target="https://meteor-uat.aihw.gov.au/RegistrationAuthority/1" TargetMode="External" Id="R77f0722dc2ba4206" /><Relationship Type="http://schemas.openxmlformats.org/officeDocument/2006/relationships/hyperlink" Target="https://meteor-uat.aihw.gov.au/content/532565" TargetMode="External" Id="Rc3e80d2b4708480c" /><Relationship Type="http://schemas.openxmlformats.org/officeDocument/2006/relationships/hyperlink" Target="https://meteor-uat.aihw.gov.au/content/268987" TargetMode="External" Id="Ra87c1e691d2e4157" /><Relationship Type="http://schemas.openxmlformats.org/officeDocument/2006/relationships/hyperlink" Target="https://meteor-uat.aihw.gov.au/RegistrationAuthority/3" TargetMode="External" Id="R43505b2ecb82454b" /><Relationship Type="http://schemas.openxmlformats.org/officeDocument/2006/relationships/hyperlink" Target="https://meteor-uat.aihw.gov.au/RegistrationAuthority/14" TargetMode="External" Id="R38341387f5b54537" /><Relationship Type="http://schemas.openxmlformats.org/officeDocument/2006/relationships/hyperlink" Target="https://meteor-uat.aihw.gov.au/RegistrationAuthority/15" TargetMode="External" Id="R6823912f698c446c" /><Relationship Type="http://schemas.openxmlformats.org/officeDocument/2006/relationships/hyperlink" Target="https://meteor-uat.aihw.gov.au/RegistrationAuthority/13" TargetMode="External" Id="R9b1f182a50b042ec" /><Relationship Type="http://schemas.openxmlformats.org/officeDocument/2006/relationships/hyperlink" Target="https://meteor-uat.aihw.gov.au/RegistrationAuthority/16" TargetMode="External" Id="R8f6b227591c44b86" /><Relationship Type="http://schemas.openxmlformats.org/officeDocument/2006/relationships/hyperlink" Target="https://meteor-uat.aihw.gov.au/RegistrationAuthority/9" TargetMode="External" Id="Rd498c2ffd347457a" /><Relationship Type="http://schemas.openxmlformats.org/officeDocument/2006/relationships/hyperlink" Target="https://meteor-uat.aihw.gov.au/RegistrationAuthority/1" TargetMode="External" Id="Rfe9e5f65a7274d40" /><Relationship Type="http://schemas.openxmlformats.org/officeDocument/2006/relationships/hyperlink" Target="https://meteor-uat.aihw.gov.au/content/281123" TargetMode="External" Id="R77d451b1d11e4d5e" /><Relationship Type="http://schemas.openxmlformats.org/officeDocument/2006/relationships/hyperlink" Target="https://meteor-uat.aihw.gov.au/content/610419" TargetMode="External" Id="R50787244ff434b79" /><Relationship Type="http://schemas.openxmlformats.org/officeDocument/2006/relationships/hyperlink" Target="https://meteor-uat.aihw.gov.au/RegistrationAuthority/1" TargetMode="External" Id="R89ec9adb95a14138" /><Relationship Type="http://schemas.openxmlformats.org/officeDocument/2006/relationships/hyperlink" Target="https://meteor-uat.aihw.gov.au/content/532565" TargetMode="External" Id="R564aff899d2342ed" /><Relationship Type="http://schemas.openxmlformats.org/officeDocument/2006/relationships/hyperlink" Target="https://meteor-uat.aihw.gov.au/content/246013" TargetMode="External" Id="R4a28d5430adf4f0a" /><Relationship Type="http://schemas.openxmlformats.org/officeDocument/2006/relationships/hyperlink" Target="https://meteor-uat.aihw.gov.au/content/246013" TargetMode="External" Id="R094b005ce1724527" /><Relationship Type="http://schemas.openxmlformats.org/officeDocument/2006/relationships/hyperlink" Target="https://meteor-uat.aihw.gov.au/content/610411" TargetMode="External" Id="R8511b1808d934d97" /><Relationship Type="http://schemas.openxmlformats.org/officeDocument/2006/relationships/hyperlink" Target="https://meteor-uat.aihw.gov.au/RegistrationAuthority/1" TargetMode="External" Id="Rff6733b022d840cd" /></Relationships>
</file>

<file path=word/_rels/header1.xml.rels>&#65279;<?xml version="1.0" encoding="utf-8"?><Relationships xmlns="http://schemas.openxmlformats.org/package/2006/relationships"><Relationship Type="http://schemas.openxmlformats.org/officeDocument/2006/relationships/image" Target="/media/image.png" Id="Reb1c1928f88e4063" /></Relationships>
</file>