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6ccb2fe53b46e6" /></Relationships>
</file>

<file path=word/document.xml><?xml version="1.0" encoding="utf-8"?>
<w:document xmlns:r="http://schemas.openxmlformats.org/officeDocument/2006/relationships" xmlns:w="http://schemas.openxmlformats.org/wordprocessingml/2006/main">
  <w:body>
    <w:p>
      <w:pPr>
        <w:pStyle w:val="Title"/>
      </w:pPr>
      <w:r>
        <w:t>Person—date of leaving household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leaving household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Leaving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dce38bb30484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leaves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a955ba2bcd94f11">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identify persons who left a household tenancy before the household tenancy ceases, or before 30 June in the reference period, so that they will be excluded from current National Affordable Housing Agreement (NAHA) reporting.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48b995bccb436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70f787806f84ca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f30ca40504a4f1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5a236d8d584432">
              <w:r>
                <w:rPr>
                  <w:rStyle w:val="Hyperlink"/>
                </w:rPr>
                <w:t xml:space="preserve">Date of leaving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1d764ec278d4c18">
              <w:r>
                <w:rPr>
                  <w:rStyle w:val="Hyperlink"/>
                  <w:b/>
                </w:rPr>
                <w:t xml:space="preserve">household</w:t>
              </w:r>
            </w:hyperlink>
            <w:r>
              <w:rPr>
                <w:rStyle w:val="row-content-rich-text"/>
              </w:rPr>
              <w:t xml:space="preserve"> is left.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a4044be42045e2">
              <w:r>
                <w:rPr>
                  <w:rStyle w:val="Hyperlink"/>
                </w:rPr>
                <w:t xml:space="preserve">Person—date of leaving household, DDMMYYYY</w:t>
              </w:r>
            </w:hyperlink>
          </w:p>
          <w:p>
            <w:pPr>
              <w:pStyle w:val="registration-status"/>
              <w:spacing w:before="0" w:after="0"/>
            </w:pPr>
            <w:hyperlink w:history="true" r:id="R9c4ef2e130e24711">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7731c05e747a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610242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5873beb054a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1c05e747a4cf4" /><Relationship Type="http://schemas.openxmlformats.org/officeDocument/2006/relationships/header" Target="/word/header1.xml" Id="Re8216a846d064d51" /><Relationship Type="http://schemas.openxmlformats.org/officeDocument/2006/relationships/settings" Target="/word/settings.xml" Id="Rbf6a1c1ef97f470e" /><Relationship Type="http://schemas.openxmlformats.org/officeDocument/2006/relationships/styles" Target="/word/styles.xml" Id="R06e47109fb8743b2" /><Relationship Type="http://schemas.openxmlformats.org/officeDocument/2006/relationships/hyperlink" Target="https://meteor-uat.aihw.gov.au/RegistrationAuthority/13" TargetMode="External" Id="R56bdce38bb30484a" /><Relationship Type="http://schemas.openxmlformats.org/officeDocument/2006/relationships/hyperlink" Target="https://meteor-uat.aihw.gov.au/content/465183" TargetMode="External" Id="Rba955ba2bcd94f11" /><Relationship Type="http://schemas.openxmlformats.org/officeDocument/2006/relationships/hyperlink" Target="https://meteor-uat.aihw.gov.au/content/268955" TargetMode="External" Id="R7248b995bccb4369" /><Relationship Type="http://schemas.openxmlformats.org/officeDocument/2006/relationships/hyperlink" Target="https://www.ag.gov.au/Publications/Pages/AustralianGovernmentGuidelinesontheRecognitionofSexandGender.aspx" TargetMode="External" Id="R970f787806f84ca9" /><Relationship Type="http://schemas.openxmlformats.org/officeDocument/2006/relationships/hyperlink" Target="http://abs.gov.au/AUSSTATS/abs@.nsf/Lookup/1200.0.55.012Main+Features12016?OpenDocument" TargetMode="External" Id="R0f30ca40504a4f16" /><Relationship Type="http://schemas.openxmlformats.org/officeDocument/2006/relationships/hyperlink" Target="https://meteor-uat.aihw.gov.au/content/610235" TargetMode="External" Id="Rea5a236d8d584432" /><Relationship Type="http://schemas.openxmlformats.org/officeDocument/2006/relationships/hyperlink" Target="https://meteor-uat.aihw.gov.au/content/465183" TargetMode="External" Id="R61d764ec278d4c18" /><Relationship Type="http://schemas.openxmlformats.org/officeDocument/2006/relationships/hyperlink" Target="https://meteor-uat.aihw.gov.au/content/610244" TargetMode="External" Id="R36a4044be42045e2" /><Relationship Type="http://schemas.openxmlformats.org/officeDocument/2006/relationships/hyperlink" Target="https://meteor-uat.aihw.gov.au/RegistrationAuthority/13" TargetMode="External" Id="R9c4ef2e130e24711" /></Relationships>
</file>

<file path=word/_rels/header1.xml.rels>&#65279;<?xml version="1.0" encoding="utf-8"?><Relationships xmlns="http://schemas.openxmlformats.org/package/2006/relationships"><Relationship Type="http://schemas.openxmlformats.org/officeDocument/2006/relationships/image" Target="/media/image.png" Id="Re065873beb054a84" /></Relationships>
</file>