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2b6fa215448c3"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1ce972d3b0349a8">
                    <w:r>
                      <w:rPr>
                        <w:rStyle w:val="Hyperlink"/>
                      </w:rPr>
                      <w:t xml:space="preserve">Dwelling occupancy indicator</w:t>
                    </w:r>
                  </w:hyperlink>
                </w:p>
              </w:tc>
              <w:tc>
                <w:tcPr>
                  <w:vAlign w:val="top"/>
                </w:tcPr>
                <w:p>
                  <w:r>
                    <w:t xml:space="preserve">607865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bfa99a41f7a4feb">
                    <w:r>
                      <w:rPr>
                        <w:rStyle w:val="Hyperlink"/>
                      </w:rPr>
                      <w:t xml:space="preserve">Dwelling tenantability indicator</w:t>
                    </w:r>
                  </w:hyperlink>
                </w:p>
              </w:tc>
              <w:tc>
                <w:tcPr>
                  <w:vAlign w:val="top"/>
                </w:tcPr>
                <w:p>
                  <w:r>
                    <w:t xml:space="preserve">663114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32b932b7c244a4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609066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21be50a95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b932b7c244a4e" /><Relationship Type="http://schemas.openxmlformats.org/officeDocument/2006/relationships/header" Target="/word/header1.xml" Id="R9b63e3e7f18d4cf7" /><Relationship Type="http://schemas.openxmlformats.org/officeDocument/2006/relationships/settings" Target="/word/settings.xml" Id="Rfac633482a5d4f55" /><Relationship Type="http://schemas.openxmlformats.org/officeDocument/2006/relationships/styles" Target="/word/styles.xml" Id="R9c9231bed5e74623" /><Relationship Type="http://schemas.openxmlformats.org/officeDocument/2006/relationships/hyperlink" Target="https://meteor-uat.aihw.gov.au/content/607865" TargetMode="External" Id="R71ce972d3b0349a8" /><Relationship Type="http://schemas.openxmlformats.org/officeDocument/2006/relationships/hyperlink" Target="https://meteor-uat.aihw.gov.au/content/663114" TargetMode="External" Id="R1bfa99a41f7a4feb" /></Relationships>
</file>

<file path=word/_rels/header1.xml.rels>&#65279;<?xml version="1.0" encoding="utf-8"?><Relationships xmlns="http://schemas.openxmlformats.org/package/2006/relationships"><Relationship Type="http://schemas.openxmlformats.org/officeDocument/2006/relationships/image" Target="/media/image.png" Id="R42b21be50a9549b7" /></Relationships>
</file>