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78ccd0ef3412b"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value of rent paid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31da450554ef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35f1ba416754035">
              <w:r>
                <w:rPr>
                  <w:rStyle w:val="Hyperlink"/>
                  <w:b/>
                </w:rPr>
                <w:t xml:space="preserve">household </w:t>
              </w:r>
            </w:hyperlink>
            <w:r>
              <w:rPr>
                <w:rStyle w:val="row-content-rich-text"/>
              </w:rPr>
              <w:t xml:space="preserve">paid the market rent value for a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b001625fef4dc3">
              <w:r>
                <w:rPr>
                  <w:rStyle w:val="Hyperlink"/>
                </w:rPr>
                <w:t xml:space="preserve">Household—market value of rent paid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bd83c74d9b48a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market rent value of a dwelling was paid by the household.</w:t>
            </w:r>
          </w:p>
          <w:p>
            <w:pPr>
              <w:spacing w:after="160"/>
            </w:pPr>
            <w:r>
              <w:rPr>
                <w:rStyle w:val="row-content-rich-text"/>
              </w:rPr>
              <w:t xml:space="preserve">CODE 2  No</w:t>
            </w:r>
          </w:p>
          <w:p>
            <w:pPr/>
            <w:r>
              <w:rPr>
                <w:rStyle w:val="row-content-rich-text"/>
              </w:rPr>
              <w:t xml:space="preserve">The market rent value of a dwelling was not paid by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558198e4d54b6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61192dd5424b83">
              <w:r>
                <w:rPr>
                  <w:rStyle w:val="Hyperlink"/>
                </w:rPr>
                <w:t xml:space="preserve">Household—market value of rent paid indicator, yes/no code N</w:t>
              </w:r>
            </w:hyperlink>
          </w:p>
          <w:p>
            <w:pPr>
              <w:pStyle w:val="registration-status"/>
              <w:spacing w:before="0" w:after="0"/>
            </w:pPr>
            <w:hyperlink w:history="true" r:id="Rbf65c86d91054e7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551fb26d4b4219">
              <w:r>
                <w:rPr>
                  <w:rStyle w:val="Hyperlink"/>
                </w:rPr>
                <w:t xml:space="preserve">Community Housing DSS 2018-</w:t>
              </w:r>
            </w:hyperlink>
          </w:p>
          <w:p>
            <w:pPr>
              <w:pStyle w:val="registration-status"/>
              <w:spacing w:before="0" w:after="0"/>
            </w:pPr>
            <w:hyperlink w:history="true" r:id="R4ab09f9ee42149d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d1d8437afffa4eaf">
              <w:r>
                <w:rPr>
                  <w:rStyle w:val="Hyperlink"/>
                </w:rPr>
                <w:t xml:space="preserve">Tenancy/vacancy cluster (Mainstream community housing)</w:t>
              </w:r>
            </w:hyperlink>
          </w:p>
          <w:p>
            <w:pPr>
              <w:pStyle w:val="registration-status"/>
              <w:spacing w:before="0" w:after="0"/>
            </w:pPr>
            <w:hyperlink w:history="true" r:id="Re123d064718a411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da4137c95418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c60f139d8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137c954184ff9" /><Relationship Type="http://schemas.openxmlformats.org/officeDocument/2006/relationships/header" Target="/word/header1.xml" Id="R499b84e241c64438" /><Relationship Type="http://schemas.openxmlformats.org/officeDocument/2006/relationships/settings" Target="/word/settings.xml" Id="Rc3a40a6f40564684" /><Relationship Type="http://schemas.openxmlformats.org/officeDocument/2006/relationships/styles" Target="/word/styles.xml" Id="Rc0ec753f5fc9471d" /><Relationship Type="http://schemas.openxmlformats.org/officeDocument/2006/relationships/hyperlink" Target="https://meteor-uat.aihw.gov.au/RegistrationAuthority/13" TargetMode="External" Id="R63431da450554ef5" /><Relationship Type="http://schemas.openxmlformats.org/officeDocument/2006/relationships/hyperlink" Target="https://meteor-uat.aihw.gov.au/content/465183" TargetMode="External" Id="Rf35f1ba416754035" /><Relationship Type="http://schemas.openxmlformats.org/officeDocument/2006/relationships/hyperlink" Target="https://meteor-uat.aihw.gov.au/content/608030" TargetMode="External" Id="R88b001625fef4dc3" /><Relationship Type="http://schemas.openxmlformats.org/officeDocument/2006/relationships/hyperlink" Target="https://meteor-uat.aihw.gov.au/content/301747" TargetMode="External" Id="Rffbd83c74d9b48af" /><Relationship Type="http://schemas.openxmlformats.org/officeDocument/2006/relationships/hyperlink" Target="https://meteor-uat.aihw.gov.au/content/246013" TargetMode="External" Id="R22558198e4d54b62" /><Relationship Type="http://schemas.openxmlformats.org/officeDocument/2006/relationships/hyperlink" Target="https://meteor-uat.aihw.gov.au/content/443376" TargetMode="External" Id="R6861192dd5424b83" /><Relationship Type="http://schemas.openxmlformats.org/officeDocument/2006/relationships/hyperlink" Target="https://meteor-uat.aihw.gov.au/RegistrationAuthority/13" TargetMode="External" Id="Rbf65c86d91054e78" /><Relationship Type="http://schemas.openxmlformats.org/officeDocument/2006/relationships/hyperlink" Target="https://meteor-uat.aihw.gov.au/content/710899" TargetMode="External" Id="R13551fb26d4b4219" /><Relationship Type="http://schemas.openxmlformats.org/officeDocument/2006/relationships/hyperlink" Target="https://meteor-uat.aihw.gov.au/RegistrationAuthority/13" TargetMode="External" Id="R4ab09f9ee42149db" /><Relationship Type="http://schemas.openxmlformats.org/officeDocument/2006/relationships/hyperlink" Target="https://meteor-uat.aihw.gov.au/content/605345" TargetMode="External" Id="Rd1d8437afffa4eaf" /><Relationship Type="http://schemas.openxmlformats.org/officeDocument/2006/relationships/hyperlink" Target="https://meteor-uat.aihw.gov.au/RegistrationAuthority/13" TargetMode="External" Id="Re123d064718a4116" /></Relationships>
</file>

<file path=word/_rels/header1.xml.rels>&#65279;<?xml version="1.0" encoding="utf-8"?><Relationships xmlns="http://schemas.openxmlformats.org/package/2006/relationships"><Relationship Type="http://schemas.openxmlformats.org/officeDocument/2006/relationships/image" Target="/media/image.png" Id="R84ec60f139d849a7" /></Relationships>
</file>