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332112e3b944a3" /></Relationships>
</file>

<file path=word/document.xml><?xml version="1.0" encoding="utf-8"?>
<w:document xmlns:r="http://schemas.openxmlformats.org/officeDocument/2006/relationships" xmlns:w="http://schemas.openxmlformats.org/wordprocessingml/2006/main">
  <w:body>
    <w:p>
      <w:pPr>
        <w:pStyle w:val="Title"/>
      </w:pPr>
      <w:r>
        <w:t>Household—application allocation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allocation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application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46779c4234d9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e101badb5674221">
              <w:r>
                <w:rPr>
                  <w:rStyle w:val="Hyperlink"/>
                  <w:b/>
                </w:rPr>
                <w:t xml:space="preserve">household's </w:t>
              </w:r>
            </w:hyperlink>
            <w:r>
              <w:rPr>
                <w:rStyle w:val="row-content-rich-text"/>
              </w:rPr>
              <w:t xml:space="preserve">application for services remains on a waitlist, or has been removed from a waitlist due to the allocation of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f020fc636047d5">
              <w:r>
                <w:rPr>
                  <w:rStyle w:val="Hyperlink"/>
                </w:rPr>
                <w:t xml:space="preserve">Household—application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9ca5a68e24c0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64acaa582184515">
              <w:r>
                <w:rPr>
                  <w:rStyle w:val="Hyperlink"/>
                  <w:b/>
                </w:rPr>
                <w:t xml:space="preserve">household's</w:t>
              </w:r>
            </w:hyperlink>
            <w:r>
              <w:rPr>
                <w:rStyle w:val="row-content-rich-text"/>
              </w:rPr>
              <w:t xml:space="preserve"> application for services remains on a waitlist, or has been removed from a waitlist due to the allocation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4902a1639d449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da1f1156054c25">
              <w:r>
                <w:rPr>
                  <w:rStyle w:val="Hyperlink"/>
                </w:rPr>
                <w:t xml:space="preserve">Application allocation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707437b121404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a3e99e2d9499e">
              <w:r>
                <w:rPr>
                  <w:rStyle w:val="Hyperlink"/>
                  <w:color w:val="244061"/>
                </w:rPr>
                <w:t xml:space="preserve">Health!</w:t>
              </w:r>
            </w:hyperlink>
            <w:r>
              <w:rPr>
                <w:rStyle w:val="row-content"/>
                <w:color w:val="244061"/>
              </w:rPr>
              <w:t xml:space="preserve">, Standard 21/09/2005</w:t>
            </w:r>
          </w:p>
          <w:p>
            <w:pPr>
              <w:spacing w:before="0" w:after="0"/>
            </w:pPr>
            <w:hyperlink w:history="true" r:id="Rc251b23cf322481e">
              <w:r>
                <w:rPr>
                  <w:rStyle w:val="Hyperlink"/>
                  <w:color w:val="244061"/>
                </w:rPr>
                <w:t xml:space="preserve">Housing assistance</w:t>
              </w:r>
            </w:hyperlink>
            <w:r>
              <w:rPr>
                <w:rStyle w:val="row-content"/>
                <w:color w:val="244061"/>
              </w:rPr>
              <w:t xml:space="preserve">, Standard 10/02/2006</w:t>
            </w:r>
          </w:p>
          <w:p>
            <w:pPr>
              <w:spacing w:before="0" w:after="0"/>
            </w:pPr>
            <w:hyperlink w:history="true" r:id="R82ecb6dbb2ef45e3">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459ffa4aa934ca3">
              <w:r>
                <w:rPr>
                  <w:rStyle w:val="Hyperlink"/>
                  <w:color w:val="244061"/>
                </w:rPr>
                <w:t xml:space="preserve">Early Childhood</w:t>
              </w:r>
            </w:hyperlink>
            <w:r>
              <w:rPr>
                <w:rStyle w:val="row-content"/>
                <w:color w:val="244061"/>
              </w:rPr>
              <w:t xml:space="preserve">, Standard 21/05/2010</w:t>
            </w:r>
          </w:p>
          <w:p>
            <w:pPr>
              <w:spacing w:before="0" w:after="0"/>
            </w:pPr>
            <w:hyperlink w:history="true" r:id="Rca05cb289f31465c">
              <w:r>
                <w:rPr>
                  <w:rStyle w:val="Hyperlink"/>
                  <w:color w:val="244061"/>
                </w:rPr>
                <w:t xml:space="preserve">Homelessness</w:t>
              </w:r>
            </w:hyperlink>
            <w:r>
              <w:rPr>
                <w:rStyle w:val="row-content"/>
                <w:color w:val="244061"/>
              </w:rPr>
              <w:t xml:space="preserve">, Standard 23/08/2010</w:t>
            </w:r>
          </w:p>
          <w:p>
            <w:pPr>
              <w:spacing w:before="0" w:after="0"/>
            </w:pPr>
            <w:hyperlink w:history="true" r:id="R03f5e81f74134ce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724849d5c494eab">
              <w:r>
                <w:rPr>
                  <w:rStyle w:val="Hyperlink"/>
                  <w:color w:val="244061"/>
                </w:rPr>
                <w:t xml:space="preserve">Disability</w:t>
              </w:r>
            </w:hyperlink>
            <w:r>
              <w:rPr>
                <w:rStyle w:val="row-content"/>
                <w:color w:val="244061"/>
              </w:rPr>
              <w:t xml:space="preserve">, Standard 07/10/2014</w:t>
            </w:r>
          </w:p>
          <w:p>
            <w:pPr>
              <w:spacing w:before="0" w:after="0"/>
            </w:pPr>
            <w:hyperlink w:history="true" r:id="Rcd49d7fa475e440f">
              <w:r>
                <w:rPr>
                  <w:rStyle w:val="Hyperlink"/>
                  <w:color w:val="244061"/>
                </w:rPr>
                <w:t xml:space="preserve">Indigenous</w:t>
              </w:r>
            </w:hyperlink>
            <w:r>
              <w:rPr>
                <w:rStyle w:val="row-content"/>
                <w:color w:val="244061"/>
              </w:rPr>
              <w:t xml:space="preserve">, Standard 13/03/2015</w:t>
            </w:r>
          </w:p>
          <w:p>
            <w:pPr>
              <w:spacing w:before="0" w:after="0"/>
            </w:pPr>
            <w:hyperlink w:history="true" r:id="R5fe796cab7f9472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CODE 1 if the application has been removed from the waitlist, as a result of the household being allocated services. Allocation of services does not necessarily mean the service has been received by the household, however it means the household will receive the service.</w:t>
            </w:r>
          </w:p>
          <w:p>
            <w:pPr>
              <w:spacing w:after="160"/>
            </w:pPr>
            <w:r>
              <w:rPr>
                <w:rStyle w:val="row-content-rich-text"/>
              </w:rPr>
              <w:t xml:space="preserve">CODE 2   No</w:t>
            </w:r>
          </w:p>
          <w:p>
            <w:pPr>
              <w:spacing w:after="160"/>
            </w:pPr>
            <w:r>
              <w:rPr>
                <w:rStyle w:val="row-content-rich-text"/>
              </w:rPr>
              <w:t xml:space="preserve">Record CODE 2 if the application remains on the waitlist. Households on the waiting list have not been allocated services.</w:t>
            </w:r>
          </w:p>
          <w:p>
            <w:pPr>
              <w:spacing w:after="160"/>
            </w:pPr>
            <w:r>
              <w:rPr>
                <w:rStyle w:val="row-content-rich-text"/>
              </w:rPr>
              <w:t xml:space="preserve">CODE 9   Not stated/inadequately described</w:t>
            </w:r>
          </w:p>
          <w:p>
            <w:pPr/>
            <w:r>
              <w:rPr>
                <w:rStyle w:val="row-content-rich-text"/>
              </w:rPr>
              <w:t xml:space="preserve">Record if the status of the application is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b53c5b4dcf4246">
              <w:r>
                <w:rPr>
                  <w:rStyle w:val="Hyperlink"/>
                </w:rPr>
                <w:t xml:space="preserve">Household—application allocation indicator, yes/no code N</w:t>
              </w:r>
            </w:hyperlink>
          </w:p>
          <w:p>
            <w:pPr>
              <w:pStyle w:val="registration-status"/>
              <w:spacing w:before="0" w:after="0"/>
            </w:pPr>
            <w:hyperlink w:history="true" r:id="R7c76424603194e4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1a0a6d50604e07">
              <w:r>
                <w:rPr>
                  <w:rStyle w:val="Hyperlink"/>
                </w:rPr>
                <w:t xml:space="preserve">Public Housing  and State Owned and Managed Indigenous housing (PH &amp; SOMIH) DSS 2018-</w:t>
              </w:r>
            </w:hyperlink>
          </w:p>
          <w:p>
            <w:pPr>
              <w:pStyle w:val="registration-status"/>
              <w:spacing w:before="0" w:after="0"/>
            </w:pPr>
            <w:hyperlink w:history="true" r:id="R538fa23a6e0448e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A (allocated) = 1 (yes)</w:t>
            </w:r>
          </w:p>
          <w:p>
            <w:r>
              <w:rPr>
                <w:rStyle w:val="row-content"/>
              </w:rPr>
              <w:t xml:space="preserve">W (waiting) = 2 (no)</w:t>
            </w:r>
          </w:p>
          <w:p>
            <w:r>
              <w:rPr>
                <w:rStyle w:val="row-content"/>
              </w:rPr>
              <w:t xml:space="preserve">U (unknown) = 9 (unknown)</w:t>
            </w:r>
          </w:p>
          <w:p>
            <w:r>
              <w:br/>
            </w:r>
            <w:r>
              <w:br/>
            </w:r>
            <w:hyperlink w:history="true" r:id="R751d7c48c6cc46f7">
              <w:r>
                <w:rPr>
                  <w:rStyle w:val="Hyperlink"/>
                </w:rPr>
                <w:t xml:space="preserve">Waitlist (housing assistance) cluster</w:t>
              </w:r>
            </w:hyperlink>
          </w:p>
          <w:p>
            <w:pPr>
              <w:pStyle w:val="registration-status"/>
              <w:spacing w:before="0" w:after="0"/>
            </w:pPr>
            <w:hyperlink w:history="true" r:id="R2e29053b88d446d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p>
            <w:r>
              <w:br/>
            </w:r>
            <w:r>
              <w:br/>
            </w:r>
          </w:p>
        </w:tc>
      </w:tr>
    </w:tbl>
    <w:p/>
    <w:tbl>
      <w:tblPr>
        <w:tblStyle w:val="TableGrid"/>
        <w:tblW w:w="0" w:type="auto"/>
      </w:tblPr>
    </w:tbl>
    <w:p>
      <w:r>
        <w:br/>
      </w:r>
    </w:p>
    <w:sectPr>
      <w:footerReference xmlns:r="http://schemas.openxmlformats.org/officeDocument/2006/relationships" w:type="default" r:id="Rb44e7067f2ce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2c833258f045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e7067f2ce4929" /><Relationship Type="http://schemas.openxmlformats.org/officeDocument/2006/relationships/header" Target="/word/header1.xml" Id="R9e14ca4e4dcd48e4" /><Relationship Type="http://schemas.openxmlformats.org/officeDocument/2006/relationships/settings" Target="/word/settings.xml" Id="R366b10c7c91c436f" /><Relationship Type="http://schemas.openxmlformats.org/officeDocument/2006/relationships/styles" Target="/word/styles.xml" Id="Rdb27d00d4fa24502" /><Relationship Type="http://schemas.openxmlformats.org/officeDocument/2006/relationships/hyperlink" Target="https://meteor-uat.aihw.gov.au/RegistrationAuthority/13" TargetMode="External" Id="R49b46779c4234d99" /><Relationship Type="http://schemas.openxmlformats.org/officeDocument/2006/relationships/hyperlink" Target="https://meteor-uat.aihw.gov.au/content/465183" TargetMode="External" Id="R9e101badb5674221" /><Relationship Type="http://schemas.openxmlformats.org/officeDocument/2006/relationships/hyperlink" Target="https://meteor-uat.aihw.gov.au/content/608121" TargetMode="External" Id="Ra8f020fc636047d5" /><Relationship Type="http://schemas.openxmlformats.org/officeDocument/2006/relationships/hyperlink" Target="https://meteor-uat.aihw.gov.au/RegistrationAuthority/13" TargetMode="External" Id="Rd299ca5a68e24c0e" /><Relationship Type="http://schemas.openxmlformats.org/officeDocument/2006/relationships/hyperlink" Target="https://meteor-uat.aihw.gov.au/content/465183" TargetMode="External" Id="R964acaa582184515" /><Relationship Type="http://schemas.openxmlformats.org/officeDocument/2006/relationships/hyperlink" Target="https://meteor-uat.aihw.gov.au/content/268977" TargetMode="External" Id="Rb44902a1639d4499" /><Relationship Type="http://schemas.openxmlformats.org/officeDocument/2006/relationships/hyperlink" Target="https://meteor-uat.aihw.gov.au/content/444358" TargetMode="External" Id="R40da1f1156054c25" /><Relationship Type="http://schemas.openxmlformats.org/officeDocument/2006/relationships/hyperlink" Target="https://meteor-uat.aihw.gov.au/content/301747" TargetMode="External" Id="Rec707437b1214048" /><Relationship Type="http://schemas.openxmlformats.org/officeDocument/2006/relationships/hyperlink" Target="https://meteor-uat.aihw.gov.au/RegistrationAuthority/14" TargetMode="External" Id="R43da3e99e2d9499e" /><Relationship Type="http://schemas.openxmlformats.org/officeDocument/2006/relationships/hyperlink" Target="https://meteor-uat.aihw.gov.au/RegistrationAuthority/13" TargetMode="External" Id="Rc251b23cf322481e" /><Relationship Type="http://schemas.openxmlformats.org/officeDocument/2006/relationships/hyperlink" Target="https://meteor-uat.aihw.gov.au/RegistrationAuthority/3" TargetMode="External" Id="R82ecb6dbb2ef45e3" /><Relationship Type="http://schemas.openxmlformats.org/officeDocument/2006/relationships/hyperlink" Target="https://meteor-uat.aihw.gov.au/RegistrationAuthority/15" TargetMode="External" Id="R2459ffa4aa934ca3" /><Relationship Type="http://schemas.openxmlformats.org/officeDocument/2006/relationships/hyperlink" Target="https://meteor-uat.aihw.gov.au/RegistrationAuthority/16" TargetMode="External" Id="Rca05cb289f31465c" /><Relationship Type="http://schemas.openxmlformats.org/officeDocument/2006/relationships/hyperlink" Target="https://meteor-uat.aihw.gov.au/RegistrationAuthority/6" TargetMode="External" Id="R03f5e81f74134ce6" /><Relationship Type="http://schemas.openxmlformats.org/officeDocument/2006/relationships/hyperlink" Target="https://meteor-uat.aihw.gov.au/RegistrationAuthority/18" TargetMode="External" Id="R3724849d5c494eab" /><Relationship Type="http://schemas.openxmlformats.org/officeDocument/2006/relationships/hyperlink" Target="https://meteor-uat.aihw.gov.au/RegistrationAuthority/9" TargetMode="External" Id="Rcd49d7fa475e440f" /><Relationship Type="http://schemas.openxmlformats.org/officeDocument/2006/relationships/hyperlink" Target="https://meteor-uat.aihw.gov.au/RegistrationAuthority/1" TargetMode="External" Id="R5fe796cab7f94724" /><Relationship Type="http://schemas.openxmlformats.org/officeDocument/2006/relationships/hyperlink" Target="https://meteor-uat.aihw.gov.au/content/444367" TargetMode="External" Id="R23b53c5b4dcf4246" /><Relationship Type="http://schemas.openxmlformats.org/officeDocument/2006/relationships/hyperlink" Target="https://meteor-uat.aihw.gov.au/RegistrationAuthority/13" TargetMode="External" Id="R7c76424603194e47" /><Relationship Type="http://schemas.openxmlformats.org/officeDocument/2006/relationships/hyperlink" Target="https://meteor-uat.aihw.gov.au/content/711016" TargetMode="External" Id="Rcb1a0a6d50604e07" /><Relationship Type="http://schemas.openxmlformats.org/officeDocument/2006/relationships/hyperlink" Target="https://meteor-uat.aihw.gov.au/RegistrationAuthority/13" TargetMode="External" Id="R538fa23a6e0448ed" /><Relationship Type="http://schemas.openxmlformats.org/officeDocument/2006/relationships/hyperlink" Target="https://meteor-uat.aihw.gov.au/content/605281" TargetMode="External" Id="R751d7c48c6cc46f7" /><Relationship Type="http://schemas.openxmlformats.org/officeDocument/2006/relationships/hyperlink" Target="https://meteor-uat.aihw.gov.au/RegistrationAuthority/13" TargetMode="External" Id="R2e29053b88d446de" /></Relationships>
</file>

<file path=word/_rels/header1.xml.rels>&#65279;<?xml version="1.0" encoding="utf-8"?><Relationships xmlns="http://schemas.openxmlformats.org/package/2006/relationships"><Relationship Type="http://schemas.openxmlformats.org/officeDocument/2006/relationships/image" Target="/media/image.png" Id="R072c833258f04554" /></Relationships>
</file>