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4e402caa14190"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(derived)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(derived)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6bc4459694c1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is derived from other service characteristics and distinguishes between appointments where the patient attends and those where the patient is not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1470d397b4698">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f2820b20742ed">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4bef6653b5490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830f5bed4940b6">
              <w:r>
                <w:rPr>
                  <w:rStyle w:val="Hyperlink"/>
                </w:rPr>
                <w:t xml:space="preserve">Appointment attendance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9a110938c45ed">
              <w:r>
                <w:rPr>
                  <w:rStyle w:val="Hyperlink"/>
                </w:rPr>
                <w:t xml:space="preserve">Appointment attendance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348012090430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when a patient attends an appointment and when the patient is not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a </w:t>
            </w:r>
            <w:hyperlink w:history="true" r:id="R2ba393acea7c4e53">
              <w:r>
                <w:rPr>
                  <w:rStyle w:val="Hyperlink"/>
                </w:rPr>
                <w:t xml:space="preserve">non-admitted patient service event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attendance code is derived from the </w:t>
            </w:r>
            <w:hyperlink w:history="true" r:id="Ra6bd7745d96e4f99">
              <w:r>
                <w:rPr>
                  <w:rStyle w:val="Hyperlink"/>
                </w:rPr>
                <w:t xml:space="preserve">appointment outcome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t xml:space="preserve"> </w:t>
            </w:r>
          </w:p>
          <w:p>
            <w:r>
              <w:t xml:space="preserve">All remaining appointment outcome codes indicate that the appointment is not a non-admitted patient service event and are mapped to the following appointment attendance codes:</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3e8c54674e408e">
              <w:r>
                <w:rPr>
                  <w:rStyle w:val="Hyperlink"/>
                </w:rPr>
                <w:t xml:space="preserve">Appointment—appointment attendance, code AAA</w:t>
              </w:r>
            </w:hyperlink>
          </w:p>
          <w:p>
            <w:pPr>
              <w:pStyle w:val="registration-status"/>
              <w:spacing w:before="0" w:after="0"/>
            </w:pPr>
            <w:hyperlink w:history="true" r:id="R7149309abf93438c">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54b34b32018c4627">
              <w:r>
                <w:rPr>
                  <w:rStyle w:val="Hyperlink"/>
                </w:rPr>
                <w:t xml:space="preserve">Appointment—appointment outcome,  code AAA</w:t>
              </w:r>
            </w:hyperlink>
          </w:p>
          <w:p>
            <w:pPr>
              <w:pStyle w:val="registration-status"/>
              <w:spacing w:before="0" w:after="0"/>
            </w:pPr>
            <w:hyperlink w:history="true" r:id="Ra296f4ba706845a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b462be33854076">
              <w:r>
                <w:rPr>
                  <w:rStyle w:val="Hyperlink"/>
                </w:rPr>
                <w:t xml:space="preserve">WA Health Non-Admitted Patient Activity and Wait List Data Collection (NAPAAWL DC) 2016-17</w:t>
              </w:r>
            </w:hyperlink>
          </w:p>
          <w:p>
            <w:pPr>
              <w:pStyle w:val="registration-status"/>
              <w:spacing w:before="0" w:after="0"/>
            </w:pPr>
            <w:hyperlink w:history="true" r:id="R77a45a455a90496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e2b3363cac9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9fd0c29e0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b3363cac94042" /><Relationship Type="http://schemas.openxmlformats.org/officeDocument/2006/relationships/header" Target="/word/header1.xml" Id="R0268bf2a97414e0b" /><Relationship Type="http://schemas.openxmlformats.org/officeDocument/2006/relationships/settings" Target="/word/settings.xml" Id="Ra41e74cf5b174d3f" /><Relationship Type="http://schemas.openxmlformats.org/officeDocument/2006/relationships/styles" Target="/word/styles.xml" Id="R2cff6202bfcd4c0c" /><Relationship Type="http://schemas.openxmlformats.org/officeDocument/2006/relationships/hyperlink" Target="https://meteor-uat.aihw.gov.au/RegistrationAuthority/5" TargetMode="External" Id="R5d76bc4459694c1e" /><Relationship Type="http://schemas.openxmlformats.org/officeDocument/2006/relationships/hyperlink" Target="https://meteor-uat.aihw.gov.au/content/510108" TargetMode="External" Id="Rb851470d397b4698" /><Relationship Type="http://schemas.openxmlformats.org/officeDocument/2006/relationships/hyperlink" Target="https://meteor-uat.aihw.gov.au/RegistrationAuthority/5" TargetMode="External" Id="R809f2820b20742ed" /><Relationship Type="http://schemas.openxmlformats.org/officeDocument/2006/relationships/hyperlink" Target="https://meteor-uat.aihw.gov.au/content/496875" TargetMode="External" Id="R814bef6653b5490f" /><Relationship Type="http://schemas.openxmlformats.org/officeDocument/2006/relationships/hyperlink" Target="https://meteor-uat.aihw.gov.au/content/496994" TargetMode="External" Id="R56830f5bed4940b6" /><Relationship Type="http://schemas.openxmlformats.org/officeDocument/2006/relationships/hyperlink" Target="https://meteor-uat.aihw.gov.au/content/497006" TargetMode="External" Id="R3749a110938c45ed" /><Relationship Type="http://schemas.openxmlformats.org/officeDocument/2006/relationships/hyperlink" Target="https://meteor-uat.aihw.gov.au/RegistrationAuthority/5" TargetMode="External" Id="R4f53480120904308" /><Relationship Type="http://schemas.openxmlformats.org/officeDocument/2006/relationships/hyperlink" Target="https://meteor-uat.aihw.gov.au/content/583996" TargetMode="External" Id="R2ba393acea7c4e53" /><Relationship Type="http://schemas.openxmlformats.org/officeDocument/2006/relationships/hyperlink" Target="https://meteor-uat.aihw.gov.au/content/607118" TargetMode="External" Id="Ra6bd7745d96e4f99" /><Relationship Type="http://schemas.openxmlformats.org/officeDocument/2006/relationships/hyperlink" Target="https://meteor-uat.aihw.gov.au/content/497008" TargetMode="External" Id="R4a3e8c54674e408e" /><Relationship Type="http://schemas.openxmlformats.org/officeDocument/2006/relationships/hyperlink" Target="https://meteor-uat.aihw.gov.au/RegistrationAuthority/5" TargetMode="External" Id="R7149309abf93438c" /><Relationship Type="http://schemas.openxmlformats.org/officeDocument/2006/relationships/hyperlink" Target="https://meteor-uat.aihw.gov.au/content/607118" TargetMode="External" Id="R54b34b32018c4627" /><Relationship Type="http://schemas.openxmlformats.org/officeDocument/2006/relationships/hyperlink" Target="https://meteor-uat.aihw.gov.au/RegistrationAuthority/5" TargetMode="External" Id="Ra296f4ba706845a4" /><Relationship Type="http://schemas.openxmlformats.org/officeDocument/2006/relationships/hyperlink" Target="https://meteor-uat.aihw.gov.au/content/648949" TargetMode="External" Id="Re4b462be33854076" /><Relationship Type="http://schemas.openxmlformats.org/officeDocument/2006/relationships/hyperlink" Target="https://meteor-uat.aihw.gov.au/RegistrationAuthority/5" TargetMode="External" Id="R77a45a455a90496c" /></Relationships>
</file>

<file path=word/_rels/header1.xml.rels>&#65279;<?xml version="1.0" encoding="utf-8"?><Relationships xmlns="http://schemas.openxmlformats.org/package/2006/relationships"><Relationship Type="http://schemas.openxmlformats.org/officeDocument/2006/relationships/image" Target="/media/image.png" Id="Ref69fd0c29e04e3f" /></Relationships>
</file>