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806a6c210e451d" /></Relationships>
</file>

<file path=word/document.xml><?xml version="1.0" encoding="utf-8"?>
<w:document xmlns:r="http://schemas.openxmlformats.org/officeDocument/2006/relationships" xmlns:w="http://schemas.openxmlformats.org/wordprocessingml/2006/main">
  <w:body>
    <w:p>
      <w:pPr>
        <w:pStyle w:val="Title"/>
      </w:pPr>
      <w:r>
        <w:t>Record—Department of Health Broad Type of Service (BTOS) hierarchy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Record—Department of Health Broad Type of Service (BTOS) hierarchy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34c88b47c41e8">
              <w:r>
                <w:rPr>
                  <w:rStyle w:val="Hyperlink"/>
                  <w:color w:val="244061"/>
                </w:rPr>
                <w:t xml:space="preserve">Commonwealth Department of Health </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for the Broad Type of Service (BTOS) hierarchy in reporting order. These categories are used in the Medicare Australia annual report.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e760d975104b6c">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3db016fdc3430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42babe193b47b6">
              <w:r>
                <w:rPr>
                  <w:rStyle w:val="Hyperlink"/>
                </w:rPr>
                <w:t xml:space="preserve">Department of Health Broad Type of Service (BTOS) hierarchy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for the Broad Type of Service (BTOS) hierarchy in reporting order. These categories are used in the Medicare Australia annual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6727f3c31742c1">
              <w:r>
                <w:rPr>
                  <w:rStyle w:val="Hyperlink"/>
                </w:rPr>
                <w:t xml:space="preserve">Record—Department of Health Broad Type of Service (BTOS) hierarchy, code NNNN</w:t>
              </w:r>
            </w:hyperlink>
          </w:p>
          <w:p>
            <w:pPr>
              <w:pStyle w:val="registration-status"/>
              <w:spacing w:before="0" w:after="0"/>
            </w:pPr>
            <w:hyperlink w:history="true" r:id="R6f1a032f17e24d87">
              <w:r>
                <w:rPr>
                  <w:rStyle w:val="Hyperlink"/>
                  <w:color w:val="244061"/>
                </w:rPr>
                <w:t xml:space="preserve">Commonwealth Department of Health </w:t>
              </w:r>
            </w:hyperlink>
            <w:r>
              <w:rPr>
                <w:rStyle w:val="row-content"/>
                <w:color w:val="244061"/>
              </w:rPr>
              <w:t xml:space="preserve">, Standard 14/10/2015</w:t>
            </w:r>
          </w:p>
          <w:p>
            <w:r>
              <w:br/>
            </w:r>
          </w:p>
        </w:tc>
      </w:tr>
    </w:tbl>
    <w:p>
      <w:r>
        <w:br/>
      </w:r>
      <w:r>
        <w:br/>
      </w:r>
    </w:p>
    <w:sectPr>
      <w:footerReference xmlns:r="http://schemas.openxmlformats.org/officeDocument/2006/relationships" w:type="default" r:id="R206154e7f5cd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8bdbcdbe9145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154e7f5cd4cc9" /><Relationship Type="http://schemas.openxmlformats.org/officeDocument/2006/relationships/header" Target="/word/header1.xml" Id="Rc6b9aad02b2344be" /><Relationship Type="http://schemas.openxmlformats.org/officeDocument/2006/relationships/settings" Target="/word/settings.xml" Id="R10a24d5f996d424a" /><Relationship Type="http://schemas.openxmlformats.org/officeDocument/2006/relationships/styles" Target="/word/styles.xml" Id="R10edf3b95c0d4f39" /><Relationship Type="http://schemas.openxmlformats.org/officeDocument/2006/relationships/hyperlink" Target="https://meteor-uat.aihw.gov.au/RegistrationAuthority/12" TargetMode="External" Id="R3fd34c88b47c41e8" /><Relationship Type="http://schemas.openxmlformats.org/officeDocument/2006/relationships/hyperlink" Target="https://meteor-uat.aihw.gov.au/content/300208" TargetMode="External" Id="Rc0e760d975104b6c" /><Relationship Type="http://schemas.openxmlformats.org/officeDocument/2006/relationships/hyperlink" Target="https://meteor-uat.aihw.gov.au/content/281121" TargetMode="External" Id="R373db016fdc34301" /><Relationship Type="http://schemas.openxmlformats.org/officeDocument/2006/relationships/hyperlink" Target="https://meteor-uat.aihw.gov.au/content/604286" TargetMode="External" Id="R8b42babe193b47b6" /><Relationship Type="http://schemas.openxmlformats.org/officeDocument/2006/relationships/hyperlink" Target="https://meteor-uat.aihw.gov.au/content/604330" TargetMode="External" Id="R396727f3c31742c1" /><Relationship Type="http://schemas.openxmlformats.org/officeDocument/2006/relationships/hyperlink" Target="https://meteor-uat.aihw.gov.au/RegistrationAuthority/12" TargetMode="External" Id="R6f1a032f17e24d87" /></Relationships>
</file>

<file path=word/_rels/header1.xml.rels>&#65279;<?xml version="1.0" encoding="utf-8"?><Relationships xmlns="http://schemas.openxmlformats.org/package/2006/relationships"><Relationship Type="http://schemas.openxmlformats.org/officeDocument/2006/relationships/image" Target="/media/image.png" Id="Ra38bdbcdbe914545" /></Relationships>
</file>