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942849b094357"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1002213121440de">
                    <w:r>
                      <w:rPr>
                        <w:rStyle w:val="Hyperlink"/>
                      </w:rPr>
                      <w:t xml:space="preserve">Full-time equivalent staffing data element cluster</w:t>
                    </w:r>
                  </w:hyperlink>
                </w:p>
              </w:tc>
              <w:tc>
                <w:tcPr>
                  <w:vAlign w:val="top"/>
                </w:tcPr>
                <w:p>
                  <w:r>
                    <w:t xml:space="preserve">552430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88d6af27ba44894">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7f0b478a64374f41">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67dacb5c8adf41a7">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a035755b5294098">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8501447a3e4fa8">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8290ebd1bba43e7">
                    <w:r>
                      <w:rPr>
                        <w:rStyle w:val="Hyperlink"/>
                      </w:rPr>
                      <w:t xml:space="preserve">Recurrent non-salary expenditure data element cluster</w:t>
                    </w:r>
                  </w:hyperlink>
                </w:p>
              </w:tc>
              <w:tc>
                <w:tcPr>
                  <w:vAlign w:val="top"/>
                </w:tcPr>
                <w:p>
                  <w:r>
                    <w:t xml:space="preserve">552346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13defa0180431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0a052d11a04caf">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4ea2ae859294795">
                    <w:r>
                      <w:rPr>
                        <w:rStyle w:val="Hyperlink"/>
                      </w:rPr>
                      <w:t xml:space="preserve">Recurrent non-salary expenditure total dollars</w:t>
                    </w:r>
                  </w:hyperlink>
                </w:p>
              </w:tc>
              <w:tc>
                <w:tcPr>
                  <w:vAlign w:val="top"/>
                </w:tcPr>
                <w:p>
                  <w:r>
                    <w:t xml:space="preserve">542155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937a26c574c48b4">
                    <w:r>
                      <w:rPr>
                        <w:rStyle w:val="Hyperlink"/>
                      </w:rPr>
                      <w:t xml:space="preserve">Recurrent salaries and wages expenditure data element cluster</w:t>
                    </w:r>
                  </w:hyperlink>
                </w:p>
              </w:tc>
              <w:tc>
                <w:tcPr>
                  <w:vAlign w:val="top"/>
                </w:tcPr>
                <w:p>
                  <w:r>
                    <w:t xml:space="preserve">552475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303b0075fc940a4">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7d784731544859">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62f79b396ed74282">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11441c56a0014fdd">
                    <w:r>
                      <w:rPr>
                        <w:rStyle w:val="Hyperlink"/>
                      </w:rPr>
                      <w:t xml:space="preserve">Revenue data element cluster</w:t>
                    </w:r>
                  </w:hyperlink>
                </w:p>
              </w:tc>
              <w:tc>
                <w:tcPr>
                  <w:vAlign w:val="top"/>
                </w:tcPr>
                <w:p>
                  <w:r>
                    <w:t xml:space="preserve">552502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137a57f967440a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97b90b1d894d0b">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63e129e7984f76">
                    <w:r>
                      <w:rPr>
                        <w:rStyle w:val="Hyperlink"/>
                      </w:rPr>
                      <w:t xml:space="preserve">Public hospital related revenue in Australian dollars</w:t>
                    </w:r>
                  </w:hyperlink>
                </w:p>
              </w:tc>
              <w:tc>
                <w:tcPr>
                  <w:vAlign w:val="top"/>
                </w:tcPr>
                <w:p>
                  <w:r>
                    <w:t xml:space="preserve">542019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ac57fe3936b487b">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8c928cab5ab474b">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9919625b3e42ee">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fb6df7aa7046b7">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c94b4557973341fa">
                    <w:r>
                      <w:rPr>
                        <w:rStyle w:val="Hyperlink"/>
                      </w:rPr>
                      <w:t xml:space="preserve">Average available beds for admitted contracted care</w:t>
                    </w:r>
                  </w:hyperlink>
                </w:p>
              </w:tc>
              <w:tc>
                <w:tcPr>
                  <w:vAlign w:val="top"/>
                </w:tcPr>
                <w:p>
                  <w:r>
                    <w:t xml:space="preserve">552334</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5e622f4299774267">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de809aca6ee84a12">
                    <w:r>
                      <w:rPr>
                        <w:rStyle w:val="Hyperlink"/>
                      </w:rPr>
                      <w:t xml:space="preserve">Average available beds for same-day patients</w:t>
                    </w:r>
                  </w:hyperlink>
                </w:p>
              </w:tc>
              <w:tc>
                <w:tcPr>
                  <w:vAlign w:val="top"/>
                </w:tcPr>
                <w:p>
                  <w:r>
                    <w:t xml:space="preserve">373966</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e2594f777be14b7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39fb17a71f2434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d24e552b8d480e">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be212fcd2e714483">
                    <w:r>
                      <w:rPr>
                        <w:rStyle w:val="Hyperlink"/>
                      </w:rPr>
                      <w:t xml:space="preserve">Geographical location of establishment</w:t>
                    </w:r>
                  </w:hyperlink>
                </w:p>
              </w:tc>
              <w:tc>
                <w:tcPr>
                  <w:vAlign w:val="top"/>
                </w:tcPr>
                <w:p>
                  <w:r>
                    <w:t xml:space="preserve">455521</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70bb4e0848f4718">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2d8304cc4daa4d93">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97afedb20c471b">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c088e14a11c45f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c69a5b55298d4d27">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e048f05c8f0456d">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922ce7a61ef43a1">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60b182818c94efb">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7cf5889644d4b9e">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1434e84f36c46dc">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688bfea4ce54392">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d90fec0b75641f9">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65612c8b5645c0">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e28a88800bc4ad1">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72064c68e644de7">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a78cb40d1e6441f">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61ece0760c24b65">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37a62269185481d">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42d253f484b454c">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746a5ce9fee42cc">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589bf711064825">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dd40aca56ee4530">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5bf7a0deab04adf">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f772ba2618444e0">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e8c8d2fde694a26">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77c56ba1a2741ea">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8b1df05a26840c3">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bcb1f2ad9094b0e">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f4f15848be84917">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88897ae4d6a4577">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408c4444dd44b88">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251824e20bc4cfd">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b1295f4f5964a3b">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08d73d6c2c941a8">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5fae7e5f0304240">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48f763bef224776">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2bb6d088b94b55">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f59e5cba59604c3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b6e924643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e5cba59604c30" /><Relationship Type="http://schemas.openxmlformats.org/officeDocument/2006/relationships/header" Target="/word/header1.xml" Id="R0c0c30eee71e4805" /><Relationship Type="http://schemas.openxmlformats.org/officeDocument/2006/relationships/settings" Target="/word/settings.xml" Id="R3e4efba805464ce7" /><Relationship Type="http://schemas.openxmlformats.org/officeDocument/2006/relationships/styles" Target="/word/styles.xml" Id="R1a9994799a6548f8" /><Relationship Type="http://schemas.openxmlformats.org/officeDocument/2006/relationships/hyperlink" Target="https://meteor-uat.aihw.gov.au/content/552430" TargetMode="External" Id="R71002213121440de" /><Relationship Type="http://schemas.openxmlformats.org/officeDocument/2006/relationships/hyperlink" Target="https://meteor-uat.aihw.gov.au/content/270543" TargetMode="External" Id="R888d6af27ba44894" /><Relationship Type="http://schemas.openxmlformats.org/officeDocument/2006/relationships/hyperlink" Target="https://meteor-uat.aihw.gov.au/content/542001" TargetMode="External" Id="R7f0b478a64374f41" /><Relationship Type="http://schemas.openxmlformats.org/officeDocument/2006/relationships/hyperlink" Target="https://meteor-uat.aihw.gov.au/content/608231" TargetMode="External" Id="R67dacb5c8adf41a7" /><Relationship Type="http://schemas.openxmlformats.org/officeDocument/2006/relationships/hyperlink" Target="https://meteor-uat.aihw.gov.au/content/552598" TargetMode="External" Id="R7a035755b5294098" /><Relationship Type="http://schemas.openxmlformats.org/officeDocument/2006/relationships/hyperlink" Target="https://meteor-uat.aihw.gov.au/content/608233" TargetMode="External" Id="R348501447a3e4fa8" /><Relationship Type="http://schemas.openxmlformats.org/officeDocument/2006/relationships/hyperlink" Target="https://meteor-uat.aihw.gov.au/content/552346" TargetMode="External" Id="Re8290ebd1bba43e7" /><Relationship Type="http://schemas.openxmlformats.org/officeDocument/2006/relationships/hyperlink" Target="https://meteor-uat.aihw.gov.au/content/548891" TargetMode="External" Id="Rc513defa01804318" /><Relationship Type="http://schemas.openxmlformats.org/officeDocument/2006/relationships/hyperlink" Target="https://meteor-uat.aihw.gov.au/content/542106" TargetMode="External" Id="Rdd0a052d11a04caf" /><Relationship Type="http://schemas.openxmlformats.org/officeDocument/2006/relationships/hyperlink" Target="https://meteor-uat.aihw.gov.au/content/542155" TargetMode="External" Id="Re4ea2ae859294795" /><Relationship Type="http://schemas.openxmlformats.org/officeDocument/2006/relationships/hyperlink" Target="https://meteor-uat.aihw.gov.au/content/552475" TargetMode="External" Id="R1937a26c574c48b4" /><Relationship Type="http://schemas.openxmlformats.org/officeDocument/2006/relationships/hyperlink" Target="https://meteor-uat.aihw.gov.au/content/548891" TargetMode="External" Id="Rd303b0075fc940a4" /><Relationship Type="http://schemas.openxmlformats.org/officeDocument/2006/relationships/hyperlink" Target="https://meteor-uat.aihw.gov.au/content/541973" TargetMode="External" Id="R2c7d784731544859" /><Relationship Type="http://schemas.openxmlformats.org/officeDocument/2006/relationships/hyperlink" Target="https://meteor-uat.aihw.gov.au/content/542001" TargetMode="External" Id="R62f79b396ed74282" /><Relationship Type="http://schemas.openxmlformats.org/officeDocument/2006/relationships/hyperlink" Target="https://meteor-uat.aihw.gov.au/content/552502" TargetMode="External" Id="R11441c56a0014fdd" /><Relationship Type="http://schemas.openxmlformats.org/officeDocument/2006/relationships/hyperlink" Target="https://meteor-uat.aihw.gov.au/content/548891" TargetMode="External" Id="R2137a57f967440a9" /><Relationship Type="http://schemas.openxmlformats.org/officeDocument/2006/relationships/hyperlink" Target="https://meteor-uat.aihw.gov.au/content/545906" TargetMode="External" Id="R5d97b90b1d894d0b" /><Relationship Type="http://schemas.openxmlformats.org/officeDocument/2006/relationships/hyperlink" Target="https://meteor-uat.aihw.gov.au/content/542019" TargetMode="External" Id="R0c63e129e7984f76" /><Relationship Type="http://schemas.openxmlformats.org/officeDocument/2006/relationships/hyperlink" Target="https://meteor-uat.aihw.gov.au/content/608182" TargetMode="External" Id="R7ac57fe3936b487b" /><Relationship Type="http://schemas.openxmlformats.org/officeDocument/2006/relationships/hyperlink" Target="https://meteor-uat.aihw.gov.au/content/540184" TargetMode="External" Id="R68c928cab5ab474b" /><Relationship Type="http://schemas.openxmlformats.org/officeDocument/2006/relationships/hyperlink" Target="https://meteor-uat.aihw.gov.au/content/608186" TargetMode="External" Id="Ra69919625b3e42ee" /><Relationship Type="http://schemas.openxmlformats.org/officeDocument/2006/relationships/hyperlink" Target="https://meteor-uat.aihw.gov.au/content/457289" TargetMode="External" Id="R27fb6df7aa7046b7" /><Relationship Type="http://schemas.openxmlformats.org/officeDocument/2006/relationships/hyperlink" Target="https://meteor-uat.aihw.gov.au/content/552334" TargetMode="External" Id="Rc94b4557973341fa" /><Relationship Type="http://schemas.openxmlformats.org/officeDocument/2006/relationships/hyperlink" Target="https://meteor-uat.aihw.gov.au/content/374151" TargetMode="External" Id="R5e622f4299774267" /><Relationship Type="http://schemas.openxmlformats.org/officeDocument/2006/relationships/hyperlink" Target="https://meteor-uat.aihw.gov.au/content/373966" TargetMode="External" Id="Rde809aca6ee84a12" /><Relationship Type="http://schemas.openxmlformats.org/officeDocument/2006/relationships/hyperlink" Target="https://meteor-uat.aihw.gov.au/content/269941" TargetMode="External" Id="Re2594f777be14b7f" /><Relationship Type="http://schemas.openxmlformats.org/officeDocument/2006/relationships/hyperlink" Target="https://meteor-uat.aihw.gov.au/content/548891" TargetMode="External" Id="R939fb17a71f24349" /><Relationship Type="http://schemas.openxmlformats.org/officeDocument/2006/relationships/hyperlink" Target="https://meteor-uat.aihw.gov.au/content/269971" TargetMode="External" Id="R78d24e552b8d480e" /><Relationship Type="http://schemas.openxmlformats.org/officeDocument/2006/relationships/hyperlink" Target="https://meteor-uat.aihw.gov.au/content/455521" TargetMode="External" Id="Rbe212fcd2e714483" /><Relationship Type="http://schemas.openxmlformats.org/officeDocument/2006/relationships/hyperlink" Target="https://meteor-uat.aihw.gov.au/content/548713" TargetMode="External" Id="R970bb4e0848f4718" /><Relationship Type="http://schemas.openxmlformats.org/officeDocument/2006/relationships/hyperlink" Target="https://meteor-uat.aihw.gov.au/content/584333" TargetMode="External" Id="R2d8304cc4daa4d93" /><Relationship Type="http://schemas.openxmlformats.org/officeDocument/2006/relationships/hyperlink" Target="https://meteor-uat.aihw.gov.au/content/269975" TargetMode="External" Id="Rdf97afedb20c471b" /><Relationship Type="http://schemas.openxmlformats.org/officeDocument/2006/relationships/hyperlink" Target="https://meteor-uat.aihw.gov.au/content/269977" TargetMode="External" Id="Rec088e14a11c45fe" /><Relationship Type="http://schemas.openxmlformats.org/officeDocument/2006/relationships/hyperlink" Target="https://meteor-uat.aihw.gov.au/content/270448" TargetMode="External" Id="Rc69a5b55298d4d27" /><Relationship Type="http://schemas.openxmlformats.org/officeDocument/2006/relationships/hyperlink" Target="https://meteor-uat.aihw.gov.au/content/270435" TargetMode="External" Id="R0e048f05c8f0456d" /><Relationship Type="http://schemas.openxmlformats.org/officeDocument/2006/relationships/hyperlink" Target="https://meteor-uat.aihw.gov.au/content/270432" TargetMode="External" Id="Re922ce7a61ef43a1" /><Relationship Type="http://schemas.openxmlformats.org/officeDocument/2006/relationships/hyperlink" Target="https://meteor-uat.aihw.gov.au/content/270431" TargetMode="External" Id="R260b182818c94efb" /><Relationship Type="http://schemas.openxmlformats.org/officeDocument/2006/relationships/hyperlink" Target="https://meteor-uat.aihw.gov.au/content/308862" TargetMode="External" Id="Rb7cf5889644d4b9e" /><Relationship Type="http://schemas.openxmlformats.org/officeDocument/2006/relationships/hyperlink" Target="https://meteor-uat.aihw.gov.au/content/270438" TargetMode="External" Id="R71434e84f36c46dc" /><Relationship Type="http://schemas.openxmlformats.org/officeDocument/2006/relationships/hyperlink" Target="https://meteor-uat.aihw.gov.au/content/270434" TargetMode="External" Id="R1688bfea4ce54392" /><Relationship Type="http://schemas.openxmlformats.org/officeDocument/2006/relationships/hyperlink" Target="https://meteor-uat.aihw.gov.au/content/270444" TargetMode="External" Id="Red90fec0b75641f9" /><Relationship Type="http://schemas.openxmlformats.org/officeDocument/2006/relationships/hyperlink" Target="https://meteor-uat.aihw.gov.au/content/270442" TargetMode="External" Id="Rca65612c8b5645c0" /><Relationship Type="http://schemas.openxmlformats.org/officeDocument/2006/relationships/hyperlink" Target="https://meteor-uat.aihw.gov.au/content/270433" TargetMode="External" Id="Rfe28a88800bc4ad1" /><Relationship Type="http://schemas.openxmlformats.org/officeDocument/2006/relationships/hyperlink" Target="https://meteor-uat.aihw.gov.au/content/270449" TargetMode="External" Id="R672064c68e644de7" /><Relationship Type="http://schemas.openxmlformats.org/officeDocument/2006/relationships/hyperlink" Target="https://meteor-uat.aihw.gov.au/content/270430" TargetMode="External" Id="Rfa78cb40d1e6441f" /><Relationship Type="http://schemas.openxmlformats.org/officeDocument/2006/relationships/hyperlink" Target="https://meteor-uat.aihw.gov.au/content/270429" TargetMode="External" Id="R461ece0760c24b65" /><Relationship Type="http://schemas.openxmlformats.org/officeDocument/2006/relationships/hyperlink" Target="https://meteor-uat.aihw.gov.au/content/308866" TargetMode="External" Id="Rb37a62269185481d" /><Relationship Type="http://schemas.openxmlformats.org/officeDocument/2006/relationships/hyperlink" Target="https://meteor-uat.aihw.gov.au/content/270427" TargetMode="External" Id="Rf42d253f484b454c" /><Relationship Type="http://schemas.openxmlformats.org/officeDocument/2006/relationships/hyperlink" Target="https://meteor-uat.aihw.gov.au/content/270447" TargetMode="External" Id="Re746a5ce9fee42cc" /><Relationship Type="http://schemas.openxmlformats.org/officeDocument/2006/relationships/hyperlink" Target="https://meteor-uat.aihw.gov.au/content/270426" TargetMode="External" Id="R62589bf711064825" /><Relationship Type="http://schemas.openxmlformats.org/officeDocument/2006/relationships/hyperlink" Target="https://meteor-uat.aihw.gov.au/content/270441" TargetMode="External" Id="Rfdd40aca56ee4530" /><Relationship Type="http://schemas.openxmlformats.org/officeDocument/2006/relationships/hyperlink" Target="https://meteor-uat.aihw.gov.au/content/308868" TargetMode="External" Id="R85bf7a0deab04adf" /><Relationship Type="http://schemas.openxmlformats.org/officeDocument/2006/relationships/hyperlink" Target="https://meteor-uat.aihw.gov.au/content/270437" TargetMode="External" Id="Rff772ba2618444e0" /><Relationship Type="http://schemas.openxmlformats.org/officeDocument/2006/relationships/hyperlink" Target="https://meteor-uat.aihw.gov.au/content/270439" TargetMode="External" Id="R6e8c8d2fde694a26" /><Relationship Type="http://schemas.openxmlformats.org/officeDocument/2006/relationships/hyperlink" Target="https://meteor-uat.aihw.gov.au/content/270436" TargetMode="External" Id="Re77c56ba1a2741ea" /><Relationship Type="http://schemas.openxmlformats.org/officeDocument/2006/relationships/hyperlink" Target="https://meteor-uat.aihw.gov.au/content/270446" TargetMode="External" Id="R88b1df05a26840c3" /><Relationship Type="http://schemas.openxmlformats.org/officeDocument/2006/relationships/hyperlink" Target="https://meteor-uat.aihw.gov.au/content/270428" TargetMode="External" Id="Rbbcb1f2ad9094b0e" /><Relationship Type="http://schemas.openxmlformats.org/officeDocument/2006/relationships/hyperlink" Target="https://meteor-uat.aihw.gov.au/content/270150" TargetMode="External" Id="R5f4f15848be84917" /><Relationship Type="http://schemas.openxmlformats.org/officeDocument/2006/relationships/hyperlink" Target="https://meteor-uat.aihw.gov.au/content/270440" TargetMode="External" Id="R488897ae4d6a4577" /><Relationship Type="http://schemas.openxmlformats.org/officeDocument/2006/relationships/hyperlink" Target="https://meteor-uat.aihw.gov.au/content/308870" TargetMode="External" Id="R3408c4444dd44b88" /><Relationship Type="http://schemas.openxmlformats.org/officeDocument/2006/relationships/hyperlink" Target="https://meteor-uat.aihw.gov.au/content/270425" TargetMode="External" Id="Ra251824e20bc4cfd" /><Relationship Type="http://schemas.openxmlformats.org/officeDocument/2006/relationships/hyperlink" Target="https://meteor-uat.aihw.gov.au/content/270450" TargetMode="External" Id="R7b1295f4f5964a3b" /><Relationship Type="http://schemas.openxmlformats.org/officeDocument/2006/relationships/hyperlink" Target="https://meteor-uat.aihw.gov.au/content/308864" TargetMode="External" Id="Rf08d73d6c2c941a8" /><Relationship Type="http://schemas.openxmlformats.org/officeDocument/2006/relationships/hyperlink" Target="https://meteor-uat.aihw.gov.au/content/270445" TargetMode="External" Id="R55fae7e5f0304240" /><Relationship Type="http://schemas.openxmlformats.org/officeDocument/2006/relationships/hyperlink" Target="https://meteor-uat.aihw.gov.au/content/270424" TargetMode="External" Id="R148f763bef224776" /><Relationship Type="http://schemas.openxmlformats.org/officeDocument/2006/relationships/hyperlink" Target="https://meteor-uat.aihw.gov.au/content/270148" TargetMode="External" Id="R382bb6d088b94b55" /></Relationships>
</file>

<file path=word/_rels/header1.xml.rels>&#65279;<?xml version="1.0" encoding="utf-8"?><Relationships xmlns="http://schemas.openxmlformats.org/package/2006/relationships"><Relationship Type="http://schemas.openxmlformats.org/officeDocument/2006/relationships/image" Target="/media/image.png" Id="R0ffb6e92464342d3" /></Relationships>
</file>